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C8212" w14:textId="77777777" w:rsidR="003A3CCC" w:rsidRPr="0029371C" w:rsidRDefault="003A3CCC" w:rsidP="003A3CCC">
      <w:pPr>
        <w:jc w:val="center"/>
        <w:rPr>
          <w:rFonts w:ascii="Times New Roman" w:hAnsi="Times New Roman" w:cs="Times New Roman"/>
          <w:b/>
          <w:bCs/>
          <w:caps/>
          <w:color w:val="FF0000"/>
          <w:sz w:val="20"/>
          <w:szCs w:val="20"/>
        </w:rPr>
      </w:pPr>
      <w:r w:rsidRPr="0029371C">
        <w:rPr>
          <w:rFonts w:ascii="Times New Roman" w:hAnsi="Times New Roman" w:cs="Times New Roman"/>
          <w:b/>
          <w:bCs/>
          <w:caps/>
          <w:sz w:val="20"/>
          <w:szCs w:val="20"/>
        </w:rPr>
        <w:t>Consórcio Intermunicipal para o Desenvolvimento</w:t>
      </w:r>
      <w:r w:rsidRPr="0029371C">
        <w:rPr>
          <w:rFonts w:ascii="Times New Roman" w:hAnsi="Times New Roman" w:cs="Times New Roman"/>
          <w:b/>
          <w:bCs/>
          <w:caps/>
          <w:sz w:val="20"/>
          <w:szCs w:val="20"/>
        </w:rPr>
        <w:br/>
        <w:t>Regional Sustentável – CIDERSU</w:t>
      </w:r>
    </w:p>
    <w:p w14:paraId="12269E98" w14:textId="77777777" w:rsidR="003A3CCC" w:rsidRPr="0029371C" w:rsidRDefault="003A3CCC" w:rsidP="003A3CCC">
      <w:pPr>
        <w:jc w:val="center"/>
        <w:rPr>
          <w:rFonts w:ascii="Times New Roman" w:hAnsi="Times New Roman" w:cs="Times New Roman"/>
          <w:b/>
          <w:bCs/>
          <w:sz w:val="20"/>
          <w:szCs w:val="20"/>
        </w:rPr>
      </w:pPr>
      <w:r w:rsidRPr="0029371C">
        <w:rPr>
          <w:rFonts w:ascii="Times New Roman" w:hAnsi="Times New Roman" w:cs="Times New Roman"/>
          <w:b/>
          <w:bCs/>
          <w:sz w:val="20"/>
          <w:szCs w:val="20"/>
        </w:rPr>
        <w:t>ESTUDO TÉCNICO PRELIMINAR</w:t>
      </w:r>
    </w:p>
    <w:p w14:paraId="681F6062" w14:textId="77777777" w:rsidR="003A3CCC" w:rsidRPr="0029371C" w:rsidRDefault="003A3CCC" w:rsidP="00ED2082">
      <w:pPr>
        <w:rPr>
          <w:rFonts w:ascii="Times New Roman" w:hAnsi="Times New Roman" w:cs="Times New Roman"/>
          <w:b/>
          <w:bCs/>
          <w:sz w:val="20"/>
          <w:szCs w:val="20"/>
        </w:rPr>
      </w:pPr>
    </w:p>
    <w:tbl>
      <w:tblPr>
        <w:tblW w:w="8789" w:type="dxa"/>
        <w:tblInd w:w="-3" w:type="dxa"/>
        <w:tblLayout w:type="fixed"/>
        <w:tblCellMar>
          <w:left w:w="10" w:type="dxa"/>
          <w:right w:w="10" w:type="dxa"/>
        </w:tblCellMar>
        <w:tblLook w:val="04A0" w:firstRow="1" w:lastRow="0" w:firstColumn="1" w:lastColumn="0" w:noHBand="0" w:noVBand="1"/>
      </w:tblPr>
      <w:tblGrid>
        <w:gridCol w:w="8789"/>
      </w:tblGrid>
      <w:tr w:rsidR="003A3CCC" w:rsidRPr="0029371C" w14:paraId="07A1AA47" w14:textId="77777777" w:rsidTr="003A3CCC">
        <w:tc>
          <w:tcPr>
            <w:tcW w:w="8789" w:type="dxa"/>
            <w:shd w:val="clear" w:color="auto" w:fill="CCCCCC"/>
            <w:tcMar>
              <w:top w:w="55" w:type="dxa"/>
              <w:left w:w="55" w:type="dxa"/>
              <w:bottom w:w="55" w:type="dxa"/>
              <w:right w:w="55" w:type="dxa"/>
            </w:tcMar>
          </w:tcPr>
          <w:p w14:paraId="776C0FA8" w14:textId="77777777" w:rsidR="003A3CCC" w:rsidRPr="0029371C" w:rsidRDefault="003A3CCC" w:rsidP="003A3CCC">
            <w:pPr>
              <w:pStyle w:val="Standard"/>
              <w:tabs>
                <w:tab w:val="left" w:pos="381"/>
                <w:tab w:val="left" w:pos="1140"/>
                <w:tab w:val="left" w:pos="1395"/>
                <w:tab w:val="left" w:pos="1650"/>
                <w:tab w:val="left" w:pos="1965"/>
                <w:tab w:val="left" w:pos="2220"/>
                <w:tab w:val="left" w:leader="underscore" w:pos="7336"/>
              </w:tabs>
              <w:spacing w:before="57" w:after="57"/>
              <w:rPr>
                <w:rFonts w:cs="Times New Roman"/>
                <w:b/>
                <w:bCs/>
                <w:sz w:val="20"/>
                <w:szCs w:val="20"/>
              </w:rPr>
            </w:pPr>
            <w:r w:rsidRPr="0029371C">
              <w:rPr>
                <w:rFonts w:cs="Times New Roman"/>
                <w:b/>
                <w:bCs/>
                <w:sz w:val="20"/>
                <w:szCs w:val="20"/>
              </w:rPr>
              <w:t>INFORMAÇÕES BÁSICAS</w:t>
            </w:r>
          </w:p>
        </w:tc>
      </w:tr>
      <w:tr w:rsidR="003A3CCC" w:rsidRPr="0029371C" w14:paraId="30993963" w14:textId="77777777" w:rsidTr="003A3CCC">
        <w:trPr>
          <w:trHeight w:val="397"/>
        </w:trPr>
        <w:tc>
          <w:tcPr>
            <w:tcW w:w="8789" w:type="dxa"/>
            <w:shd w:val="clear" w:color="auto" w:fill="auto"/>
            <w:tcMar>
              <w:top w:w="0" w:type="dxa"/>
              <w:left w:w="108" w:type="dxa"/>
              <w:bottom w:w="0" w:type="dxa"/>
              <w:right w:w="108" w:type="dxa"/>
            </w:tcMar>
          </w:tcPr>
          <w:p w14:paraId="7E4F5D0A" w14:textId="77777777" w:rsidR="003A3CCC" w:rsidRPr="0029371C" w:rsidRDefault="003A3CCC" w:rsidP="009B5CE0">
            <w:pPr>
              <w:snapToGrid w:val="0"/>
              <w:spacing w:line="276" w:lineRule="auto"/>
              <w:rPr>
                <w:rFonts w:ascii="Times New Roman" w:hAnsi="Times New Roman" w:cs="Times New Roman"/>
                <w:b/>
                <w:bCs/>
                <w:sz w:val="20"/>
                <w:szCs w:val="20"/>
              </w:rPr>
            </w:pPr>
          </w:p>
          <w:p w14:paraId="600E1E36" w14:textId="42602A9B" w:rsidR="003A3CCC" w:rsidRPr="0029371C" w:rsidRDefault="003A3CCC" w:rsidP="009B5CE0">
            <w:pPr>
              <w:snapToGrid w:val="0"/>
              <w:spacing w:line="276" w:lineRule="auto"/>
              <w:rPr>
                <w:rFonts w:ascii="Times New Roman" w:hAnsi="Times New Roman" w:cs="Times New Roman"/>
                <w:sz w:val="20"/>
                <w:szCs w:val="20"/>
              </w:rPr>
            </w:pPr>
            <w:r w:rsidRPr="0029371C">
              <w:rPr>
                <w:rFonts w:ascii="Times New Roman" w:hAnsi="Times New Roman" w:cs="Times New Roman"/>
                <w:b/>
                <w:bCs/>
                <w:sz w:val="20"/>
                <w:szCs w:val="20"/>
              </w:rPr>
              <w:t xml:space="preserve">Processo Administrativo: </w:t>
            </w:r>
            <w:r w:rsidRPr="0029371C">
              <w:rPr>
                <w:rFonts w:ascii="Times New Roman" w:hAnsi="Times New Roman" w:cs="Times New Roman"/>
                <w:color w:val="FF0000"/>
                <w:sz w:val="20"/>
                <w:szCs w:val="20"/>
                <w:lang w:eastAsia="zh-CN"/>
              </w:rPr>
              <w:t>[Informar o número do processo administrativo]</w:t>
            </w:r>
          </w:p>
          <w:p w14:paraId="18A9F535" w14:textId="77777777" w:rsidR="003A3CCC" w:rsidRPr="0029371C" w:rsidRDefault="003A3CCC" w:rsidP="009B5CE0">
            <w:pPr>
              <w:rPr>
                <w:rFonts w:ascii="Times New Roman" w:hAnsi="Times New Roman" w:cs="Times New Roman"/>
                <w:color w:val="FF0000"/>
                <w:sz w:val="20"/>
                <w:szCs w:val="20"/>
                <w:lang w:eastAsia="zh-CN"/>
              </w:rPr>
            </w:pPr>
            <w:r w:rsidRPr="0029371C">
              <w:rPr>
                <w:rFonts w:ascii="Times New Roman" w:hAnsi="Times New Roman" w:cs="Times New Roman"/>
                <w:b/>
                <w:bCs/>
                <w:sz w:val="20"/>
                <w:szCs w:val="20"/>
              </w:rPr>
              <w:t xml:space="preserve">Demanda Relacionada: </w:t>
            </w:r>
            <w:r w:rsidRPr="0029371C">
              <w:rPr>
                <w:rFonts w:ascii="Times New Roman" w:hAnsi="Times New Roman" w:cs="Times New Roman"/>
                <w:color w:val="FF0000"/>
                <w:sz w:val="20"/>
                <w:szCs w:val="20"/>
                <w:lang w:eastAsia="zh-CN"/>
              </w:rPr>
              <w:t>[Informar o(s) número(s) da(s) demanda(s) relacionadas o ETP]</w:t>
            </w:r>
          </w:p>
          <w:p w14:paraId="4B30A1D5" w14:textId="77777777" w:rsidR="003A3CCC" w:rsidRPr="0029371C" w:rsidRDefault="003A3CCC" w:rsidP="009B5CE0">
            <w:pPr>
              <w:rPr>
                <w:rFonts w:ascii="Times New Roman" w:hAnsi="Times New Roman" w:cs="Times New Roman"/>
                <w:b/>
                <w:bCs/>
                <w:sz w:val="20"/>
                <w:szCs w:val="20"/>
              </w:rPr>
            </w:pPr>
            <w:r w:rsidRPr="0029371C">
              <w:rPr>
                <w:rFonts w:ascii="Times New Roman" w:hAnsi="Times New Roman" w:cs="Times New Roman"/>
                <w:b/>
                <w:bCs/>
                <w:sz w:val="20"/>
                <w:szCs w:val="20"/>
              </w:rPr>
              <w:t>Natureza:</w:t>
            </w:r>
          </w:p>
          <w:p w14:paraId="23BD4F55" w14:textId="77777777" w:rsidR="003A3CCC" w:rsidRPr="0029371C" w:rsidRDefault="003A3CCC" w:rsidP="009B5CE0">
            <w:pPr>
              <w:rPr>
                <w:rFonts w:ascii="Times New Roman" w:hAnsi="Times New Roman" w:cs="Times New Roman"/>
                <w:sz w:val="20"/>
                <w:szCs w:val="20"/>
              </w:rPr>
            </w:pPr>
            <w:r w:rsidRPr="0029371C">
              <w:rPr>
                <w:rFonts w:ascii="Times New Roman" w:hAnsi="Times New Roman" w:cs="Times New Roman"/>
                <w:sz w:val="20"/>
                <w:szCs w:val="20"/>
              </w:rPr>
              <w:t>(     ) serviço não continuado;</w:t>
            </w:r>
            <w:r w:rsidRPr="0029371C">
              <w:rPr>
                <w:rFonts w:ascii="Times New Roman" w:hAnsi="Times New Roman" w:cs="Times New Roman"/>
                <w:sz w:val="20"/>
                <w:szCs w:val="20"/>
              </w:rPr>
              <w:br/>
              <w:t>(     ) serviço continuado com dedicação exclusiva de mão de obra;</w:t>
            </w:r>
            <w:r w:rsidRPr="0029371C">
              <w:rPr>
                <w:rFonts w:ascii="Times New Roman" w:hAnsi="Times New Roman" w:cs="Times New Roman"/>
                <w:sz w:val="20"/>
                <w:szCs w:val="20"/>
              </w:rPr>
              <w:br/>
              <w:t>(     ) serviço continuado sem dedicação exclusiva de mão de obra;</w:t>
            </w:r>
            <w:r w:rsidRPr="0029371C">
              <w:rPr>
                <w:rFonts w:ascii="Times New Roman" w:hAnsi="Times New Roman" w:cs="Times New Roman"/>
                <w:sz w:val="20"/>
                <w:szCs w:val="20"/>
              </w:rPr>
              <w:br/>
              <w:t>(     ) serviço continuado misto: com e sem dedicação exclusiva de mão de obra;</w:t>
            </w:r>
            <w:r w:rsidRPr="0029371C">
              <w:rPr>
                <w:rFonts w:ascii="Times New Roman" w:hAnsi="Times New Roman" w:cs="Times New Roman"/>
                <w:sz w:val="20"/>
                <w:szCs w:val="20"/>
              </w:rPr>
              <w:br/>
              <w:t xml:space="preserve">( </w:t>
            </w:r>
            <w:r w:rsidRPr="0029371C">
              <w:rPr>
                <w:rFonts w:ascii="Times New Roman" w:hAnsi="Times New Roman" w:cs="Times New Roman"/>
                <w:color w:val="FF0000"/>
                <w:sz w:val="20"/>
                <w:szCs w:val="20"/>
              </w:rPr>
              <w:t>x</w:t>
            </w:r>
            <w:r w:rsidRPr="0029371C">
              <w:rPr>
                <w:rFonts w:ascii="Times New Roman" w:hAnsi="Times New Roman" w:cs="Times New Roman"/>
                <w:sz w:val="20"/>
                <w:szCs w:val="20"/>
              </w:rPr>
              <w:t xml:space="preserve">  ) material de consumo;</w:t>
            </w:r>
            <w:r w:rsidRPr="0029371C">
              <w:rPr>
                <w:rFonts w:ascii="Times New Roman" w:hAnsi="Times New Roman" w:cs="Times New Roman"/>
                <w:sz w:val="20"/>
                <w:szCs w:val="20"/>
              </w:rPr>
              <w:br/>
              <w:t>(     ) bem permanente / equipamento)</w:t>
            </w:r>
          </w:p>
        </w:tc>
      </w:tr>
    </w:tbl>
    <w:p w14:paraId="19F04C6F" w14:textId="77777777" w:rsidR="003A3CCC" w:rsidRPr="0029371C" w:rsidRDefault="003A3CCC" w:rsidP="00ED2082">
      <w:pPr>
        <w:rPr>
          <w:rFonts w:ascii="Times New Roman" w:hAnsi="Times New Roman" w:cs="Times New Roman"/>
          <w:b/>
          <w:bCs/>
          <w:sz w:val="20"/>
          <w:szCs w:val="20"/>
        </w:rPr>
      </w:pPr>
    </w:p>
    <w:p w14:paraId="3AF663F1" w14:textId="16C18AA3" w:rsidR="009B69D0" w:rsidRPr="0029371C" w:rsidRDefault="009B69D0" w:rsidP="00ED2082">
      <w:pPr>
        <w:rPr>
          <w:rFonts w:ascii="Times New Roman" w:hAnsi="Times New Roman" w:cs="Times New Roman"/>
          <w:b/>
          <w:bCs/>
          <w:sz w:val="20"/>
          <w:szCs w:val="20"/>
        </w:rPr>
      </w:pPr>
      <w:r w:rsidRPr="0029371C">
        <w:rPr>
          <w:rFonts w:ascii="Times New Roman" w:hAnsi="Times New Roman" w:cs="Times New Roman"/>
          <w:b/>
          <w:bCs/>
          <w:sz w:val="20"/>
          <w:szCs w:val="20"/>
        </w:rPr>
        <w:t>INTRODUÇÃO</w:t>
      </w:r>
    </w:p>
    <w:p w14:paraId="0EF29439" w14:textId="7A3CE8FE" w:rsidR="00820684" w:rsidRPr="0029371C" w:rsidRDefault="00820684" w:rsidP="00820684">
      <w:pPr>
        <w:spacing w:before="24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O Estudo Técnico Preliminar (ETP) é o documento que inaugura a fase interna do processo de contratação, </w:t>
      </w:r>
      <w:r w:rsidRPr="0029371C">
        <w:rPr>
          <w:rFonts w:ascii="Times New Roman" w:hAnsi="Times New Roman" w:cs="Times New Roman"/>
          <w:b/>
          <w:bCs/>
          <w:sz w:val="20"/>
          <w:szCs w:val="20"/>
        </w:rPr>
        <w:t>estando previsto no art. 18, §1º da Lei nº 14.133/2021</w:t>
      </w:r>
      <w:r w:rsidRPr="0029371C">
        <w:rPr>
          <w:rFonts w:ascii="Times New Roman" w:hAnsi="Times New Roman" w:cs="Times New Roman"/>
          <w:sz w:val="20"/>
          <w:szCs w:val="20"/>
        </w:rPr>
        <w:t>. Sua elaboração é obrigatória e visa justificar a necessidade da contratação, avaliar a viabilidade técnica e econômica da solução proposta e estabelecer os requisitos mínimos que servirão de base para a elaboração do Termo de Referência.</w:t>
      </w:r>
    </w:p>
    <w:p w14:paraId="0B2CF7B2" w14:textId="18697E7E" w:rsidR="00820684" w:rsidRPr="0029371C" w:rsidRDefault="00820684" w:rsidP="00820684">
      <w:pPr>
        <w:spacing w:before="24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 estruturação do ETP deve seguir critérios objetivos, baseando-se em dados concretos, pesquisas de mercado e análises comparativas de soluções. Nesse sentido, aplica-se também o disposto na </w:t>
      </w:r>
      <w:r w:rsidRPr="0029371C">
        <w:rPr>
          <w:rFonts w:ascii="Times New Roman" w:hAnsi="Times New Roman" w:cs="Times New Roman"/>
          <w:b/>
          <w:bCs/>
          <w:sz w:val="20"/>
          <w:szCs w:val="20"/>
        </w:rPr>
        <w:t>Instrução Normativa SEGES/ME nº 58/2022</w:t>
      </w:r>
      <w:r w:rsidRPr="0029371C">
        <w:rPr>
          <w:rFonts w:ascii="Times New Roman" w:hAnsi="Times New Roman" w:cs="Times New Roman"/>
          <w:sz w:val="20"/>
          <w:szCs w:val="20"/>
        </w:rPr>
        <w:t>, que a partir da vigência da lei 14.133/2021, estabelece diretrizes para a elaboração do presente estudo.</w:t>
      </w:r>
    </w:p>
    <w:p w14:paraId="572728DA" w14:textId="77777777" w:rsidR="00820684" w:rsidRPr="0029371C" w:rsidRDefault="00820684" w:rsidP="00820684">
      <w:pPr>
        <w:spacing w:before="240" w:line="360" w:lineRule="auto"/>
        <w:jc w:val="both"/>
        <w:rPr>
          <w:rFonts w:ascii="Times New Roman" w:hAnsi="Times New Roman" w:cs="Times New Roman"/>
          <w:sz w:val="20"/>
          <w:szCs w:val="20"/>
        </w:rPr>
      </w:pPr>
      <w:r w:rsidRPr="0029371C">
        <w:rPr>
          <w:rFonts w:ascii="Times New Roman" w:hAnsi="Times New Roman" w:cs="Times New Roman"/>
          <w:sz w:val="20"/>
          <w:szCs w:val="20"/>
        </w:rPr>
        <w:t>Além de garantir o cumprimento das exigências legais, o ETP desempenha papel central na qualificação do planejamento das contratações públicas, assegurando maior alinhamento entre a demanda identificada e a solução que será contratada, em conformidade com os princípios da legalidade, eficiência, economicidade e interesse público.</w:t>
      </w:r>
    </w:p>
    <w:p w14:paraId="6122B8C2" w14:textId="77777777" w:rsidR="00B251B5" w:rsidRPr="0029371C" w:rsidRDefault="00820684" w:rsidP="00B251B5">
      <w:pPr>
        <w:spacing w:before="240" w:line="360" w:lineRule="auto"/>
        <w:jc w:val="both"/>
        <w:rPr>
          <w:rFonts w:ascii="Times New Roman" w:hAnsi="Times New Roman" w:cs="Times New Roman"/>
          <w:sz w:val="20"/>
          <w:szCs w:val="20"/>
        </w:rPr>
      </w:pPr>
      <w:r w:rsidRPr="0029371C">
        <w:rPr>
          <w:rFonts w:ascii="Times New Roman" w:hAnsi="Times New Roman" w:cs="Times New Roman"/>
          <w:sz w:val="20"/>
          <w:szCs w:val="20"/>
        </w:rPr>
        <w:t>Neste caso, o estudo foi elaborado no contexto de um consórcio público, o que impõe atenção adicional ao dimensionamento da demanda, à padronização dos critérios técnicos e à compatibilidade da solução com diferentes realidades locais, buscando atender, de forma coordenada e equânime, aos entes consorciados.</w:t>
      </w:r>
    </w:p>
    <w:p w14:paraId="0B1502D0" w14:textId="0C16DE9E" w:rsidR="00ED2082" w:rsidRPr="0029371C" w:rsidRDefault="00ED2082" w:rsidP="00B251B5">
      <w:pPr>
        <w:spacing w:before="240" w:line="360" w:lineRule="auto"/>
        <w:jc w:val="both"/>
        <w:rPr>
          <w:rFonts w:ascii="Times New Roman" w:hAnsi="Times New Roman" w:cs="Times New Roman"/>
          <w:sz w:val="20"/>
          <w:szCs w:val="20"/>
        </w:rPr>
      </w:pPr>
      <w:r w:rsidRPr="0029371C">
        <w:rPr>
          <w:rFonts w:ascii="Times New Roman" w:hAnsi="Times New Roman" w:cs="Times New Roman"/>
          <w:b/>
          <w:bCs/>
          <w:sz w:val="20"/>
          <w:szCs w:val="20"/>
        </w:rPr>
        <w:t>DESCRIÇÃO DA NECESSIDADE</w:t>
      </w:r>
    </w:p>
    <w:p w14:paraId="63AF81B2"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Fundamentado no art. 18, §1º, inciso I, da Lei nº 14.133/2021, o presente Estudo Técnico Preliminar tem por objetivo, em sua etapa inicial, apresentar de forma transparente, fundamentada e detalhada as </w:t>
      </w:r>
      <w:r w:rsidRPr="0029371C">
        <w:rPr>
          <w:rFonts w:ascii="Times New Roman" w:hAnsi="Times New Roman" w:cs="Times New Roman"/>
          <w:sz w:val="20"/>
          <w:szCs w:val="20"/>
        </w:rPr>
        <w:lastRenderedPageBreak/>
        <w:t>necessidades que justificam a futura contratação, a ser realizada por meio de consórcio público, com vistas à atualização do acervo de livros didáticos atualmente utilizado pelas redes públicas de ensino consorciadas.</w:t>
      </w:r>
    </w:p>
    <w:p w14:paraId="73A9009D" w14:textId="77777777" w:rsidR="00CF2EC8" w:rsidRPr="0029371C" w:rsidRDefault="00CF2EC8" w:rsidP="00CF2EC8">
      <w:pPr>
        <w:spacing w:after="0" w:line="360" w:lineRule="auto"/>
        <w:jc w:val="both"/>
        <w:rPr>
          <w:rFonts w:ascii="Times New Roman" w:hAnsi="Times New Roman" w:cs="Times New Roman"/>
          <w:sz w:val="20"/>
          <w:szCs w:val="20"/>
        </w:rPr>
      </w:pPr>
    </w:p>
    <w:p w14:paraId="770D8CCD"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 necessidade da contratação torna-se evidente a partir da análise aprofundada do cenário educacional vigente nas referidas redes, onde se constatam deficiências significativas quanto à atualização e à adequação dos materiais didáticos disponíveis para alunos e professores. </w:t>
      </w:r>
    </w:p>
    <w:p w14:paraId="5F0F6EE4" w14:textId="35898058"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Dentre os principais problemas identificados, destaca-se o descompasso entre os conteúdos atualmente ofertados e as diretrizes da Base Nacional Comum Curricular (BNCC), que vêm sendo progressivamente atualizadas.</w:t>
      </w:r>
    </w:p>
    <w:p w14:paraId="65A51F2D" w14:textId="77777777" w:rsidR="00CF2EC8" w:rsidRPr="0029371C" w:rsidRDefault="00CF2EC8" w:rsidP="00CF2EC8">
      <w:pPr>
        <w:spacing w:after="0" w:line="360" w:lineRule="auto"/>
        <w:jc w:val="both"/>
        <w:rPr>
          <w:rFonts w:ascii="Times New Roman" w:hAnsi="Times New Roman" w:cs="Times New Roman"/>
          <w:sz w:val="20"/>
          <w:szCs w:val="20"/>
        </w:rPr>
      </w:pPr>
    </w:p>
    <w:p w14:paraId="6E1E09E0"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permanência de acervos bibliográficos antigos, desatualizados e pouco atrativos contribui não apenas para a defasagem no processo de aprendizagem, mas também para o aumento dos índices de abandono escolar. O acesso limitado a materiais pedagógicos modernos e contextualizados compromete a experiência educacional dos estudantes e dificulta o trabalho pedagógico dos docentes.</w:t>
      </w:r>
    </w:p>
    <w:p w14:paraId="33E2943C" w14:textId="77777777" w:rsidR="00CF2EC8" w:rsidRPr="0029371C" w:rsidRDefault="00CF2EC8" w:rsidP="00CF2EC8">
      <w:pPr>
        <w:spacing w:after="0" w:line="360" w:lineRule="auto"/>
        <w:jc w:val="both"/>
        <w:rPr>
          <w:rFonts w:ascii="Times New Roman" w:hAnsi="Times New Roman" w:cs="Times New Roman"/>
          <w:sz w:val="20"/>
          <w:szCs w:val="20"/>
        </w:rPr>
      </w:pPr>
    </w:p>
    <w:p w14:paraId="116DC98B"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Neste contexto, a administração pública, na qualidade de ente consorciado, assume o dever institucional e moral de zelar pela qualidade da educação nas redes integrantes do consórcio. Essa responsabilidade envolve não apenas o cumprimento formal das diretrizes legais, mas também a adoção de medidas estruturais que contribuam para a efetividade do ensino, com destaque para a atualização dos livros didáticos utilizados como instrumentos fundamentais no processo de ensino-aprendizagem.</w:t>
      </w:r>
    </w:p>
    <w:p w14:paraId="21286261" w14:textId="77777777" w:rsidR="00CF2EC8" w:rsidRPr="0029371C" w:rsidRDefault="00CF2EC8" w:rsidP="00CF2EC8">
      <w:pPr>
        <w:spacing w:after="0" w:line="360" w:lineRule="auto"/>
        <w:jc w:val="both"/>
        <w:rPr>
          <w:rFonts w:ascii="Times New Roman" w:hAnsi="Times New Roman" w:cs="Times New Roman"/>
          <w:sz w:val="20"/>
          <w:szCs w:val="20"/>
        </w:rPr>
      </w:pPr>
    </w:p>
    <w:p w14:paraId="3BD99404" w14:textId="497F1059"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partir do diagnóstico que evidencia a condição de desvantagem das redes consorciadas em relação a outras regiões do país, especialmente quanto à obsolescência do acervo didático, torna-se imperativo que o consórcio, valendo-se de sua capacidade técnica e administrativa, atue de forma proativa para mitigar tais fragilidades. A atuação consorciada, neste caso, configura instrumento estratégico de gestão pública, permitindo a alocação racional dos recursos disponíveis e promovendo a melhoria da qualidade educacional.</w:t>
      </w:r>
    </w:p>
    <w:p w14:paraId="17985CF0" w14:textId="77777777" w:rsidR="00CF2EC8" w:rsidRPr="0029371C" w:rsidRDefault="00CF2EC8" w:rsidP="00CF2EC8">
      <w:pPr>
        <w:spacing w:after="0" w:line="360" w:lineRule="auto"/>
        <w:jc w:val="both"/>
        <w:rPr>
          <w:rFonts w:ascii="Times New Roman" w:hAnsi="Times New Roman" w:cs="Times New Roman"/>
          <w:sz w:val="20"/>
          <w:szCs w:val="20"/>
        </w:rPr>
      </w:pPr>
    </w:p>
    <w:p w14:paraId="4C279430"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O art. 205 da Constituição Federal de 1988 estabelece que a educação é direito de todos e dever do Estado, devendo ser promovida com vistas ao pleno desenvolvimento da pessoa, à cidadania e à qualificação para o trabalho. Essa diretriz reforça a legitimidade e a urgência da contratação proposta, que visa combater a defasagem educacional, promover a igualdade de oportunidades e atender ao interesse público. </w:t>
      </w:r>
    </w:p>
    <w:p w14:paraId="5B3E9E1E" w14:textId="77777777" w:rsidR="00CF2EC8" w:rsidRPr="0029371C" w:rsidRDefault="00CF2EC8" w:rsidP="00CF2EC8">
      <w:pPr>
        <w:spacing w:after="0" w:line="360" w:lineRule="auto"/>
        <w:jc w:val="both"/>
        <w:rPr>
          <w:rFonts w:ascii="Times New Roman" w:hAnsi="Times New Roman" w:cs="Times New Roman"/>
          <w:sz w:val="20"/>
          <w:szCs w:val="20"/>
        </w:rPr>
      </w:pPr>
    </w:p>
    <w:p w14:paraId="251031F9" w14:textId="256CD546"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aquisição de livros didáticos atualizados, por meio do consórcio público, representa uma resposta estruturada e eficiente às necessidades identificadas nas redes consorciadas, garantindo mais qualidade ao ensino e alinhamento com as determinações legais.</w:t>
      </w:r>
    </w:p>
    <w:p w14:paraId="7959F319"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No tocante aos benefícios a serem auferidos, que são numerosos tanto para alunos quanto para professores, destaca-se que os estudantes, especialmente aqueles matriculados nos anos iniciais e finais do ensino fundamental, serão diretamente beneficiados com a aquisição de materiais didáticos atualizados. Essa etapa da escolarização é crucial para a formação das bases do conhecimento e para o desenvolvimento das </w:t>
      </w:r>
      <w:r w:rsidRPr="0029371C">
        <w:rPr>
          <w:rFonts w:ascii="Times New Roman" w:hAnsi="Times New Roman" w:cs="Times New Roman"/>
          <w:sz w:val="20"/>
          <w:szCs w:val="20"/>
        </w:rPr>
        <w:lastRenderedPageBreak/>
        <w:t>competências cognitivas e habilidades interpessoais e comportamentais que acompanharão o aluno ao longo de sua vida.</w:t>
      </w:r>
    </w:p>
    <w:p w14:paraId="469AD035" w14:textId="77777777" w:rsidR="00CF2EC8" w:rsidRPr="0029371C" w:rsidRDefault="00CF2EC8" w:rsidP="00CF2EC8">
      <w:pPr>
        <w:spacing w:after="0" w:line="360" w:lineRule="auto"/>
        <w:jc w:val="both"/>
        <w:rPr>
          <w:rFonts w:ascii="Times New Roman" w:hAnsi="Times New Roman" w:cs="Times New Roman"/>
          <w:sz w:val="20"/>
          <w:szCs w:val="20"/>
        </w:rPr>
      </w:pPr>
    </w:p>
    <w:p w14:paraId="0ACFF787"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introdução de novos livros representa um avanço relevante, pois materiais atualizados são mais adequados às práticas contemporâneas de ensino e aprendizagem. Alunos dessa faixa etária tendem a demonstrar menor interesse por livros antigos, cuja linguagem, design e proposta pedagógica são, muitas vezes, ultrapassados. Ao receberem materiais alinhados à BNCC e mais próximos de sua realidade, os estudantes têm acesso a conteúdos mais intuitivos, atrativos e conectados aos meios digitais com os quais estão familiarizados.</w:t>
      </w:r>
    </w:p>
    <w:p w14:paraId="773A2126" w14:textId="77777777" w:rsidR="00CF2EC8" w:rsidRPr="0029371C" w:rsidRDefault="00CF2EC8" w:rsidP="00CF2EC8">
      <w:pPr>
        <w:spacing w:after="0" w:line="360" w:lineRule="auto"/>
        <w:jc w:val="both"/>
        <w:rPr>
          <w:rFonts w:ascii="Times New Roman" w:hAnsi="Times New Roman" w:cs="Times New Roman"/>
          <w:sz w:val="20"/>
          <w:szCs w:val="20"/>
        </w:rPr>
      </w:pPr>
    </w:p>
    <w:p w14:paraId="5E97E236"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Adicionalmente, a adoção de novos livros promove a equidade educacional, garantindo a todos os alunos, independentemente da unidade escolar ou da rede consorciada, o mesmo padrão de qualidade didático-pedagógica. Tal medida está em estrita consonância com o princípio da isonomia, previsto no art. 5º da Constituição Federal de 1988, que assegura igualdade de condições a todos os indivíduos. </w:t>
      </w:r>
    </w:p>
    <w:p w14:paraId="15719876" w14:textId="77777777" w:rsidR="00CF2EC8" w:rsidRPr="0029371C" w:rsidRDefault="00CF2EC8" w:rsidP="00CF2EC8">
      <w:pPr>
        <w:spacing w:after="0" w:line="360" w:lineRule="auto"/>
        <w:jc w:val="both"/>
        <w:rPr>
          <w:rFonts w:ascii="Times New Roman" w:hAnsi="Times New Roman" w:cs="Times New Roman"/>
          <w:sz w:val="20"/>
          <w:szCs w:val="20"/>
        </w:rPr>
      </w:pPr>
    </w:p>
    <w:p w14:paraId="6757A9D1" w14:textId="03CE1E6B"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Aplicado ao contexto das contratações públicas, esse princípio impõe ao Estado o dever de reduzir desigualdades estruturais e garantir que todos os estudantes tenham acesso a recursos adequados para o pleno exercício do direito à educação.</w:t>
      </w:r>
    </w:p>
    <w:p w14:paraId="12012030" w14:textId="77777777" w:rsidR="00CF2EC8" w:rsidRPr="0029371C" w:rsidRDefault="00CF2EC8" w:rsidP="00CF2EC8">
      <w:pPr>
        <w:spacing w:after="0" w:line="360" w:lineRule="auto"/>
        <w:jc w:val="both"/>
        <w:rPr>
          <w:rFonts w:ascii="Times New Roman" w:hAnsi="Times New Roman" w:cs="Times New Roman"/>
          <w:sz w:val="20"/>
          <w:szCs w:val="20"/>
        </w:rPr>
      </w:pPr>
    </w:p>
    <w:p w14:paraId="291AA479"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Nesse mesmo sentido, os benefícios também se estendem ao corpo docente, que passa a contar com instrumentos pedagógicos atualizados, consistentes e integrados à BNCC, facilitando o planejamento e a execução das aulas. Os professores são beneficiados na mesma medida que os alunos, ao terem em mãos materiais desenvolvidos com base em pesquisas recentes sobre ensino-aprendizagem, que consideram não apenas o conteúdo, mas também a forma como ele é apresentado.</w:t>
      </w:r>
    </w:p>
    <w:p w14:paraId="06FBB5CD" w14:textId="77777777" w:rsidR="003A3CCC" w:rsidRPr="0029371C" w:rsidRDefault="003A3CCC" w:rsidP="00CF2EC8">
      <w:pPr>
        <w:spacing w:after="0" w:line="360" w:lineRule="auto"/>
        <w:jc w:val="both"/>
        <w:rPr>
          <w:rFonts w:ascii="Times New Roman" w:hAnsi="Times New Roman" w:cs="Times New Roman"/>
          <w:sz w:val="20"/>
          <w:szCs w:val="20"/>
        </w:rPr>
      </w:pPr>
    </w:p>
    <w:p w14:paraId="759203F8"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Os materiais didáticos a serem adquiridos visam atender a todas as etapas da Educação Básica ofertadas pelos municípios consorciados, abrangendo as seguintes finalidades:</w:t>
      </w:r>
    </w:p>
    <w:p w14:paraId="7DAF3D9F"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w:t>
      </w:r>
      <w:r w:rsidRPr="0029371C">
        <w:rPr>
          <w:rFonts w:ascii="Times New Roman" w:hAnsi="Times New Roman" w:cs="Times New Roman"/>
          <w:color w:val="EE0000"/>
          <w:sz w:val="20"/>
          <w:szCs w:val="20"/>
          <w:highlight w:val="yellow"/>
        </w:rPr>
        <w:tab/>
        <w:t>Educação Infantil: materiais específicos para crianças do berçário até os 5 anos de idade, que promovam o desenvolvimento integral nas diversas linguagens, estimulando a oralidade, a expressão artística e corporal, a socialização e o pensamento lógico.</w:t>
      </w:r>
    </w:p>
    <w:p w14:paraId="46DBF8C5"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w:t>
      </w:r>
      <w:r w:rsidRPr="0029371C">
        <w:rPr>
          <w:rFonts w:ascii="Times New Roman" w:hAnsi="Times New Roman" w:cs="Times New Roman"/>
          <w:color w:val="EE0000"/>
          <w:sz w:val="20"/>
          <w:szCs w:val="20"/>
          <w:highlight w:val="yellow"/>
        </w:rPr>
        <w:tab/>
        <w:t>Ensino Fundamental - Anos Iniciais (1.º ao 5.º ano):</w:t>
      </w:r>
    </w:p>
    <w:p w14:paraId="7FE368B7"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o</w:t>
      </w:r>
      <w:r w:rsidRPr="0029371C">
        <w:rPr>
          <w:rFonts w:ascii="Times New Roman" w:hAnsi="Times New Roman" w:cs="Times New Roman"/>
          <w:color w:val="EE0000"/>
          <w:sz w:val="20"/>
          <w:szCs w:val="20"/>
          <w:highlight w:val="yellow"/>
        </w:rPr>
        <w:tab/>
        <w:t>Foco na alfabetização e letramento linguístico e matemático, com materiais adequados para o desenvolvimento das habilidades essenciais nos anos iniciais.</w:t>
      </w:r>
    </w:p>
    <w:p w14:paraId="52353BCD"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o</w:t>
      </w:r>
      <w:r w:rsidRPr="0029371C">
        <w:rPr>
          <w:rFonts w:ascii="Times New Roman" w:hAnsi="Times New Roman" w:cs="Times New Roman"/>
          <w:color w:val="EE0000"/>
          <w:sz w:val="20"/>
          <w:szCs w:val="20"/>
          <w:highlight w:val="yellow"/>
        </w:rPr>
        <w:tab/>
        <w:t>Recomposição das aprendizagens de alfabetização para alunos do 3.º ao 5.º ano, com vistas a corrigir lacunas e garantir o pleno desenvolvimento educacional.</w:t>
      </w:r>
    </w:p>
    <w:p w14:paraId="5F44031C"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o</w:t>
      </w:r>
      <w:r w:rsidRPr="0029371C">
        <w:rPr>
          <w:rFonts w:ascii="Times New Roman" w:hAnsi="Times New Roman" w:cs="Times New Roman"/>
          <w:color w:val="EE0000"/>
          <w:sz w:val="20"/>
          <w:szCs w:val="20"/>
          <w:highlight w:val="yellow"/>
        </w:rPr>
        <w:tab/>
        <w:t>Fortalecimento das práticas de leitura, oralidade e escrita, essenciais para o sucesso escolar e social.</w:t>
      </w:r>
    </w:p>
    <w:p w14:paraId="4F3828A1"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o</w:t>
      </w:r>
      <w:r w:rsidRPr="0029371C">
        <w:rPr>
          <w:rFonts w:ascii="Times New Roman" w:hAnsi="Times New Roman" w:cs="Times New Roman"/>
          <w:color w:val="EE0000"/>
          <w:sz w:val="20"/>
          <w:szCs w:val="20"/>
          <w:highlight w:val="yellow"/>
        </w:rPr>
        <w:tab/>
        <w:t>Materiais alinhados às habilidades aferidas pelas avaliações externas, especialmente aquelas definidas pelo SAEB e pela BNCC.</w:t>
      </w:r>
    </w:p>
    <w:p w14:paraId="387B9210"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w:t>
      </w:r>
      <w:r w:rsidRPr="0029371C">
        <w:rPr>
          <w:rFonts w:ascii="Times New Roman" w:hAnsi="Times New Roman" w:cs="Times New Roman"/>
          <w:color w:val="EE0000"/>
          <w:sz w:val="20"/>
          <w:szCs w:val="20"/>
          <w:highlight w:val="yellow"/>
        </w:rPr>
        <w:tab/>
        <w:t>Ensino Fundamental - Anos Finais (6.º ao 9.º ano):</w:t>
      </w:r>
    </w:p>
    <w:p w14:paraId="779F4707"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lastRenderedPageBreak/>
        <w:t>o</w:t>
      </w:r>
      <w:r w:rsidRPr="0029371C">
        <w:rPr>
          <w:rFonts w:ascii="Times New Roman" w:hAnsi="Times New Roman" w:cs="Times New Roman"/>
          <w:color w:val="EE0000"/>
          <w:sz w:val="20"/>
          <w:szCs w:val="20"/>
          <w:highlight w:val="yellow"/>
        </w:rPr>
        <w:tab/>
        <w:t>Materiais didáticos focados nas disciplinas de Língua Portuguesa, Matemática e Ciências, conforme as exigências das avaliações nacionais.</w:t>
      </w:r>
    </w:p>
    <w:p w14:paraId="3474C1DE"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o</w:t>
      </w:r>
      <w:r w:rsidRPr="0029371C">
        <w:rPr>
          <w:rFonts w:ascii="Times New Roman" w:hAnsi="Times New Roman" w:cs="Times New Roman"/>
          <w:color w:val="EE0000"/>
          <w:sz w:val="20"/>
          <w:szCs w:val="20"/>
          <w:highlight w:val="yellow"/>
        </w:rPr>
        <w:tab/>
        <w:t>Inserção de conteúdos de Educação Religiosa com ênfase na promoção da cultura de paz.</w:t>
      </w:r>
    </w:p>
    <w:p w14:paraId="7E3E31E5"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o</w:t>
      </w:r>
      <w:r w:rsidRPr="0029371C">
        <w:rPr>
          <w:rFonts w:ascii="Times New Roman" w:hAnsi="Times New Roman" w:cs="Times New Roman"/>
          <w:color w:val="EE0000"/>
          <w:sz w:val="20"/>
          <w:szCs w:val="20"/>
          <w:highlight w:val="yellow"/>
        </w:rPr>
        <w:tab/>
        <w:t>Desenvolvimento de conteúdos relacionados à Educação para as Relações Étnico-Raciais, conforme legislação vigente, promovendo a valorização da diversidade e o respeito à diferença.</w:t>
      </w:r>
    </w:p>
    <w:p w14:paraId="330D0CA3"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w:t>
      </w:r>
      <w:r w:rsidRPr="0029371C">
        <w:rPr>
          <w:rFonts w:ascii="Times New Roman" w:hAnsi="Times New Roman" w:cs="Times New Roman"/>
          <w:color w:val="EE0000"/>
          <w:sz w:val="20"/>
          <w:szCs w:val="20"/>
          <w:highlight w:val="yellow"/>
        </w:rPr>
        <w:tab/>
        <w:t>Projetos Educacionais Complementares:</w:t>
      </w:r>
    </w:p>
    <w:p w14:paraId="16AA992B" w14:textId="77777777" w:rsidR="003A3CCC" w:rsidRPr="0029371C" w:rsidRDefault="003A3CCC" w:rsidP="003A3CCC">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o</w:t>
      </w:r>
      <w:r w:rsidRPr="0029371C">
        <w:rPr>
          <w:rFonts w:ascii="Times New Roman" w:hAnsi="Times New Roman" w:cs="Times New Roman"/>
          <w:color w:val="EE0000"/>
          <w:sz w:val="20"/>
          <w:szCs w:val="20"/>
          <w:highlight w:val="yellow"/>
        </w:rPr>
        <w:tab/>
        <w:t>Implementação de projetos de leitura e contação de histórias para a Educação Infantil e o 1.º e 2.º anos do Ensino Fundamental, como forma de incentivar o prazer pela leitura e estimular competências linguísticas.</w:t>
      </w:r>
    </w:p>
    <w:p w14:paraId="49B619F2" w14:textId="29C2B2D5" w:rsidR="003A3CCC" w:rsidRPr="0029371C" w:rsidRDefault="003A3CCC" w:rsidP="003A3CCC">
      <w:pPr>
        <w:spacing w:after="0" w:line="360" w:lineRule="auto"/>
        <w:jc w:val="both"/>
        <w:rPr>
          <w:rFonts w:ascii="Times New Roman" w:hAnsi="Times New Roman" w:cs="Times New Roman"/>
          <w:color w:val="EE0000"/>
          <w:sz w:val="20"/>
          <w:szCs w:val="20"/>
        </w:rPr>
      </w:pPr>
      <w:r w:rsidRPr="0029371C">
        <w:rPr>
          <w:rFonts w:ascii="Times New Roman" w:hAnsi="Times New Roman" w:cs="Times New Roman"/>
          <w:color w:val="EE0000"/>
          <w:sz w:val="20"/>
          <w:szCs w:val="20"/>
          <w:highlight w:val="yellow"/>
        </w:rPr>
        <w:t>o</w:t>
      </w:r>
      <w:r w:rsidRPr="0029371C">
        <w:rPr>
          <w:rFonts w:ascii="Times New Roman" w:hAnsi="Times New Roman" w:cs="Times New Roman"/>
          <w:color w:val="EE0000"/>
          <w:sz w:val="20"/>
          <w:szCs w:val="20"/>
          <w:highlight w:val="yellow"/>
        </w:rPr>
        <w:tab/>
        <w:t>Desenvolvimento das habilidades socioemocionais dos profissionais da educação, fortalecendo a gestão emocional, o trabalho em equipe e a mediação de conflitos, aspectos indispensáveis para um ambiente escolar acolhedor e produtivo.</w:t>
      </w:r>
    </w:p>
    <w:p w14:paraId="3F1C9BA7" w14:textId="77777777" w:rsidR="00CF2EC8" w:rsidRPr="0029371C" w:rsidRDefault="00CF2EC8" w:rsidP="00CF2EC8">
      <w:pPr>
        <w:spacing w:after="0" w:line="360" w:lineRule="auto"/>
        <w:jc w:val="both"/>
        <w:rPr>
          <w:rFonts w:ascii="Times New Roman" w:hAnsi="Times New Roman" w:cs="Times New Roman"/>
          <w:sz w:val="20"/>
          <w:szCs w:val="20"/>
        </w:rPr>
      </w:pPr>
    </w:p>
    <w:p w14:paraId="7E247EDC"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Esses livros incorporam elementos como cores específicas, símbolos, ícones, espaçamentos adequados e organização visual estratégica, que favorecem tanto a compreensão do aluno quanto a atuação do professor. Com isso, o docente ganha em clareza, praticidade e segurança no planejamento das atividades pedagógicas.</w:t>
      </w:r>
    </w:p>
    <w:p w14:paraId="655E1E8C" w14:textId="77777777" w:rsidR="00CF2EC8" w:rsidRPr="0029371C" w:rsidRDefault="00CF2EC8" w:rsidP="00CF2EC8">
      <w:pPr>
        <w:spacing w:after="0" w:line="360" w:lineRule="auto"/>
        <w:jc w:val="both"/>
        <w:rPr>
          <w:rFonts w:ascii="Times New Roman" w:hAnsi="Times New Roman" w:cs="Times New Roman"/>
          <w:sz w:val="20"/>
          <w:szCs w:val="20"/>
        </w:rPr>
      </w:pPr>
    </w:p>
    <w:p w14:paraId="5923B402"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Ao dispor de um material bem estruturado e visualmente organizado, os professores conseguem adaptar melhor suas aulas, economizar tempo na preparação e diversificar suas estratégias de ensino. Livros que despertam o interesse do estudante também facilitam o engajamento em sala de aula, contribuindo para um ambiente de aprendizagem mais produtivo e significativo.</w:t>
      </w:r>
    </w:p>
    <w:p w14:paraId="73877915" w14:textId="77777777" w:rsidR="00CF2EC8" w:rsidRPr="0029371C" w:rsidRDefault="00CF2EC8" w:rsidP="00CF2EC8">
      <w:pPr>
        <w:spacing w:after="0" w:line="360" w:lineRule="auto"/>
        <w:jc w:val="both"/>
        <w:rPr>
          <w:rFonts w:ascii="Times New Roman" w:hAnsi="Times New Roman" w:cs="Times New Roman"/>
          <w:sz w:val="20"/>
          <w:szCs w:val="20"/>
        </w:rPr>
      </w:pPr>
    </w:p>
    <w:p w14:paraId="49BD94C1" w14:textId="77777777"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Dessa forma, ao mesmo tempo em que os alunos se beneficiam com materiais modernos e eficazes, os professores também passam a contar com ferramentas mais adequadas à realidade atual, o que fortalece a prática pedagógica nas redes consorciadas. Além disso, os novos livros possibilitam maior criatividade no ensino, ampliando as formas de abordar os conteúdos e promovendo uma aprendizagem mais acessível, inclusiva e eficaz.</w:t>
      </w:r>
    </w:p>
    <w:p w14:paraId="4CBD0F20" w14:textId="77777777" w:rsidR="00CF2EC8" w:rsidRPr="0029371C" w:rsidRDefault="00CF2EC8" w:rsidP="00CF2EC8">
      <w:pPr>
        <w:spacing w:after="0" w:line="360" w:lineRule="auto"/>
        <w:jc w:val="both"/>
        <w:rPr>
          <w:rFonts w:ascii="Times New Roman" w:hAnsi="Times New Roman" w:cs="Times New Roman"/>
          <w:sz w:val="20"/>
          <w:szCs w:val="20"/>
        </w:rPr>
      </w:pPr>
    </w:p>
    <w:p w14:paraId="171301AD" w14:textId="0957FA61" w:rsidR="00CF2EC8" w:rsidRPr="0029371C" w:rsidRDefault="00CF2EC8" w:rsidP="00CF2EC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Dessa forma, o </w:t>
      </w:r>
      <w:r w:rsidRPr="0029371C">
        <w:rPr>
          <w:rFonts w:ascii="Times New Roman" w:hAnsi="Times New Roman" w:cs="Times New Roman"/>
          <w:sz w:val="20"/>
          <w:szCs w:val="20"/>
          <w:highlight w:val="yellow"/>
        </w:rPr>
        <w:t>Consórcio XX</w:t>
      </w:r>
      <w:r w:rsidRPr="0029371C">
        <w:rPr>
          <w:rFonts w:ascii="Times New Roman" w:hAnsi="Times New Roman" w:cs="Times New Roman"/>
          <w:sz w:val="20"/>
          <w:szCs w:val="20"/>
        </w:rPr>
        <w:t xml:space="preserve"> necessita realizar a aquisição de livros didáticos destinados a alunos e professores das redes públicas consorciadas, visando à atualização do acervo pedagógico e à melhoria da qualidade do ensino. A contratação será conduzida conforme os princípios previstos no art. 5º da Lei nº 14.133/2021, em especial os da legalidade, isonomia, eficiência, transparência e vantajosidade, assegurando o uso adequado dos recursos públicos e o atendimento do interesse coletivo.</w:t>
      </w:r>
    </w:p>
    <w:p w14:paraId="57B71997" w14:textId="77777777" w:rsidR="00BF0322" w:rsidRPr="0029371C" w:rsidRDefault="00BF0322" w:rsidP="009B69D0">
      <w:pPr>
        <w:spacing w:after="0" w:line="360" w:lineRule="auto"/>
        <w:jc w:val="both"/>
        <w:rPr>
          <w:rFonts w:ascii="Times New Roman" w:hAnsi="Times New Roman" w:cs="Times New Roman"/>
          <w:sz w:val="20"/>
          <w:szCs w:val="20"/>
        </w:rPr>
      </w:pPr>
    </w:p>
    <w:p w14:paraId="4B99EDFF" w14:textId="7F749637" w:rsidR="00ED2082" w:rsidRPr="0029371C" w:rsidRDefault="00ED2082" w:rsidP="009B69D0">
      <w:pPr>
        <w:spacing w:before="240" w:line="480" w:lineRule="auto"/>
        <w:rPr>
          <w:rFonts w:ascii="Times New Roman" w:hAnsi="Times New Roman" w:cs="Times New Roman"/>
          <w:b/>
          <w:bCs/>
          <w:sz w:val="20"/>
          <w:szCs w:val="20"/>
        </w:rPr>
      </w:pPr>
      <w:r w:rsidRPr="0029371C">
        <w:rPr>
          <w:rFonts w:ascii="Times New Roman" w:hAnsi="Times New Roman" w:cs="Times New Roman"/>
          <w:b/>
          <w:bCs/>
          <w:sz w:val="20"/>
          <w:szCs w:val="20"/>
          <w:highlight w:val="yellow"/>
        </w:rPr>
        <w:t>PREVISÃO NO PLANO DE CONTRATAÇÃO ANUAL</w:t>
      </w:r>
    </w:p>
    <w:p w14:paraId="6233C33B" w14:textId="77777777" w:rsidR="00CF2EC8" w:rsidRPr="0029371C" w:rsidRDefault="00CF2EC8" w:rsidP="00CF2EC8">
      <w:pPr>
        <w:spacing w:after="0" w:line="360" w:lineRule="auto"/>
        <w:jc w:val="both"/>
        <w:rPr>
          <w:rFonts w:ascii="Times New Roman" w:hAnsi="Times New Roman" w:cs="Times New Roman"/>
          <w:b/>
          <w:bCs/>
          <w:sz w:val="20"/>
          <w:szCs w:val="20"/>
          <w:highlight w:val="yellow"/>
        </w:rPr>
      </w:pPr>
      <w:r w:rsidRPr="0029371C">
        <w:rPr>
          <w:rFonts w:ascii="Times New Roman" w:hAnsi="Times New Roman" w:cs="Times New Roman"/>
          <w:b/>
          <w:bCs/>
          <w:sz w:val="20"/>
          <w:szCs w:val="20"/>
          <w:highlight w:val="yellow"/>
        </w:rPr>
        <w:t xml:space="preserve">Nos termos do inciso II do §1º do art. 18 da Lei nº 14.133/2021 e conforme orientações da Instrução Normativa SEGES/ME nº 58/2022, o Estudo Técnico Preliminar deve considerar a previsão da contratação no Plano Anual de Contratações (PAC), sempre que este houver sido formalmente </w:t>
      </w:r>
      <w:r w:rsidRPr="0029371C">
        <w:rPr>
          <w:rFonts w:ascii="Times New Roman" w:hAnsi="Times New Roman" w:cs="Times New Roman"/>
          <w:b/>
          <w:bCs/>
          <w:sz w:val="20"/>
          <w:szCs w:val="20"/>
          <w:highlight w:val="yellow"/>
        </w:rPr>
        <w:lastRenderedPageBreak/>
        <w:t>elaborado, como forma de garantir o alinhamento com o planejamento institucional da Administração Pública.</w:t>
      </w:r>
    </w:p>
    <w:p w14:paraId="76D58B44" w14:textId="77777777" w:rsidR="00CF2EC8" w:rsidRPr="0029371C" w:rsidRDefault="00CF2EC8" w:rsidP="00CF2EC8">
      <w:pPr>
        <w:spacing w:after="0" w:line="360" w:lineRule="auto"/>
        <w:jc w:val="both"/>
        <w:rPr>
          <w:rFonts w:ascii="Times New Roman" w:hAnsi="Times New Roman" w:cs="Times New Roman"/>
          <w:b/>
          <w:bCs/>
          <w:sz w:val="20"/>
          <w:szCs w:val="20"/>
          <w:highlight w:val="yellow"/>
        </w:rPr>
      </w:pPr>
      <w:r w:rsidRPr="0029371C">
        <w:rPr>
          <w:rFonts w:ascii="Times New Roman" w:hAnsi="Times New Roman" w:cs="Times New Roman"/>
          <w:b/>
          <w:bCs/>
          <w:sz w:val="20"/>
          <w:szCs w:val="20"/>
          <w:highlight w:val="yellow"/>
        </w:rPr>
        <w:t>No caso desta contratação, conduzida por meio do Consórcio XX, caberá à administração consorcial indicar se a demanda está prevista em seu PAC e, se for o caso, apresentar as informações correspondentes registradas em sistema oficial, como o COMPRAS.gov.br ou instrumento equivalente.</w:t>
      </w:r>
    </w:p>
    <w:p w14:paraId="73D0FF4B" w14:textId="77777777" w:rsidR="00CF2EC8" w:rsidRPr="0029371C" w:rsidRDefault="00CF2EC8" w:rsidP="00CF2EC8">
      <w:pPr>
        <w:spacing w:after="0" w:line="360" w:lineRule="auto"/>
        <w:jc w:val="both"/>
        <w:rPr>
          <w:rFonts w:ascii="Times New Roman" w:hAnsi="Times New Roman" w:cs="Times New Roman"/>
          <w:b/>
          <w:bCs/>
          <w:sz w:val="20"/>
          <w:szCs w:val="20"/>
          <w:highlight w:val="yellow"/>
        </w:rPr>
      </w:pPr>
      <w:r w:rsidRPr="0029371C">
        <w:rPr>
          <w:rFonts w:ascii="Times New Roman" w:hAnsi="Times New Roman" w:cs="Times New Roman"/>
          <w:b/>
          <w:bCs/>
          <w:sz w:val="20"/>
          <w:szCs w:val="20"/>
          <w:highlight w:val="yellow"/>
        </w:rPr>
        <w:t>Na ausência de PAC formalmente instituído, a administração consorcial deverá justificar sua inexistência e demonstrar, por meios formais, o alinhamento da contratação com os objetivos estratégicos definidos pelos entes consorciados.</w:t>
      </w:r>
    </w:p>
    <w:p w14:paraId="33DECCAB" w14:textId="77777777" w:rsidR="00CF2EC8" w:rsidRPr="0029371C" w:rsidRDefault="00CF2EC8" w:rsidP="00CF2EC8">
      <w:pPr>
        <w:spacing w:after="0" w:line="360" w:lineRule="auto"/>
        <w:jc w:val="both"/>
        <w:rPr>
          <w:rFonts w:ascii="Times New Roman" w:hAnsi="Times New Roman" w:cs="Times New Roman"/>
          <w:b/>
          <w:bCs/>
          <w:sz w:val="20"/>
          <w:szCs w:val="20"/>
          <w:highlight w:val="yellow"/>
        </w:rPr>
      </w:pPr>
      <w:r w:rsidRPr="0029371C">
        <w:rPr>
          <w:rFonts w:ascii="Times New Roman" w:hAnsi="Times New Roman" w:cs="Times New Roman"/>
          <w:b/>
          <w:bCs/>
          <w:sz w:val="20"/>
          <w:szCs w:val="20"/>
          <w:highlight w:val="yellow"/>
        </w:rPr>
        <w:t>Essa justificativa deve observar os princípios do planejamento, da motivação e da publicidade, podendo ser complementada por documentos comprobatórios, conforme a necessidade.</w:t>
      </w:r>
    </w:p>
    <w:p w14:paraId="2FCE0F40" w14:textId="77777777" w:rsidR="00CF2EC8" w:rsidRPr="0029371C" w:rsidRDefault="00CF2EC8" w:rsidP="00CF2EC8">
      <w:pPr>
        <w:spacing w:after="0" w:line="360" w:lineRule="auto"/>
        <w:jc w:val="both"/>
        <w:rPr>
          <w:rFonts w:ascii="Times New Roman" w:hAnsi="Times New Roman" w:cs="Times New Roman"/>
          <w:b/>
          <w:bCs/>
          <w:sz w:val="20"/>
          <w:szCs w:val="20"/>
          <w:highlight w:val="green"/>
        </w:rPr>
      </w:pPr>
    </w:p>
    <w:p w14:paraId="739BA049" w14:textId="63BB87BC" w:rsidR="00ED2082" w:rsidRPr="0029371C" w:rsidRDefault="00ED2082" w:rsidP="009B69D0">
      <w:pPr>
        <w:spacing w:after="0" w:line="360" w:lineRule="auto"/>
        <w:jc w:val="both"/>
        <w:rPr>
          <w:rFonts w:ascii="Times New Roman" w:hAnsi="Times New Roman" w:cs="Times New Roman"/>
          <w:b/>
          <w:bCs/>
          <w:sz w:val="20"/>
          <w:szCs w:val="20"/>
          <w:u w:val="single"/>
        </w:rPr>
      </w:pPr>
      <w:r w:rsidRPr="0029371C">
        <w:rPr>
          <w:rFonts w:ascii="Times New Roman" w:hAnsi="Times New Roman" w:cs="Times New Roman"/>
          <w:b/>
          <w:bCs/>
          <w:sz w:val="20"/>
          <w:szCs w:val="20"/>
          <w:highlight w:val="yellow"/>
          <w:u w:val="single"/>
        </w:rPr>
        <w:t>A SER PREENCHIDO PELA ADMINISTRAÇÃO DO CONSÓRCIO</w:t>
      </w:r>
    </w:p>
    <w:p w14:paraId="704D6147" w14:textId="77F511D2" w:rsidR="00ED2082" w:rsidRPr="0029371C" w:rsidRDefault="00ED2082" w:rsidP="005F5CF6">
      <w:pPr>
        <w:spacing w:before="240" w:line="360" w:lineRule="auto"/>
        <w:rPr>
          <w:rFonts w:ascii="Times New Roman" w:hAnsi="Times New Roman" w:cs="Times New Roman"/>
          <w:b/>
          <w:bCs/>
          <w:sz w:val="20"/>
          <w:szCs w:val="20"/>
        </w:rPr>
      </w:pPr>
      <w:r w:rsidRPr="0029371C">
        <w:rPr>
          <w:rFonts w:ascii="Times New Roman" w:hAnsi="Times New Roman" w:cs="Times New Roman"/>
          <w:b/>
          <w:bCs/>
          <w:sz w:val="20"/>
          <w:szCs w:val="20"/>
        </w:rPr>
        <w:t>REQUISITOS DA CONTRATAÇÃO</w:t>
      </w:r>
    </w:p>
    <w:p w14:paraId="4805417E" w14:textId="77777777" w:rsidR="00E9731C" w:rsidRPr="0029371C" w:rsidRDefault="00E9731C" w:rsidP="00E9731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Em consonância com o art. 18, §1º, inciso III, da Lei nº 14.133/2021, o presente Estudo Técnico Preliminar define os requisitos mínimos de desempenho, segurança, compatibilidade e funcionalidade para a solução a ser contratada. Conforme também orienta o art. 9º da Instrução Normativa SEGES/ME nº 58/2022, a definição desses requisitos é pautada pela finalidade pública envolvida, pelas necessidades pedagógicas das redes consorciadas e pela imprescindível atualização do acervo bibliográfico atualmente disponível.</w:t>
      </w:r>
    </w:p>
    <w:p w14:paraId="64D55DCD" w14:textId="77777777" w:rsidR="000B5EF3" w:rsidRPr="0029371C" w:rsidRDefault="000B5EF3" w:rsidP="00E9731C">
      <w:pPr>
        <w:spacing w:after="0" w:line="360" w:lineRule="auto"/>
        <w:jc w:val="both"/>
        <w:rPr>
          <w:rFonts w:ascii="Times New Roman" w:hAnsi="Times New Roman" w:cs="Times New Roman"/>
          <w:sz w:val="20"/>
          <w:szCs w:val="20"/>
        </w:rPr>
      </w:pPr>
    </w:p>
    <w:p w14:paraId="59BD1F30" w14:textId="63E3E251" w:rsidR="00E9731C" w:rsidRPr="0029371C" w:rsidRDefault="000B5EF3" w:rsidP="00E9731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 contratação será realizada por meio de um único processo licitatório, estruturado em lote único, composto por </w:t>
      </w:r>
      <w:r w:rsidR="00404AC6" w:rsidRPr="0029371C">
        <w:rPr>
          <w:rFonts w:ascii="Times New Roman" w:hAnsi="Times New Roman" w:cs="Times New Roman"/>
          <w:color w:val="EE0000"/>
          <w:sz w:val="20"/>
          <w:szCs w:val="20"/>
          <w:highlight w:val="yellow"/>
        </w:rPr>
        <w:t>119</w:t>
      </w:r>
      <w:r w:rsidRPr="0029371C">
        <w:rPr>
          <w:rFonts w:ascii="Times New Roman" w:hAnsi="Times New Roman" w:cs="Times New Roman"/>
          <w:color w:val="EE0000"/>
          <w:sz w:val="20"/>
          <w:szCs w:val="20"/>
        </w:rPr>
        <w:t xml:space="preserve"> </w:t>
      </w:r>
      <w:r w:rsidRPr="0029371C">
        <w:rPr>
          <w:rFonts w:ascii="Times New Roman" w:hAnsi="Times New Roman" w:cs="Times New Roman"/>
          <w:sz w:val="20"/>
          <w:szCs w:val="20"/>
        </w:rPr>
        <w:t>itens independentes entre si, correspondentes à aquisição de livros didáticos destinados a professores e alunos das redes públicas consorciadas. Os materiais atenderão de forma integral as diferentes etapas do ensino fundamental, contemplando tanto os anos iniciais quanto os anos finais, conforme as necessidades previamente identificadas pelas redes integrantes do consórcio.</w:t>
      </w:r>
    </w:p>
    <w:p w14:paraId="06157A3F" w14:textId="77777777" w:rsidR="000B5EF3" w:rsidRPr="0029371C" w:rsidRDefault="000B5EF3" w:rsidP="00E9731C">
      <w:pPr>
        <w:spacing w:after="0" w:line="360" w:lineRule="auto"/>
        <w:jc w:val="both"/>
        <w:rPr>
          <w:rFonts w:ascii="Times New Roman" w:hAnsi="Times New Roman" w:cs="Times New Roman"/>
          <w:sz w:val="20"/>
          <w:szCs w:val="20"/>
        </w:rPr>
      </w:pPr>
    </w:p>
    <w:p w14:paraId="15C9E4E2" w14:textId="77777777" w:rsidR="00E9731C" w:rsidRPr="0029371C" w:rsidRDefault="00E9731C" w:rsidP="00E9731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Considerando que se trata de uma contratação voltada a um público sensível, especialmente os alunos do ensino fundamental, a abordagem adotada deve ser cuidadosa, responsiva e alinhada às reais necessidades do público-alvo. Por essa razão, a seleção dos materiais observou critérios rigorosos, levando em conta avanços recentes da psicologia do aprendizado, com destaque para estudos que demonstram a relevância do uso estratégico de cores, símbolos e organização visual como facilitadores da assimilação de conteúdos e do engajamento do aluno no processo de aprendizagem.</w:t>
      </w:r>
    </w:p>
    <w:p w14:paraId="565C82D1" w14:textId="647776E6" w:rsidR="00E9731C" w:rsidRPr="0029371C" w:rsidRDefault="00E9731C" w:rsidP="00E9731C">
      <w:pPr>
        <w:spacing w:after="0" w:line="360" w:lineRule="auto"/>
        <w:jc w:val="both"/>
        <w:rPr>
          <w:rFonts w:ascii="Times New Roman" w:hAnsi="Times New Roman" w:cs="Times New Roman"/>
          <w:b/>
          <w:bCs/>
          <w:sz w:val="20"/>
          <w:szCs w:val="20"/>
          <w:u w:val="single"/>
        </w:rPr>
      </w:pPr>
      <w:r w:rsidRPr="0029371C">
        <w:rPr>
          <w:rFonts w:ascii="Times New Roman" w:hAnsi="Times New Roman" w:cs="Times New Roman"/>
          <w:b/>
          <w:bCs/>
          <w:sz w:val="20"/>
          <w:szCs w:val="20"/>
          <w:u w:val="single"/>
        </w:rPr>
        <w:t>O uso de cores na educação infantil, principalmente as mais vibrantes, como vermelho, amarelo e laranja, contribuem para o desenvolvimento da capacidade motora e cognitiva, do raciocínio, da fala, do tato, da audição, do paladar, dentre várias outras habilidades.</w:t>
      </w:r>
      <w:r w:rsidR="00B2279B" w:rsidRPr="0029371C">
        <w:rPr>
          <w:rFonts w:ascii="Times New Roman" w:hAnsi="Times New Roman" w:cs="Times New Roman"/>
          <w:b/>
          <w:bCs/>
          <w:sz w:val="20"/>
          <w:szCs w:val="20"/>
          <w:u w:val="single"/>
        </w:rPr>
        <w:t xml:space="preserve"> </w:t>
      </w:r>
      <w:r w:rsidRPr="0029371C">
        <w:rPr>
          <w:rFonts w:ascii="Times New Roman" w:hAnsi="Times New Roman" w:cs="Times New Roman"/>
          <w:b/>
          <w:bCs/>
          <w:sz w:val="20"/>
          <w:szCs w:val="20"/>
          <w:u w:val="single"/>
        </w:rPr>
        <w:t xml:space="preserve">É importante que diferentes tonalidades sejam exploradas durante a educação infantil para captar o interesse e despertar a curiosidade das crianças. Isso porque uma das primeiras características que os pequenos utilizam </w:t>
      </w:r>
      <w:r w:rsidRPr="0029371C">
        <w:rPr>
          <w:rFonts w:ascii="Times New Roman" w:hAnsi="Times New Roman" w:cs="Times New Roman"/>
          <w:b/>
          <w:bCs/>
          <w:sz w:val="20"/>
          <w:szCs w:val="20"/>
          <w:u w:val="single"/>
        </w:rPr>
        <w:lastRenderedPageBreak/>
        <w:t>para diferenciar objetos é justamente a cor</w:t>
      </w:r>
      <w:r w:rsidR="00B2279B" w:rsidRPr="0029371C">
        <w:rPr>
          <w:rFonts w:ascii="Times New Roman" w:hAnsi="Times New Roman" w:cs="Times New Roman"/>
          <w:b/>
          <w:bCs/>
          <w:sz w:val="20"/>
          <w:szCs w:val="20"/>
          <w:u w:val="single"/>
        </w:rPr>
        <w:t>, assim, q</w:t>
      </w:r>
      <w:r w:rsidRPr="0029371C">
        <w:rPr>
          <w:rFonts w:ascii="Times New Roman" w:hAnsi="Times New Roman" w:cs="Times New Roman"/>
          <w:b/>
          <w:bCs/>
          <w:sz w:val="20"/>
          <w:szCs w:val="20"/>
          <w:u w:val="single"/>
        </w:rPr>
        <w:t>uanto antes o estímulo colorido fizer parte da rotina das crianças, melhor será o desempenho tanto escolar quanto social.</w:t>
      </w:r>
      <w:r w:rsidRPr="0029371C">
        <w:rPr>
          <w:rStyle w:val="Refdenotaderodap"/>
          <w:rFonts w:ascii="Times New Roman" w:hAnsi="Times New Roman" w:cs="Times New Roman"/>
          <w:b/>
          <w:bCs/>
          <w:sz w:val="20"/>
          <w:szCs w:val="20"/>
          <w:u w:val="single"/>
        </w:rPr>
        <w:footnoteReference w:id="1"/>
      </w:r>
    </w:p>
    <w:p w14:paraId="2315FB02" w14:textId="77777777" w:rsidR="00B2279B" w:rsidRPr="0029371C" w:rsidRDefault="00B2279B" w:rsidP="00E9731C">
      <w:pPr>
        <w:spacing w:after="0" w:line="360" w:lineRule="auto"/>
        <w:jc w:val="both"/>
        <w:rPr>
          <w:rFonts w:ascii="Times New Roman" w:hAnsi="Times New Roman" w:cs="Times New Roman"/>
          <w:b/>
          <w:bCs/>
          <w:sz w:val="20"/>
          <w:szCs w:val="20"/>
          <w:u w:val="single"/>
        </w:rPr>
      </w:pPr>
    </w:p>
    <w:p w14:paraId="45E1EFA3" w14:textId="77777777" w:rsidR="00D06736" w:rsidRPr="0029371C" w:rsidRDefault="00D06736" w:rsidP="00D06736">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Ainda, o consórcio busca se desvincular do modelo tradicional de ensino, não por considerá-lo ineficaz, mas em razão da constante evolução dos materiais didáticos ao longo do tempo, especialmente diante das novas diretrizes estabelecidas pela Base Nacional Comum Curricular (BNCC). Diante disso, a proposta é adotar soluções que estejam em sintonia com práticas pedagógicas mais atualizadas e compatíveis com as demandas educacionais contemporâneas.</w:t>
      </w:r>
    </w:p>
    <w:p w14:paraId="1B96E147" w14:textId="77777777" w:rsidR="00D06736" w:rsidRPr="0029371C" w:rsidRDefault="00D06736" w:rsidP="00D06736">
      <w:pPr>
        <w:spacing w:after="0" w:line="360" w:lineRule="auto"/>
        <w:jc w:val="both"/>
        <w:rPr>
          <w:rFonts w:ascii="Times New Roman" w:hAnsi="Times New Roman" w:cs="Times New Roman"/>
          <w:sz w:val="20"/>
          <w:szCs w:val="20"/>
        </w:rPr>
      </w:pPr>
    </w:p>
    <w:p w14:paraId="07B313B0" w14:textId="77777777" w:rsidR="00D06736" w:rsidRPr="0029371C" w:rsidRDefault="00D06736" w:rsidP="00D06736">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escolha dos materiais a serem contratados deve observar, com rigor elevado, a compatibilidade com abordagens pedagógicas inovadoras, interativas e centradas no estudante. O objetivo é tornar o processo de aprendizagem mais atrativo, estimulando o interesse do aluno e promovendo maior engajamento com os conteúdos trabalhados, sem perder de vista a profundidade e a qualidade exigidas pela política educacional nacional.</w:t>
      </w:r>
    </w:p>
    <w:p w14:paraId="5A114298" w14:textId="77777777" w:rsidR="00D06736" w:rsidRPr="0029371C" w:rsidRDefault="00D06736" w:rsidP="00D06736">
      <w:pPr>
        <w:spacing w:after="0" w:line="360" w:lineRule="auto"/>
        <w:jc w:val="both"/>
        <w:rPr>
          <w:rFonts w:ascii="Times New Roman" w:hAnsi="Times New Roman" w:cs="Times New Roman"/>
          <w:sz w:val="20"/>
          <w:szCs w:val="20"/>
        </w:rPr>
      </w:pPr>
    </w:p>
    <w:p w14:paraId="362920B7" w14:textId="77777777" w:rsidR="00D06736" w:rsidRPr="0029371C" w:rsidRDefault="00D06736" w:rsidP="00D06736">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Ao considerar, em especial, os alunos dos anos finais do ensino fundamental, torna-se imprescindível que os materiais didáticos estejam estritamente alinhados à Base Nacional Comum Curricular (BNCC) e, sobretudo, que promovam a inclusão, a equidade e o respeito às diferentes formas e ritmos de aprendizagem. </w:t>
      </w:r>
    </w:p>
    <w:p w14:paraId="33F93128" w14:textId="77777777" w:rsidR="00D06736" w:rsidRPr="0029371C" w:rsidRDefault="00D06736" w:rsidP="00D06736">
      <w:pPr>
        <w:spacing w:after="0" w:line="360" w:lineRule="auto"/>
        <w:jc w:val="both"/>
        <w:rPr>
          <w:rFonts w:ascii="Times New Roman" w:hAnsi="Times New Roman" w:cs="Times New Roman"/>
          <w:sz w:val="20"/>
          <w:szCs w:val="20"/>
        </w:rPr>
      </w:pPr>
    </w:p>
    <w:p w14:paraId="4C0CCADF" w14:textId="448580B8" w:rsidR="00D06736" w:rsidRPr="0029371C" w:rsidRDefault="00D06736" w:rsidP="00D06736">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É nessa etapa que o estudante consolida competências essenciais para a continuidade da vida acadêmica e para sua formação como cidadão, os materiais devem contribuir não apenas para a construção do conhecimento, mas também para o desenvolvimento de habilidades socioemocionais, pensamento crítico e autonomia.</w:t>
      </w:r>
    </w:p>
    <w:p w14:paraId="63EDF9A3" w14:textId="77777777" w:rsidR="000B5EF3" w:rsidRPr="0029371C" w:rsidRDefault="000B5EF3" w:rsidP="00D06736">
      <w:pPr>
        <w:spacing w:after="0" w:line="360" w:lineRule="auto"/>
        <w:jc w:val="both"/>
        <w:rPr>
          <w:rFonts w:ascii="Times New Roman" w:hAnsi="Times New Roman" w:cs="Times New Roman"/>
          <w:sz w:val="20"/>
          <w:szCs w:val="20"/>
        </w:rPr>
      </w:pPr>
    </w:p>
    <w:p w14:paraId="3C0E8D2C" w14:textId="77777777" w:rsidR="002F7CBD" w:rsidRPr="0029371C" w:rsidRDefault="00D06736" w:rsidP="00D06736">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Além do domínio de conteúdos curriculares, é fundamental que os livros incentivem o crescimento integral do aluno como ser humano, promovendo valores como empatia, respeito à diversidade, responsabilidade social e convivência ética. </w:t>
      </w:r>
    </w:p>
    <w:p w14:paraId="6DF541E6" w14:textId="77777777" w:rsidR="002F7CBD" w:rsidRPr="0029371C" w:rsidRDefault="002F7CBD" w:rsidP="00D06736">
      <w:pPr>
        <w:spacing w:after="0" w:line="360" w:lineRule="auto"/>
        <w:jc w:val="both"/>
        <w:rPr>
          <w:rFonts w:ascii="Times New Roman" w:hAnsi="Times New Roman" w:cs="Times New Roman"/>
          <w:sz w:val="20"/>
          <w:szCs w:val="20"/>
        </w:rPr>
      </w:pPr>
    </w:p>
    <w:p w14:paraId="21CFBAA2" w14:textId="154AB458" w:rsidR="00D06736" w:rsidRPr="0029371C" w:rsidRDefault="00D06736" w:rsidP="00D06736">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Os recursos pedagógicos a serem contratados devem ser acessíveis, atualizados e adaptáveis a todos os estudantes, independentemente de eventuais limitações cognitivas, sensoriais ou socioculturais. A diversidade de perfis estudantis presentes nas redes públicas exige materiais que contemplem diferentes linguagens, propostas metodológicas e formatos de apresentação, garantindo um processo de aprendizagem significativo, inclusivo e formador de cidadãos conscientes e preparados para os desafios da vida em sociedade.</w:t>
      </w:r>
    </w:p>
    <w:p w14:paraId="33649A24" w14:textId="7D0A7303" w:rsidR="00ED2082" w:rsidRPr="0029371C" w:rsidRDefault="005F5CF6" w:rsidP="009B69D0">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 </w:t>
      </w:r>
    </w:p>
    <w:p w14:paraId="3B40B6A5" w14:textId="4F597EFF" w:rsidR="002F7CBD" w:rsidRPr="0029371C" w:rsidRDefault="002F7CBD" w:rsidP="002F7CBD">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Um dos requisitos considerados na definição dos materiais didáticos é a necessidade de apoiar diretamente o trabalho do professor da rede pública, contribuindo para a redução da sobrecarga e a facilitação da sua rotina pedagógica, de modo que o material contratado funcione como um recurso capaz de agilizar o planejamento das aulas, organizar os conteúdos de forma estruturada e oferecer soluções práticas para o </w:t>
      </w:r>
      <w:r w:rsidRPr="0029371C">
        <w:rPr>
          <w:rFonts w:ascii="Times New Roman" w:hAnsi="Times New Roman" w:cs="Times New Roman"/>
          <w:sz w:val="20"/>
          <w:szCs w:val="20"/>
        </w:rPr>
        <w:lastRenderedPageBreak/>
        <w:t>cotidiano escolar, considerando o volume de tarefas que recaem sobre os docentes, especialmente em contextos com escassez de suporte técnico e pedagógico.</w:t>
      </w:r>
    </w:p>
    <w:p w14:paraId="4BD0DDB5" w14:textId="77777777" w:rsidR="002F7CBD" w:rsidRPr="0029371C" w:rsidRDefault="002F7CBD" w:rsidP="002F7CBD">
      <w:pPr>
        <w:spacing w:after="0" w:line="360" w:lineRule="auto"/>
        <w:jc w:val="both"/>
        <w:rPr>
          <w:rFonts w:ascii="Times New Roman" w:hAnsi="Times New Roman" w:cs="Times New Roman"/>
          <w:sz w:val="20"/>
          <w:szCs w:val="20"/>
        </w:rPr>
      </w:pPr>
    </w:p>
    <w:p w14:paraId="72A5F118" w14:textId="77777777" w:rsidR="002F7CBD" w:rsidRPr="0029371C" w:rsidRDefault="002F7CBD" w:rsidP="002F7CBD">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Os materiais didáticos a serem contratados também devem oferecer suporte efetivo à prática docente, funcionando como instrumentos que auxiliam o planejamento, a organização e a condução das atividades pedagógicas em sala de aula. É desejável que incluam orientações metodológicas, propostas de atividades, sugestões de avaliação e estratégias didáticas adaptáveis às diferentes realidades das turmas e escolas da rede pública.</w:t>
      </w:r>
    </w:p>
    <w:p w14:paraId="20298A57" w14:textId="77777777" w:rsidR="002F7CBD" w:rsidRPr="0029371C" w:rsidRDefault="002F7CBD" w:rsidP="002F7CBD">
      <w:pPr>
        <w:spacing w:after="0" w:line="360" w:lineRule="auto"/>
        <w:jc w:val="both"/>
        <w:rPr>
          <w:rFonts w:ascii="Times New Roman" w:hAnsi="Times New Roman" w:cs="Times New Roman"/>
          <w:sz w:val="20"/>
          <w:szCs w:val="20"/>
        </w:rPr>
      </w:pPr>
    </w:p>
    <w:p w14:paraId="09AB31CD" w14:textId="5F964E86" w:rsidR="005F5CF6" w:rsidRPr="0029371C" w:rsidRDefault="002F7CBD" w:rsidP="009B69D0">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Esse tipo de recurso contribui para o alinhamento do trabalho docente às diretrizes da BNCC, ao mesmo tempo em que amplia o repertório pedagógico do professor, fortalece sua autonomia profissional, facilita a preparação das aulas, otimiza o tempo do educador e promove maior segurança na escolha das metodologias de ensino, especialmente em contextos </w:t>
      </w:r>
      <w:r w:rsidR="0015380D" w:rsidRPr="0029371C">
        <w:rPr>
          <w:rFonts w:ascii="Times New Roman" w:hAnsi="Times New Roman" w:cs="Times New Roman"/>
          <w:sz w:val="20"/>
          <w:szCs w:val="20"/>
        </w:rPr>
        <w:t>em que</w:t>
      </w:r>
      <w:r w:rsidRPr="0029371C">
        <w:rPr>
          <w:rFonts w:ascii="Times New Roman" w:hAnsi="Times New Roman" w:cs="Times New Roman"/>
          <w:sz w:val="20"/>
          <w:szCs w:val="20"/>
        </w:rPr>
        <w:t xml:space="preserve"> há limitação de formação continuada ou de materiais de apoio pedagógico complementares.</w:t>
      </w:r>
    </w:p>
    <w:p w14:paraId="751C37B2" w14:textId="77777777" w:rsidR="005F5CF6" w:rsidRPr="0029371C" w:rsidRDefault="005F5CF6" w:rsidP="009B69D0">
      <w:pPr>
        <w:spacing w:after="0" w:line="360" w:lineRule="auto"/>
        <w:jc w:val="both"/>
        <w:rPr>
          <w:rFonts w:ascii="Times New Roman" w:hAnsi="Times New Roman" w:cs="Times New Roman"/>
          <w:sz w:val="20"/>
          <w:szCs w:val="20"/>
        </w:rPr>
      </w:pPr>
    </w:p>
    <w:p w14:paraId="1D0166C6" w14:textId="77777777" w:rsidR="00404AC6" w:rsidRPr="0029371C" w:rsidRDefault="00404AC6" w:rsidP="00404AC6">
      <w:pPr>
        <w:spacing w:after="0" w:line="360" w:lineRule="auto"/>
        <w:jc w:val="both"/>
        <w:rPr>
          <w:rFonts w:ascii="Times New Roman" w:hAnsi="Times New Roman" w:cs="Times New Roman"/>
          <w:b/>
          <w:bCs/>
          <w:color w:val="EE0000"/>
          <w:sz w:val="20"/>
          <w:szCs w:val="20"/>
          <w:highlight w:val="yellow"/>
        </w:rPr>
      </w:pPr>
      <w:r w:rsidRPr="0029371C">
        <w:rPr>
          <w:rFonts w:ascii="Times New Roman" w:hAnsi="Times New Roman" w:cs="Times New Roman"/>
          <w:b/>
          <w:bCs/>
          <w:color w:val="EE0000"/>
          <w:sz w:val="20"/>
          <w:szCs w:val="20"/>
          <w:highlight w:val="yellow"/>
        </w:rPr>
        <w:t>Requisitos Pedagógicos</w:t>
      </w:r>
    </w:p>
    <w:p w14:paraId="59D083CF" w14:textId="239006A0"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Alinhamento integral à Base Nacional Comum Curricular (BNCC), contemplando as competências e habilidades essenciais para cada etapa e modalidade de ensino.</w:t>
      </w:r>
    </w:p>
    <w:p w14:paraId="2F5D79C9" w14:textId="51A9AF58"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Compatibilidade com as diretrizes do Sistema de Avaliação da Educação Básica (SAEB), assegurando o desenvolvimento das habilidades aferidas nas avaliações externas.</w:t>
      </w:r>
    </w:p>
    <w:p w14:paraId="3015E8D7" w14:textId="45143201"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Adequação às especificidades de cada etapa da educação, conforme descrito:</w:t>
      </w:r>
    </w:p>
    <w:p w14:paraId="53924B42" w14:textId="4E093BCA"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Educação Infantil (Berçário até 5 anos): materiais que estimulem o desenvolvimento das múltiplas linguagens, a ludicidade, a interação, a socialização e a criatividade.</w:t>
      </w:r>
    </w:p>
    <w:p w14:paraId="2E5E03EF" w14:textId="7CAEE0CA"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Ensino Fundamental - Anos Iniciais (1.º ao 5.º ano):</w:t>
      </w:r>
    </w:p>
    <w:p w14:paraId="67C9C34F" w14:textId="5BF28DC2"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ab/>
        <w:t>Materiais de apoio à alfabetização e letramento linguístico e matemático.</w:t>
      </w:r>
    </w:p>
    <w:p w14:paraId="4256A596" w14:textId="0335265E"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ab/>
        <w:t>Conteúdos voltados para a recomposição de aprendizagens em alfabetização, especialmente para os alunos do 3.º ao 5.º ano.</w:t>
      </w:r>
    </w:p>
    <w:p w14:paraId="111B36F3" w14:textId="290DA44A"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ab/>
        <w:t>Recursos que promovam práticas de leitura, oralidade e escrita.</w:t>
      </w:r>
    </w:p>
    <w:p w14:paraId="5C17B861" w14:textId="6B999C4A"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Ensino Fundamental - Anos Finais (6.º ao 9.º ano):</w:t>
      </w:r>
    </w:p>
    <w:p w14:paraId="1509529C" w14:textId="0B6470F2"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ab/>
        <w:t>Materiais com foco nas disciplinas de Língua Portuguesa, Matemática e Ciências, visando ao desempenho satisfatório no SAEB.</w:t>
      </w:r>
    </w:p>
    <w:p w14:paraId="21B2D755" w14:textId="7F0DA21D" w:rsidR="00404AC6" w:rsidRPr="0029371C" w:rsidRDefault="00404AC6" w:rsidP="00404AC6">
      <w:pPr>
        <w:spacing w:after="0" w:line="360" w:lineRule="auto"/>
        <w:jc w:val="both"/>
        <w:rPr>
          <w:rFonts w:ascii="Times New Roman" w:hAnsi="Times New Roman" w:cs="Times New Roman"/>
          <w:color w:val="EE0000"/>
          <w:sz w:val="20"/>
          <w:szCs w:val="20"/>
          <w:highlight w:val="yellow"/>
        </w:rPr>
      </w:pPr>
      <w:r w:rsidRPr="0029371C">
        <w:rPr>
          <w:rFonts w:ascii="Times New Roman" w:hAnsi="Times New Roman" w:cs="Times New Roman"/>
          <w:color w:val="EE0000"/>
          <w:sz w:val="20"/>
          <w:szCs w:val="20"/>
          <w:highlight w:val="yellow"/>
        </w:rPr>
        <w:tab/>
        <w:t>Conteúdos de Educação Religiosa orientados para a promoção da cultura de paz.</w:t>
      </w:r>
    </w:p>
    <w:p w14:paraId="7ECE69FE" w14:textId="3310D734" w:rsidR="00404AC6" w:rsidRPr="0029371C" w:rsidRDefault="00404AC6" w:rsidP="00404AC6">
      <w:pPr>
        <w:spacing w:after="0" w:line="360" w:lineRule="auto"/>
        <w:jc w:val="both"/>
        <w:rPr>
          <w:rFonts w:ascii="Times New Roman" w:hAnsi="Times New Roman" w:cs="Times New Roman"/>
          <w:color w:val="EE0000"/>
          <w:sz w:val="20"/>
          <w:szCs w:val="20"/>
        </w:rPr>
      </w:pPr>
      <w:r w:rsidRPr="0029371C">
        <w:rPr>
          <w:rFonts w:ascii="Times New Roman" w:hAnsi="Times New Roman" w:cs="Times New Roman"/>
          <w:color w:val="EE0000"/>
          <w:sz w:val="20"/>
          <w:szCs w:val="20"/>
          <w:highlight w:val="yellow"/>
        </w:rPr>
        <w:t>Materiais que promovam a Educação para as Relações Étnico-Raciais, conforme a Lei nº 10.639/2003 e 11.645/2008 e as Diretrizes Curriculares Nacionais para a Educação das Relações Étnico-Raciais.</w:t>
      </w:r>
    </w:p>
    <w:p w14:paraId="75631428" w14:textId="77777777" w:rsidR="00404AC6" w:rsidRPr="0029371C" w:rsidRDefault="00404AC6" w:rsidP="00404AC6">
      <w:pPr>
        <w:spacing w:after="0" w:line="360" w:lineRule="auto"/>
        <w:jc w:val="both"/>
        <w:rPr>
          <w:rFonts w:ascii="Times New Roman" w:hAnsi="Times New Roman" w:cs="Times New Roman"/>
          <w:sz w:val="20"/>
          <w:szCs w:val="20"/>
        </w:rPr>
      </w:pPr>
    </w:p>
    <w:p w14:paraId="5E23BC0F" w14:textId="3F3FA566" w:rsidR="00B672B8" w:rsidRPr="0029371C" w:rsidRDefault="00B672B8" w:rsidP="00B672B8">
      <w:pPr>
        <w:spacing w:line="360" w:lineRule="auto"/>
        <w:jc w:val="both"/>
        <w:rPr>
          <w:rFonts w:ascii="Times New Roman" w:hAnsi="Times New Roman" w:cs="Times New Roman"/>
          <w:sz w:val="20"/>
          <w:szCs w:val="20"/>
        </w:rPr>
      </w:pPr>
      <w:r w:rsidRPr="0029371C">
        <w:rPr>
          <w:rFonts w:ascii="Times New Roman" w:hAnsi="Times New Roman" w:cs="Times New Roman"/>
          <w:sz w:val="20"/>
          <w:szCs w:val="20"/>
        </w:rPr>
        <w:t>Por fim, e não menos importante, faz-se necessário mencionar que os demais requisitos técnicos referentes aos livros didáticos estarão devidamente especificados no item que trata da descrição da solução como um todo, bem como detalhados no Termo de Referência, que integrará o processo licitatório</w:t>
      </w:r>
      <w:r w:rsidR="00316DA6" w:rsidRPr="0029371C">
        <w:rPr>
          <w:rFonts w:ascii="Times New Roman" w:hAnsi="Times New Roman" w:cs="Times New Roman"/>
          <w:sz w:val="20"/>
          <w:szCs w:val="20"/>
        </w:rPr>
        <w:t>.</w:t>
      </w:r>
    </w:p>
    <w:p w14:paraId="71AA91B0" w14:textId="2AB35A82" w:rsidR="005F5CF6" w:rsidRPr="0029371C" w:rsidRDefault="00B672B8" w:rsidP="00B672B8">
      <w:pPr>
        <w:spacing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 </w:t>
      </w:r>
      <w:r w:rsidRPr="0029371C">
        <w:rPr>
          <w:rFonts w:ascii="Times New Roman" w:hAnsi="Times New Roman" w:cs="Times New Roman"/>
          <w:b/>
          <w:bCs/>
          <w:sz w:val="20"/>
          <w:szCs w:val="20"/>
        </w:rPr>
        <w:t>CONTRATADA</w:t>
      </w:r>
      <w:r w:rsidRPr="0029371C">
        <w:rPr>
          <w:rFonts w:ascii="Times New Roman" w:hAnsi="Times New Roman" w:cs="Times New Roman"/>
          <w:sz w:val="20"/>
          <w:szCs w:val="20"/>
        </w:rPr>
        <w:t xml:space="preserve"> será responsável pela entrega integral e conforme dos materiais didáticos, atendendo aos requisitos técnicos e pedagógicos definidos no edital e no contrato, sendo os pagamentos condicionados </w:t>
      </w:r>
      <w:r w:rsidRPr="0029371C">
        <w:rPr>
          <w:rFonts w:ascii="Times New Roman" w:hAnsi="Times New Roman" w:cs="Times New Roman"/>
          <w:sz w:val="20"/>
          <w:szCs w:val="20"/>
        </w:rPr>
        <w:lastRenderedPageBreak/>
        <w:t>à verificação da conformidade do fornecimento, mediante certificação realizada por equipe designada pelo consórcio.</w:t>
      </w:r>
    </w:p>
    <w:p w14:paraId="75B57863" w14:textId="77777777" w:rsidR="00404AC6" w:rsidRPr="0029371C" w:rsidRDefault="00404AC6" w:rsidP="00955223">
      <w:pPr>
        <w:spacing w:line="360" w:lineRule="auto"/>
        <w:rPr>
          <w:rFonts w:ascii="Times New Roman" w:hAnsi="Times New Roman" w:cs="Times New Roman"/>
          <w:b/>
          <w:bCs/>
          <w:sz w:val="20"/>
          <w:szCs w:val="20"/>
        </w:rPr>
      </w:pPr>
    </w:p>
    <w:p w14:paraId="0FC2F01E" w14:textId="386E2CB2" w:rsidR="001E7E55" w:rsidRPr="0029371C" w:rsidRDefault="00C360AB" w:rsidP="00955223">
      <w:pPr>
        <w:spacing w:line="360" w:lineRule="auto"/>
        <w:rPr>
          <w:rFonts w:ascii="Times New Roman" w:hAnsi="Times New Roman" w:cs="Times New Roman"/>
          <w:b/>
          <w:bCs/>
          <w:sz w:val="20"/>
          <w:szCs w:val="20"/>
        </w:rPr>
      </w:pPr>
      <w:r w:rsidRPr="0029371C">
        <w:rPr>
          <w:rFonts w:ascii="Times New Roman" w:hAnsi="Times New Roman" w:cs="Times New Roman"/>
          <w:b/>
          <w:bCs/>
          <w:sz w:val="20"/>
          <w:szCs w:val="20"/>
        </w:rPr>
        <w:t>QUANTIDADES</w:t>
      </w:r>
    </w:p>
    <w:p w14:paraId="2AEF61F9" w14:textId="77777777" w:rsidR="00FD4348" w:rsidRPr="0029371C" w:rsidRDefault="00FD4348" w:rsidP="00FD434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Conforme previsto no </w:t>
      </w:r>
      <w:r w:rsidRPr="0029371C">
        <w:rPr>
          <w:rFonts w:ascii="Times New Roman" w:hAnsi="Times New Roman" w:cs="Times New Roman"/>
          <w:b/>
          <w:bCs/>
          <w:sz w:val="20"/>
          <w:szCs w:val="20"/>
        </w:rPr>
        <w:t>art. 18, §1º, inciso IV, da Lei nº 14.133/2021</w:t>
      </w:r>
      <w:r w:rsidRPr="0029371C">
        <w:rPr>
          <w:rFonts w:ascii="Times New Roman" w:hAnsi="Times New Roman" w:cs="Times New Roman"/>
          <w:sz w:val="20"/>
          <w:szCs w:val="20"/>
        </w:rPr>
        <w:t xml:space="preserve">, e em consonância com as diretrizes da </w:t>
      </w:r>
      <w:r w:rsidRPr="0029371C">
        <w:rPr>
          <w:rFonts w:ascii="Times New Roman" w:hAnsi="Times New Roman" w:cs="Times New Roman"/>
          <w:b/>
          <w:bCs/>
          <w:sz w:val="20"/>
          <w:szCs w:val="20"/>
        </w:rPr>
        <w:t>Instrução Normativa SEGES/ME nº 58/2022</w:t>
      </w:r>
      <w:r w:rsidRPr="0029371C">
        <w:rPr>
          <w:rFonts w:ascii="Times New Roman" w:hAnsi="Times New Roman" w:cs="Times New Roman"/>
          <w:sz w:val="20"/>
          <w:szCs w:val="20"/>
        </w:rPr>
        <w:t>, o Estudo Técnico Preliminar deve contemplar a estimativa das quantidades a serem contratadas, acompanhada de justificativas consistentes e de documentos auxiliares, como memórias de cálculo e demais registros técnicos que sustentem as decisões adotadas.</w:t>
      </w:r>
    </w:p>
    <w:p w14:paraId="58B931BC" w14:textId="77777777" w:rsidR="00FD4348" w:rsidRPr="0029371C" w:rsidRDefault="00FD4348" w:rsidP="00FD4348">
      <w:pPr>
        <w:spacing w:after="0" w:line="360" w:lineRule="auto"/>
        <w:jc w:val="both"/>
        <w:rPr>
          <w:rFonts w:ascii="Times New Roman" w:hAnsi="Times New Roman" w:cs="Times New Roman"/>
          <w:sz w:val="20"/>
          <w:szCs w:val="20"/>
        </w:rPr>
      </w:pPr>
    </w:p>
    <w:p w14:paraId="3C8E5F5B" w14:textId="20DF2CD4" w:rsidR="00FD4348" w:rsidRPr="0029371C" w:rsidRDefault="00FD4348" w:rsidP="00FD434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Tal levantamento é essencial para orientar o planejamento financeiro e operacional da contratação, fornecendo ao consórcio público uma visão integrada dos aspectos quantitativos e orçamentários envolvidos. A clareza quanto à dimensão da demanda permite a prevenção de riscos relacionados à insuficiência de verba ou à previsão superestimada de itens, além de garantir que a contratação seja realizada com base em critérios de eficiência, economicidade e efetivo atendimento às necessidades da administração consorciada.</w:t>
      </w:r>
    </w:p>
    <w:p w14:paraId="56625896" w14:textId="77777777" w:rsidR="008D71E1" w:rsidRPr="0029371C" w:rsidRDefault="008D71E1" w:rsidP="00FD4348">
      <w:pPr>
        <w:spacing w:after="0" w:line="360" w:lineRule="auto"/>
        <w:jc w:val="both"/>
        <w:rPr>
          <w:rFonts w:ascii="Times New Roman" w:hAnsi="Times New Roman" w:cs="Times New Roman"/>
          <w:sz w:val="20"/>
          <w:szCs w:val="20"/>
        </w:rPr>
      </w:pPr>
    </w:p>
    <w:p w14:paraId="12A4578D" w14:textId="29994DB1" w:rsidR="008D71E1" w:rsidRPr="0029371C" w:rsidRDefault="00AE16F6" w:rsidP="00FD4348">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Considerando que a contratação se refere à aquisição de livros didáticos destinados a alunos e professores das redes públicas consorciadas, a estimativa de quantitativos considerou, prioritariamente, os dados de matrícula de estudantes e a quantidade de docentes ativos, por série ou ano de escolaridade.</w:t>
      </w:r>
    </w:p>
    <w:p w14:paraId="3CAD78DB" w14:textId="77777777" w:rsidR="00AE16F6" w:rsidRPr="0029371C" w:rsidRDefault="00AE16F6" w:rsidP="00FD4348">
      <w:pPr>
        <w:spacing w:after="0" w:line="360" w:lineRule="auto"/>
        <w:jc w:val="both"/>
        <w:rPr>
          <w:rFonts w:ascii="Times New Roman" w:hAnsi="Times New Roman" w:cs="Times New Roman"/>
          <w:sz w:val="20"/>
          <w:szCs w:val="20"/>
        </w:rPr>
      </w:pPr>
    </w:p>
    <w:p w14:paraId="5E691935" w14:textId="093EC57F" w:rsidR="008D71E1" w:rsidRPr="0029371C" w:rsidRDefault="008D71E1" w:rsidP="008D71E1">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Compete à Administração do consórcio público a elaboração da memória de cálculo detalhada, bem como o preenchimento das planilhas que justifiquem as quantidades previstas para cada item da licitação, sendo imprescindível que esses documentos apresentem de forma clara os critérios utilizados, as fontes de dados consultadas, as margens de variação consideradas e, quando aplicável, premissas como projeção de matrículas, média de estudantes por turma, número de docentes por disciplina e ciclos de reposição do material, além de eventuais relações com contratações anteriores ou futuras, devendo todo esse conjunto documental integrar o processo administrativo e compor, posteriormente, o Termo de Referência e o processo licitatório completo.</w:t>
      </w:r>
    </w:p>
    <w:p w14:paraId="2E6C5CCC" w14:textId="77777777" w:rsidR="00EA7A3B" w:rsidRPr="0029371C" w:rsidRDefault="00EA7A3B" w:rsidP="008D71E1">
      <w:pPr>
        <w:spacing w:after="0" w:line="360" w:lineRule="auto"/>
        <w:jc w:val="both"/>
        <w:rPr>
          <w:rFonts w:ascii="Times New Roman" w:hAnsi="Times New Roman" w:cs="Times New Roman"/>
          <w:sz w:val="20"/>
          <w:szCs w:val="20"/>
        </w:rPr>
      </w:pPr>
    </w:p>
    <w:p w14:paraId="1A94A4B2" w14:textId="603A4B77" w:rsidR="00C20FCE" w:rsidRDefault="00C20FCE" w:rsidP="009B69D0">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O descritivo que se segue apresenta, de forma simplificada e objetiva, os itens previstos para contratação, com informações mínimas necessárias à identificação do objeto, tais como título, público-alvo e etapa de ensino correspondente, sem prejuízo da descrição técnica completa que será oportunamente desenvolvida no item específico destinado à </w:t>
      </w:r>
      <w:r w:rsidRPr="0029371C">
        <w:rPr>
          <w:rFonts w:ascii="Times New Roman" w:hAnsi="Times New Roman" w:cs="Times New Roman"/>
          <w:b/>
          <w:bCs/>
          <w:sz w:val="20"/>
          <w:szCs w:val="20"/>
        </w:rPr>
        <w:t>descrição da solução como um todo</w:t>
      </w:r>
      <w:r w:rsidRPr="0029371C">
        <w:rPr>
          <w:rFonts w:ascii="Times New Roman" w:hAnsi="Times New Roman" w:cs="Times New Roman"/>
          <w:sz w:val="20"/>
          <w:szCs w:val="20"/>
        </w:rPr>
        <w:t>, bem como no Termo de Referência que integrará o processo licitatório.</w:t>
      </w:r>
    </w:p>
    <w:p w14:paraId="0F9AD6FB" w14:textId="77777777" w:rsidR="00F170C6" w:rsidRDefault="00F170C6" w:rsidP="009B69D0">
      <w:pPr>
        <w:spacing w:after="0" w:line="360" w:lineRule="auto"/>
        <w:jc w:val="both"/>
        <w:rPr>
          <w:rFonts w:ascii="Times New Roman" w:hAnsi="Times New Roman" w:cs="Times New Roman"/>
          <w:sz w:val="20"/>
          <w:szCs w:val="20"/>
        </w:rPr>
      </w:pPr>
    </w:p>
    <w:tbl>
      <w:tblPr>
        <w:tblW w:w="5000" w:type="pct"/>
        <w:tblCellMar>
          <w:left w:w="70" w:type="dxa"/>
          <w:right w:w="70" w:type="dxa"/>
        </w:tblCellMar>
        <w:tblLook w:val="04A0" w:firstRow="1" w:lastRow="0" w:firstColumn="1" w:lastColumn="0" w:noHBand="0" w:noVBand="1"/>
      </w:tblPr>
      <w:tblGrid>
        <w:gridCol w:w="6826"/>
        <w:gridCol w:w="908"/>
        <w:gridCol w:w="760"/>
      </w:tblGrid>
      <w:tr w:rsidR="00F170C6" w:rsidRPr="00F170C6" w14:paraId="7166E163" w14:textId="77777777" w:rsidTr="00F170C6">
        <w:trPr>
          <w:trHeight w:val="276"/>
        </w:trPr>
        <w:tc>
          <w:tcPr>
            <w:tcW w:w="4363" w:type="pct"/>
            <w:tcBorders>
              <w:top w:val="single" w:sz="4" w:space="0" w:color="auto"/>
              <w:left w:val="single" w:sz="4" w:space="0" w:color="auto"/>
              <w:bottom w:val="single" w:sz="4" w:space="0" w:color="auto"/>
              <w:right w:val="nil"/>
            </w:tcBorders>
            <w:shd w:val="clear" w:color="000000" w:fill="DAE9F7"/>
            <w:vAlign w:val="center"/>
            <w:hideMark/>
          </w:tcPr>
          <w:p w14:paraId="4EC34D05" w14:textId="77777777" w:rsidR="00F170C6" w:rsidRPr="00F170C6" w:rsidRDefault="00F170C6" w:rsidP="00F170C6">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DADOS</w:t>
            </w:r>
          </w:p>
        </w:tc>
        <w:tc>
          <w:tcPr>
            <w:tcW w:w="637" w:type="pct"/>
            <w:gridSpan w:val="2"/>
            <w:tcBorders>
              <w:top w:val="single" w:sz="4" w:space="0" w:color="auto"/>
              <w:left w:val="single" w:sz="4" w:space="0" w:color="auto"/>
              <w:bottom w:val="single" w:sz="4" w:space="0" w:color="auto"/>
              <w:right w:val="single" w:sz="4" w:space="0" w:color="auto"/>
            </w:tcBorders>
            <w:shd w:val="clear" w:color="000000" w:fill="DAE9F7"/>
            <w:vAlign w:val="center"/>
            <w:hideMark/>
          </w:tcPr>
          <w:p w14:paraId="356EA96F" w14:textId="77777777" w:rsidR="00F170C6" w:rsidRPr="00F170C6" w:rsidRDefault="00F170C6" w:rsidP="00F170C6">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QUANTIDADE</w:t>
            </w:r>
          </w:p>
        </w:tc>
      </w:tr>
      <w:tr w:rsidR="00F170C6" w:rsidRPr="00F170C6" w14:paraId="049E41E7" w14:textId="77777777" w:rsidTr="00F170C6">
        <w:trPr>
          <w:trHeight w:val="276"/>
        </w:trPr>
        <w:tc>
          <w:tcPr>
            <w:tcW w:w="4363" w:type="pct"/>
            <w:tcBorders>
              <w:top w:val="nil"/>
              <w:left w:val="single" w:sz="4" w:space="0" w:color="auto"/>
              <w:bottom w:val="single" w:sz="4" w:space="0" w:color="auto"/>
              <w:right w:val="nil"/>
            </w:tcBorders>
            <w:shd w:val="clear" w:color="000000" w:fill="FFFFFF"/>
            <w:vAlign w:val="center"/>
            <w:hideMark/>
          </w:tcPr>
          <w:p w14:paraId="12E1798B" w14:textId="77777777" w:rsidR="00F170C6" w:rsidRPr="00F170C6" w:rsidRDefault="00F170C6" w:rsidP="00F170C6">
            <w:pPr>
              <w:spacing w:after="0" w:line="240" w:lineRule="auto"/>
              <w:jc w:val="center"/>
              <w:rPr>
                <w:rFonts w:ascii="Times New Roman" w:eastAsia="Times New Roman" w:hAnsi="Times New Roman" w:cs="Times New Roman"/>
                <w:color w:val="000000"/>
                <w:kern w:val="0"/>
                <w:sz w:val="20"/>
                <w:szCs w:val="20"/>
                <w:lang w:eastAsia="pt-BR"/>
                <w14:ligatures w14:val="none"/>
              </w:rPr>
            </w:pPr>
            <w:r w:rsidRPr="00F170C6">
              <w:rPr>
                <w:rFonts w:ascii="Times New Roman" w:eastAsia="Times New Roman" w:hAnsi="Times New Roman" w:cs="Times New Roman"/>
                <w:color w:val="000000"/>
                <w:kern w:val="0"/>
                <w:sz w:val="20"/>
                <w:szCs w:val="20"/>
                <w:lang w:eastAsia="pt-BR"/>
                <w14:ligatures w14:val="none"/>
              </w:rPr>
              <w:t>NÚMERO DE PROFESSORES</w:t>
            </w: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09698" w14:textId="6CAF2143"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highlight w:val="yellow"/>
                <w:lang w:eastAsia="pt-BR"/>
                <w14:ligatures w14:val="none"/>
              </w:rPr>
              <w:t>XXX</w:t>
            </w:r>
          </w:p>
        </w:tc>
      </w:tr>
      <w:tr w:rsidR="00F170C6" w:rsidRPr="00F170C6" w14:paraId="40823D2E" w14:textId="77777777" w:rsidTr="00F170C6">
        <w:trPr>
          <w:trHeight w:val="276"/>
        </w:trPr>
        <w:tc>
          <w:tcPr>
            <w:tcW w:w="4363" w:type="pct"/>
            <w:tcBorders>
              <w:top w:val="nil"/>
              <w:left w:val="single" w:sz="4" w:space="0" w:color="auto"/>
              <w:bottom w:val="single" w:sz="4" w:space="0" w:color="auto"/>
              <w:right w:val="nil"/>
            </w:tcBorders>
            <w:shd w:val="clear" w:color="000000" w:fill="FFFFFF"/>
            <w:vAlign w:val="center"/>
            <w:hideMark/>
          </w:tcPr>
          <w:p w14:paraId="4652F7FC" w14:textId="77777777" w:rsidR="00F170C6" w:rsidRPr="00F170C6" w:rsidRDefault="00F170C6" w:rsidP="00F170C6">
            <w:pPr>
              <w:spacing w:after="0" w:line="240" w:lineRule="auto"/>
              <w:jc w:val="center"/>
              <w:rPr>
                <w:rFonts w:ascii="Times New Roman" w:eastAsia="Times New Roman" w:hAnsi="Times New Roman" w:cs="Times New Roman"/>
                <w:color w:val="000000"/>
                <w:kern w:val="0"/>
                <w:sz w:val="20"/>
                <w:szCs w:val="20"/>
                <w:lang w:eastAsia="pt-BR"/>
                <w14:ligatures w14:val="none"/>
              </w:rPr>
            </w:pPr>
            <w:r w:rsidRPr="00F170C6">
              <w:rPr>
                <w:rFonts w:ascii="Times New Roman" w:eastAsia="Times New Roman" w:hAnsi="Times New Roman" w:cs="Times New Roman"/>
                <w:color w:val="000000"/>
                <w:kern w:val="0"/>
                <w:sz w:val="20"/>
                <w:szCs w:val="20"/>
                <w:lang w:eastAsia="pt-BR"/>
                <w14:ligatures w14:val="none"/>
              </w:rPr>
              <w:t>NÚMERO DE ALUNIOS</w:t>
            </w:r>
          </w:p>
        </w:tc>
        <w:tc>
          <w:tcPr>
            <w:tcW w:w="63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059CE" w14:textId="4EE61B38"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highlight w:val="yellow"/>
                <w:lang w:eastAsia="pt-BR"/>
                <w14:ligatures w14:val="none"/>
              </w:rPr>
              <w:t>XXX</w:t>
            </w:r>
            <w:r w:rsidRPr="00F170C6">
              <w:rPr>
                <w:rFonts w:ascii="Calibri" w:eastAsia="Times New Roman" w:hAnsi="Calibri" w:cs="Calibri"/>
                <w:color w:val="000000"/>
                <w:kern w:val="0"/>
                <w:sz w:val="20"/>
                <w:szCs w:val="20"/>
                <w:lang w:eastAsia="pt-BR"/>
                <w14:ligatures w14:val="none"/>
              </w:rPr>
              <w:t> </w:t>
            </w:r>
          </w:p>
        </w:tc>
      </w:tr>
      <w:tr w:rsidR="00F170C6" w:rsidRPr="00F170C6" w14:paraId="2F822142" w14:textId="77777777" w:rsidTr="00F170C6">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5F71E59A" w14:textId="77777777" w:rsidR="00F170C6" w:rsidRPr="00F170C6" w:rsidRDefault="00F170C6" w:rsidP="00F170C6">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lastRenderedPageBreak/>
              <w:t>EDUCAÇÃO INFANTIL NA PERSPECTIVA CONSTRUTIVISTA (BEBÊS, CRIANÇAS BEM PEQUENAS E CRIANÇAS PEQUENAS)</w:t>
            </w:r>
          </w:p>
        </w:tc>
      </w:tr>
      <w:tr w:rsidR="00F170C6" w:rsidRPr="00F170C6" w14:paraId="344E12F9" w14:textId="77777777" w:rsidTr="00F170C6">
        <w:trPr>
          <w:trHeight w:val="276"/>
        </w:trPr>
        <w:tc>
          <w:tcPr>
            <w:tcW w:w="4363" w:type="pct"/>
            <w:tcBorders>
              <w:top w:val="nil"/>
              <w:left w:val="single" w:sz="4" w:space="0" w:color="auto"/>
              <w:bottom w:val="single" w:sz="4" w:space="0" w:color="auto"/>
              <w:right w:val="single" w:sz="4" w:space="0" w:color="auto"/>
            </w:tcBorders>
            <w:shd w:val="clear" w:color="auto" w:fill="auto"/>
            <w:vAlign w:val="center"/>
            <w:hideMark/>
          </w:tcPr>
          <w:p w14:paraId="2E42B26D" w14:textId="77777777" w:rsidR="00F170C6" w:rsidRPr="00F170C6" w:rsidRDefault="00F170C6" w:rsidP="00F170C6">
            <w:pPr>
              <w:spacing w:after="0" w:line="240" w:lineRule="auto"/>
              <w:jc w:val="center"/>
              <w:rPr>
                <w:rFonts w:ascii="Calibri" w:eastAsia="Times New Roman" w:hAnsi="Calibri" w:cs="Calibri"/>
                <w:b/>
                <w:bCs/>
                <w:color w:val="000000"/>
                <w:kern w:val="0"/>
                <w:sz w:val="20"/>
                <w:szCs w:val="20"/>
                <w:lang w:eastAsia="pt-BR"/>
                <w14:ligatures w14:val="none"/>
              </w:rPr>
            </w:pPr>
            <w:r w:rsidRPr="00F170C6">
              <w:rPr>
                <w:rFonts w:ascii="Calibri" w:eastAsia="Times New Roman" w:hAnsi="Calibri" w:cs="Calibri"/>
                <w:b/>
                <w:bCs/>
                <w:color w:val="000000"/>
                <w:kern w:val="0"/>
                <w:sz w:val="20"/>
                <w:szCs w:val="20"/>
                <w:lang w:eastAsia="pt-BR"/>
                <w14:ligatures w14:val="none"/>
              </w:rPr>
              <w:t>DESCRIÇÃO</w:t>
            </w:r>
          </w:p>
        </w:tc>
        <w:tc>
          <w:tcPr>
            <w:tcW w:w="324" w:type="pct"/>
            <w:tcBorders>
              <w:top w:val="nil"/>
              <w:left w:val="nil"/>
              <w:bottom w:val="single" w:sz="4" w:space="0" w:color="auto"/>
              <w:right w:val="single" w:sz="4" w:space="0" w:color="auto"/>
            </w:tcBorders>
            <w:shd w:val="clear" w:color="auto" w:fill="auto"/>
            <w:vAlign w:val="center"/>
            <w:hideMark/>
          </w:tcPr>
          <w:p w14:paraId="4FC3C415" w14:textId="77777777" w:rsidR="00F170C6" w:rsidRPr="00F170C6" w:rsidRDefault="00F170C6" w:rsidP="00F170C6">
            <w:pPr>
              <w:spacing w:after="0" w:line="240" w:lineRule="auto"/>
              <w:jc w:val="center"/>
              <w:rPr>
                <w:rFonts w:ascii="Calibri" w:eastAsia="Times New Roman" w:hAnsi="Calibri" w:cs="Calibri"/>
                <w:b/>
                <w:bCs/>
                <w:color w:val="000000"/>
                <w:kern w:val="0"/>
                <w:sz w:val="20"/>
                <w:szCs w:val="20"/>
                <w:lang w:eastAsia="pt-BR"/>
                <w14:ligatures w14:val="none"/>
              </w:rPr>
            </w:pPr>
            <w:r w:rsidRPr="00F170C6">
              <w:rPr>
                <w:rFonts w:ascii="Calibri" w:eastAsia="Times New Roman" w:hAnsi="Calibri" w:cs="Calibri"/>
                <w:b/>
                <w:bCs/>
                <w:color w:val="000000"/>
                <w:kern w:val="0"/>
                <w:sz w:val="20"/>
                <w:szCs w:val="20"/>
                <w:lang w:eastAsia="pt-BR"/>
                <w14:ligatures w14:val="none"/>
              </w:rPr>
              <w:t>UNID.</w:t>
            </w:r>
          </w:p>
        </w:tc>
        <w:tc>
          <w:tcPr>
            <w:tcW w:w="313" w:type="pct"/>
            <w:tcBorders>
              <w:top w:val="nil"/>
              <w:left w:val="nil"/>
              <w:bottom w:val="single" w:sz="4" w:space="0" w:color="auto"/>
              <w:right w:val="single" w:sz="4" w:space="0" w:color="auto"/>
            </w:tcBorders>
            <w:shd w:val="clear" w:color="auto" w:fill="auto"/>
            <w:vAlign w:val="center"/>
            <w:hideMark/>
          </w:tcPr>
          <w:p w14:paraId="24463438" w14:textId="77777777" w:rsidR="00F170C6" w:rsidRPr="00F170C6" w:rsidRDefault="00F170C6" w:rsidP="00F170C6">
            <w:pPr>
              <w:spacing w:after="0" w:line="240" w:lineRule="auto"/>
              <w:jc w:val="center"/>
              <w:rPr>
                <w:rFonts w:ascii="Calibri" w:eastAsia="Times New Roman" w:hAnsi="Calibri" w:cs="Calibri"/>
                <w:b/>
                <w:bCs/>
                <w:color w:val="000000"/>
                <w:kern w:val="0"/>
                <w:sz w:val="20"/>
                <w:szCs w:val="20"/>
                <w:lang w:eastAsia="pt-BR"/>
                <w14:ligatures w14:val="none"/>
              </w:rPr>
            </w:pPr>
            <w:r w:rsidRPr="00F170C6">
              <w:rPr>
                <w:rFonts w:ascii="Calibri" w:eastAsia="Times New Roman" w:hAnsi="Calibri" w:cs="Calibri"/>
                <w:b/>
                <w:bCs/>
                <w:color w:val="000000"/>
                <w:kern w:val="0"/>
                <w:sz w:val="20"/>
                <w:szCs w:val="20"/>
                <w:lang w:eastAsia="pt-BR"/>
                <w14:ligatures w14:val="none"/>
              </w:rPr>
              <w:t>QUANT</w:t>
            </w:r>
          </w:p>
        </w:tc>
      </w:tr>
      <w:tr w:rsidR="00F170C6" w:rsidRPr="00F170C6" w14:paraId="47B4582A"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323AB100"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bebês (Faixa etária de berçário), composto por: Caderno de experiências do Bebê, consumível, possibilitando o registro das vivências cotidianas dos bebês, permitindo a construção de narrativas que evidenciem sua trajetória de aprendizagem e desenvolvimento. Livro de Brincadeiras para a Família, sendo um suporte com proposta de atividades lúdicas de fortalecimento do brincar no ambiente familiar.  Agenda do Bebê, proporcionando a comunicação entre escola e família, sistematizando informações sobre a rotina diária da criança.  Livro da Família, destinado a acolher e orientar as famílias, apresenta reflexões teóricas que fundamental a coleção, bem como informações práticas sobre o funcionamento da rotina escolar e a participação da família na proposta pedagógica. </w:t>
            </w:r>
          </w:p>
        </w:tc>
        <w:tc>
          <w:tcPr>
            <w:tcW w:w="324" w:type="pct"/>
            <w:tcBorders>
              <w:top w:val="nil"/>
              <w:left w:val="nil"/>
              <w:bottom w:val="single" w:sz="4" w:space="0" w:color="auto"/>
              <w:right w:val="single" w:sz="4" w:space="0" w:color="auto"/>
            </w:tcBorders>
            <w:shd w:val="clear" w:color="auto" w:fill="auto"/>
            <w:vAlign w:val="center"/>
            <w:hideMark/>
          </w:tcPr>
          <w:p w14:paraId="10A51EFA"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9A2055C"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2498</w:t>
            </w:r>
          </w:p>
        </w:tc>
      </w:tr>
      <w:tr w:rsidR="00F170C6" w:rsidRPr="00F170C6" w14:paraId="01B872C5" w14:textId="77777777" w:rsidTr="00F170C6">
        <w:trPr>
          <w:trHeight w:val="1380"/>
        </w:trPr>
        <w:tc>
          <w:tcPr>
            <w:tcW w:w="4363" w:type="pct"/>
            <w:tcBorders>
              <w:top w:val="nil"/>
              <w:left w:val="single" w:sz="4" w:space="0" w:color="auto"/>
              <w:bottom w:val="single" w:sz="4" w:space="0" w:color="auto"/>
              <w:right w:val="single" w:sz="4" w:space="0" w:color="auto"/>
            </w:tcBorders>
            <w:shd w:val="clear" w:color="auto" w:fill="auto"/>
            <w:hideMark/>
          </w:tcPr>
          <w:p w14:paraId="6CA71082"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professores de bebês (Faixa etária de berçário), composto por:  Guia de Orientações para o educador de bebês, contemplando o referencial teórico e prático que subsidia o(a) professor(a), na tarefa de estudar, pesquisar e planejar sua prática educativa.  Caderno do Professor, contemplando a organização e orientação das práticas pedagógicas a partir de atividades sociais, oferecendo planejamento detalhado, pautas de observação, fundamentação teórica e propostas de atividades contextualizadas ao cotidiano dos bebês. Atividade formativas destinadas a professores e coordenadores, em modelo híbrido, com auxílio de plataforma eletrônica e carga horária mínima de 40h/a. </w:t>
            </w:r>
          </w:p>
        </w:tc>
        <w:tc>
          <w:tcPr>
            <w:tcW w:w="324" w:type="pct"/>
            <w:tcBorders>
              <w:top w:val="nil"/>
              <w:left w:val="nil"/>
              <w:bottom w:val="single" w:sz="4" w:space="0" w:color="auto"/>
              <w:right w:val="single" w:sz="4" w:space="0" w:color="auto"/>
            </w:tcBorders>
            <w:shd w:val="clear" w:color="auto" w:fill="auto"/>
            <w:vAlign w:val="center"/>
            <w:hideMark/>
          </w:tcPr>
          <w:p w14:paraId="60312F7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9F75D05"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91</w:t>
            </w:r>
          </w:p>
        </w:tc>
      </w:tr>
      <w:tr w:rsidR="00F170C6" w:rsidRPr="00F170C6" w14:paraId="3515CA7C" w14:textId="77777777" w:rsidTr="00F170C6">
        <w:trPr>
          <w:trHeight w:val="1380"/>
        </w:trPr>
        <w:tc>
          <w:tcPr>
            <w:tcW w:w="4363" w:type="pct"/>
            <w:tcBorders>
              <w:top w:val="nil"/>
              <w:left w:val="single" w:sz="4" w:space="0" w:color="auto"/>
              <w:bottom w:val="single" w:sz="4" w:space="0" w:color="auto"/>
              <w:right w:val="single" w:sz="4" w:space="0" w:color="auto"/>
            </w:tcBorders>
            <w:shd w:val="clear" w:color="auto" w:fill="auto"/>
            <w:hideMark/>
          </w:tcPr>
          <w:p w14:paraId="1C179CE7"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Crianças bem pequenas (Faixa etária de 2 anos), composto por: Livro Pasta de Atividades, consumível, com atividades inter-relacionadas, organizadas por temáticas e interesses culturais, com propostas que estimulam a investigação, a expressão, a brincadeira e o diálogo entre as crianças.  Livro da Família, destinado a fortalecer o vínculo entre escola e família, apresentando os fundamentos os fundamentos teóricos que embasam a coleção, orientando sobre a importância da participação familiar no desenvolvimento integral das crianças. </w:t>
            </w:r>
          </w:p>
        </w:tc>
        <w:tc>
          <w:tcPr>
            <w:tcW w:w="324" w:type="pct"/>
            <w:tcBorders>
              <w:top w:val="nil"/>
              <w:left w:val="nil"/>
              <w:bottom w:val="single" w:sz="4" w:space="0" w:color="auto"/>
              <w:right w:val="single" w:sz="4" w:space="0" w:color="auto"/>
            </w:tcBorders>
            <w:shd w:val="clear" w:color="auto" w:fill="auto"/>
            <w:vAlign w:val="center"/>
            <w:hideMark/>
          </w:tcPr>
          <w:p w14:paraId="50EAF94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169DB7A"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4995</w:t>
            </w:r>
          </w:p>
        </w:tc>
      </w:tr>
      <w:tr w:rsidR="00F170C6" w:rsidRPr="00F170C6" w14:paraId="034DCAE5"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2005D7DB"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Didático para o professor de crianças bem pequenas (Faixa etária de 2 anos), composto por: Guia de Orientações do Professor, instrumento formativo que apresenta os pressupostos teórico-metodológicos da coleção, abordando temas como atividades sociais, interação, brincadeira, escuta e documentação pedagógica. Contém também sugestões de planejamentos, atividades e orientações práticas para a ação pedagógica do professor.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w:t>
            </w:r>
          </w:p>
        </w:tc>
        <w:tc>
          <w:tcPr>
            <w:tcW w:w="324" w:type="pct"/>
            <w:tcBorders>
              <w:top w:val="nil"/>
              <w:left w:val="nil"/>
              <w:bottom w:val="single" w:sz="4" w:space="0" w:color="auto"/>
              <w:right w:val="single" w:sz="4" w:space="0" w:color="auto"/>
            </w:tcBorders>
            <w:shd w:val="clear" w:color="auto" w:fill="auto"/>
            <w:vAlign w:val="center"/>
            <w:hideMark/>
          </w:tcPr>
          <w:p w14:paraId="1B36BA1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D8E9DF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175</w:t>
            </w:r>
          </w:p>
        </w:tc>
      </w:tr>
      <w:tr w:rsidR="00F170C6" w:rsidRPr="00F170C6" w14:paraId="5A84A72C" w14:textId="77777777" w:rsidTr="00F170C6">
        <w:trPr>
          <w:trHeight w:val="1380"/>
        </w:trPr>
        <w:tc>
          <w:tcPr>
            <w:tcW w:w="4363" w:type="pct"/>
            <w:tcBorders>
              <w:top w:val="nil"/>
              <w:left w:val="single" w:sz="4" w:space="0" w:color="auto"/>
              <w:bottom w:val="single" w:sz="4" w:space="0" w:color="auto"/>
              <w:right w:val="single" w:sz="4" w:space="0" w:color="auto"/>
            </w:tcBorders>
            <w:shd w:val="clear" w:color="auto" w:fill="auto"/>
            <w:hideMark/>
          </w:tcPr>
          <w:p w14:paraId="5A6D6A56"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Crianças bem pequenas (Faixa etária de 3 anos), composto por: Livro Pasta de Atividades, consumível, com atividades inter-relacionadas, organizadas por temáticas e interesses culturais, com propostas que estimulam a investigação, a expressão, a brincadeira e o diálogo entre as crianças.  Livro da Família, destinado a fortalecer o vínculo entre escola e família, apresentando os fundamentos os fundamentos teóricos que embasam a coleção, orientando sobre a importância da participação familiar no desenvolvimento integral das crianças. </w:t>
            </w:r>
          </w:p>
        </w:tc>
        <w:tc>
          <w:tcPr>
            <w:tcW w:w="324" w:type="pct"/>
            <w:tcBorders>
              <w:top w:val="nil"/>
              <w:left w:val="nil"/>
              <w:bottom w:val="single" w:sz="4" w:space="0" w:color="auto"/>
              <w:right w:val="single" w:sz="4" w:space="0" w:color="auto"/>
            </w:tcBorders>
            <w:shd w:val="clear" w:color="auto" w:fill="auto"/>
            <w:vAlign w:val="center"/>
            <w:hideMark/>
          </w:tcPr>
          <w:p w14:paraId="3295597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695C3C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4995</w:t>
            </w:r>
          </w:p>
        </w:tc>
      </w:tr>
      <w:tr w:rsidR="00F170C6" w:rsidRPr="00F170C6" w14:paraId="70BAB404"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2E0E22D2"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o professor de crianças bem pequenas (Faixa etária de 3 anos), composto por: Guia de Orientações do Professor, instrumento formativo que apresenta os pressupostos teórico-metodológicos da coleção, abordando temas como atividades sociais, interação, brincadeira, escuta e documentação pedagógica. Contém também sugestões de planejamentos, atividades e orientações práticas para a ação pedagógica do professor. Material didático complementar, incluindo cartazes expositores, card individuais ou picotados, com o suporte de letras e números, para o apoio pedagógico às atividades propostas </w:t>
            </w:r>
            <w:r w:rsidRPr="00F170C6">
              <w:rPr>
                <w:rFonts w:ascii="Calibri" w:eastAsia="Times New Roman" w:hAnsi="Calibri" w:cs="Calibri"/>
                <w:color w:val="000000"/>
                <w:kern w:val="0"/>
                <w:sz w:val="20"/>
                <w:szCs w:val="20"/>
                <w:lang w:eastAsia="pt-BR"/>
                <w14:ligatures w14:val="none"/>
              </w:rPr>
              <w:lastRenderedPageBreak/>
              <w:t xml:space="preserve">no livro das crianças. Atividade formativas destinadas a professores e coordenadores, em modelo híbrido, com auxílio de plataforma eletrônica e carga horária mínima de 40h/a. </w:t>
            </w:r>
          </w:p>
        </w:tc>
        <w:tc>
          <w:tcPr>
            <w:tcW w:w="324" w:type="pct"/>
            <w:tcBorders>
              <w:top w:val="nil"/>
              <w:left w:val="nil"/>
              <w:bottom w:val="single" w:sz="4" w:space="0" w:color="auto"/>
              <w:right w:val="single" w:sz="4" w:space="0" w:color="auto"/>
            </w:tcBorders>
            <w:shd w:val="clear" w:color="auto" w:fill="auto"/>
            <w:vAlign w:val="center"/>
            <w:hideMark/>
          </w:tcPr>
          <w:p w14:paraId="6F5A91FA"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009F0CC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175</w:t>
            </w:r>
          </w:p>
        </w:tc>
      </w:tr>
      <w:tr w:rsidR="00F170C6" w:rsidRPr="00F170C6" w14:paraId="02603C19" w14:textId="77777777" w:rsidTr="00F170C6">
        <w:trPr>
          <w:trHeight w:val="1380"/>
        </w:trPr>
        <w:tc>
          <w:tcPr>
            <w:tcW w:w="4363" w:type="pct"/>
            <w:tcBorders>
              <w:top w:val="nil"/>
              <w:left w:val="single" w:sz="4" w:space="0" w:color="auto"/>
              <w:bottom w:val="single" w:sz="4" w:space="0" w:color="auto"/>
              <w:right w:val="single" w:sz="4" w:space="0" w:color="auto"/>
            </w:tcBorders>
            <w:shd w:val="clear" w:color="auto" w:fill="auto"/>
            <w:hideMark/>
          </w:tcPr>
          <w:p w14:paraId="4598E95A"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crianças pequenas (Faixa etária de 4 anos), composto por: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Livro da Família, composto de orientações para os membros familiares sobre como ajudar a criança no seu processo de aprendizagem, bem como na importância da participação nas reuniões, da parceria família-escola. </w:t>
            </w:r>
          </w:p>
        </w:tc>
        <w:tc>
          <w:tcPr>
            <w:tcW w:w="324" w:type="pct"/>
            <w:tcBorders>
              <w:top w:val="nil"/>
              <w:left w:val="nil"/>
              <w:bottom w:val="single" w:sz="4" w:space="0" w:color="auto"/>
              <w:right w:val="single" w:sz="4" w:space="0" w:color="auto"/>
            </w:tcBorders>
            <w:shd w:val="clear" w:color="auto" w:fill="auto"/>
            <w:vAlign w:val="center"/>
            <w:hideMark/>
          </w:tcPr>
          <w:p w14:paraId="163CF64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BC1517F"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5226</w:t>
            </w:r>
          </w:p>
        </w:tc>
      </w:tr>
      <w:tr w:rsidR="00F170C6" w:rsidRPr="00F170C6" w14:paraId="1A19D61D"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40EE3F1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o professor de crianças pequenas (Faixa etária de 4 anos), composto por:  Guia de orientações didáticas, contemplando o referencial teórico e prático que subsidia o(a) professor(a) na tarefa de estudar, pesquisar e planejar sua prática educativa.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324" w:type="pct"/>
            <w:tcBorders>
              <w:top w:val="nil"/>
              <w:left w:val="nil"/>
              <w:bottom w:val="single" w:sz="4" w:space="0" w:color="auto"/>
              <w:right w:val="single" w:sz="4" w:space="0" w:color="auto"/>
            </w:tcBorders>
            <w:shd w:val="clear" w:color="auto" w:fill="auto"/>
            <w:vAlign w:val="center"/>
            <w:hideMark/>
          </w:tcPr>
          <w:p w14:paraId="0EF6E4B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0B13A6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180</w:t>
            </w:r>
          </w:p>
        </w:tc>
      </w:tr>
      <w:tr w:rsidR="00F170C6" w:rsidRPr="00F170C6" w14:paraId="415966E0" w14:textId="77777777" w:rsidTr="00F170C6">
        <w:trPr>
          <w:trHeight w:val="1380"/>
        </w:trPr>
        <w:tc>
          <w:tcPr>
            <w:tcW w:w="4363" w:type="pct"/>
            <w:tcBorders>
              <w:top w:val="nil"/>
              <w:left w:val="single" w:sz="4" w:space="0" w:color="auto"/>
              <w:bottom w:val="single" w:sz="4" w:space="0" w:color="auto"/>
              <w:right w:val="single" w:sz="4" w:space="0" w:color="auto"/>
            </w:tcBorders>
            <w:shd w:val="clear" w:color="auto" w:fill="auto"/>
            <w:hideMark/>
          </w:tcPr>
          <w:p w14:paraId="6C37CA7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crianças pequenas (Faixa etária de 5 anos), composto por: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Livro da Família, composto de orientações para os membros familiares sobre como ajudar a criança no seu processo de aprendizagem, bem como na importância da participação nas reuniões, da parceria família-escola </w:t>
            </w:r>
          </w:p>
        </w:tc>
        <w:tc>
          <w:tcPr>
            <w:tcW w:w="324" w:type="pct"/>
            <w:tcBorders>
              <w:top w:val="nil"/>
              <w:left w:val="nil"/>
              <w:bottom w:val="single" w:sz="4" w:space="0" w:color="auto"/>
              <w:right w:val="single" w:sz="4" w:space="0" w:color="auto"/>
            </w:tcBorders>
            <w:shd w:val="clear" w:color="auto" w:fill="auto"/>
            <w:vAlign w:val="center"/>
            <w:hideMark/>
          </w:tcPr>
          <w:p w14:paraId="335EE5F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AA9DB9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5226</w:t>
            </w:r>
          </w:p>
        </w:tc>
      </w:tr>
      <w:tr w:rsidR="00F170C6" w:rsidRPr="00F170C6" w14:paraId="30B8BA31"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1DCC7C5D"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o professor de crianças pequenas (Faixa etária de 5 anos), composto por: Guia de orientações didáticas, contemplando o referencial teórico e prático que subsidia o(a) professor(a) na tarefa de estudar, pesquisar e planejar sua prática educativa.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324" w:type="pct"/>
            <w:tcBorders>
              <w:top w:val="nil"/>
              <w:left w:val="nil"/>
              <w:bottom w:val="single" w:sz="4" w:space="0" w:color="auto"/>
              <w:right w:val="single" w:sz="4" w:space="0" w:color="auto"/>
            </w:tcBorders>
            <w:shd w:val="clear" w:color="auto" w:fill="auto"/>
            <w:vAlign w:val="center"/>
            <w:hideMark/>
          </w:tcPr>
          <w:p w14:paraId="48CBBF3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4B73B377"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180</w:t>
            </w:r>
          </w:p>
        </w:tc>
      </w:tr>
      <w:tr w:rsidR="00F170C6" w:rsidRPr="00F170C6" w14:paraId="203076B1"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39CBBB1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destinado às crianças de Creche (Faixa etária de berçário), composto por: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Livro destinado à família, com miolo impresso em papel offset, gramatura mínima de 75 g/m², capa em papel cartão, gramatura mínima de 250 g/m², com conteúdo específico de orientação para a </w:t>
            </w:r>
            <w:r w:rsidRPr="00F170C6">
              <w:rPr>
                <w:rFonts w:ascii="Calibri" w:eastAsia="Times New Roman" w:hAnsi="Calibri" w:cs="Calibri"/>
                <w:color w:val="000000"/>
                <w:kern w:val="0"/>
                <w:sz w:val="20"/>
                <w:szCs w:val="20"/>
                <w:lang w:eastAsia="pt-BR"/>
                <w14:ligatures w14:val="none"/>
              </w:rPr>
              <w:lastRenderedPageBreak/>
              <w:t>família, tendo como referência o acompanhamento do desenvolvimento da criança.</w:t>
            </w:r>
          </w:p>
        </w:tc>
        <w:tc>
          <w:tcPr>
            <w:tcW w:w="324" w:type="pct"/>
            <w:tcBorders>
              <w:top w:val="nil"/>
              <w:left w:val="nil"/>
              <w:bottom w:val="single" w:sz="4" w:space="0" w:color="auto"/>
              <w:right w:val="single" w:sz="4" w:space="0" w:color="auto"/>
            </w:tcBorders>
            <w:shd w:val="clear" w:color="auto" w:fill="auto"/>
            <w:vAlign w:val="center"/>
            <w:hideMark/>
          </w:tcPr>
          <w:p w14:paraId="57D58AF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3642151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2498</w:t>
            </w:r>
          </w:p>
        </w:tc>
      </w:tr>
      <w:tr w:rsidR="00F170C6" w:rsidRPr="00F170C6" w14:paraId="220BD4A1"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7E461B8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de Creche (Faixa etária de berçário), composto por: Guia de orientações didáticas, com miolo impresso em offset, gramatura mínima de 75 g/m², capa em papel cartão, gramatura mínima de 250g/m², contemplando o referencial teórico e prático que subsidia o professor na tarefa de estudar, pesquisar e planejar sua prática educativa.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Conjunto de cartazes expositores, para sala de aula, impressos em papel offset, na gramatura de 90 g/m², quantidade mínima de 05 unidades. Atividade formativa, destinada a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629AB87F"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4A4D1A7"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91</w:t>
            </w:r>
          </w:p>
        </w:tc>
      </w:tr>
      <w:tr w:rsidR="00F170C6" w:rsidRPr="00F170C6" w14:paraId="42964FE3"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3AE8D99D"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às crianças de Creche (2 anos), composto por:</w:t>
            </w:r>
            <w:r w:rsidRPr="00F170C6">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324" w:type="pct"/>
            <w:tcBorders>
              <w:top w:val="nil"/>
              <w:left w:val="nil"/>
              <w:bottom w:val="single" w:sz="4" w:space="0" w:color="auto"/>
              <w:right w:val="single" w:sz="4" w:space="0" w:color="auto"/>
            </w:tcBorders>
            <w:shd w:val="clear" w:color="auto" w:fill="auto"/>
            <w:vAlign w:val="center"/>
            <w:hideMark/>
          </w:tcPr>
          <w:p w14:paraId="11F12D8F"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C6D926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4995</w:t>
            </w:r>
          </w:p>
        </w:tc>
      </w:tr>
      <w:tr w:rsidR="00F170C6" w:rsidRPr="00F170C6" w14:paraId="0E209A62" w14:textId="77777777" w:rsidTr="00F170C6">
        <w:trPr>
          <w:trHeight w:val="2484"/>
        </w:trPr>
        <w:tc>
          <w:tcPr>
            <w:tcW w:w="4363" w:type="pct"/>
            <w:tcBorders>
              <w:top w:val="nil"/>
              <w:left w:val="single" w:sz="4" w:space="0" w:color="auto"/>
              <w:bottom w:val="single" w:sz="4" w:space="0" w:color="auto"/>
              <w:right w:val="single" w:sz="4" w:space="0" w:color="auto"/>
            </w:tcBorders>
            <w:shd w:val="clear" w:color="auto" w:fill="auto"/>
            <w:hideMark/>
          </w:tcPr>
          <w:p w14:paraId="1B83829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de Creche (2 anos), composto por:</w:t>
            </w:r>
            <w:r w:rsidRPr="00F170C6">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250g/m², contemplando o referencial teórico e prático que subsidia o professor na tarefa de estudar, pesquisar e planejar sua prática educativa.</w:t>
            </w:r>
            <w:r w:rsidRPr="00F170C6">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05 unidades.</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1F36C85C"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3B1268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175</w:t>
            </w:r>
          </w:p>
        </w:tc>
      </w:tr>
      <w:tr w:rsidR="00F170C6" w:rsidRPr="00F170C6" w14:paraId="6291C5E0"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13CF6D0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destinado às crianças de Creche (3 anos), composto por: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Livro destinado à família, com miolo impresso em papel offset, gramatura mínima de 75 g/m², capa em papel cartão, gramatura mínima de 250 g/m², com conteúdo específico de orientação para a família, tendo como referência o acompanhamento do desenvolvimento da criança. </w:t>
            </w:r>
          </w:p>
        </w:tc>
        <w:tc>
          <w:tcPr>
            <w:tcW w:w="324" w:type="pct"/>
            <w:tcBorders>
              <w:top w:val="nil"/>
              <w:left w:val="nil"/>
              <w:bottom w:val="single" w:sz="4" w:space="0" w:color="auto"/>
              <w:right w:val="single" w:sz="4" w:space="0" w:color="auto"/>
            </w:tcBorders>
            <w:shd w:val="clear" w:color="auto" w:fill="auto"/>
            <w:vAlign w:val="center"/>
            <w:hideMark/>
          </w:tcPr>
          <w:p w14:paraId="1797888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B5E7A97"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4995</w:t>
            </w:r>
          </w:p>
        </w:tc>
      </w:tr>
      <w:tr w:rsidR="00F170C6" w:rsidRPr="00F170C6" w14:paraId="06CB7B71" w14:textId="77777777" w:rsidTr="00F170C6">
        <w:trPr>
          <w:trHeight w:val="2484"/>
        </w:trPr>
        <w:tc>
          <w:tcPr>
            <w:tcW w:w="4363" w:type="pct"/>
            <w:tcBorders>
              <w:top w:val="nil"/>
              <w:left w:val="single" w:sz="4" w:space="0" w:color="auto"/>
              <w:bottom w:val="single" w:sz="4" w:space="0" w:color="auto"/>
              <w:right w:val="single" w:sz="4" w:space="0" w:color="auto"/>
            </w:tcBorders>
            <w:shd w:val="clear" w:color="auto" w:fill="auto"/>
            <w:hideMark/>
          </w:tcPr>
          <w:p w14:paraId="0D61061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de Creche (3 anos), composto por:</w:t>
            </w:r>
            <w:r w:rsidRPr="00F170C6">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F170C6">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05 unidades.</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5E340A9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0D86C8A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175</w:t>
            </w:r>
          </w:p>
        </w:tc>
      </w:tr>
      <w:tr w:rsidR="00F170C6" w:rsidRPr="00F170C6" w14:paraId="7F4F00C3"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474B654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às crianças da Pré-Escola (4 anos), composto por:</w:t>
            </w:r>
            <w:r w:rsidRPr="00F170C6">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324" w:type="pct"/>
            <w:tcBorders>
              <w:top w:val="nil"/>
              <w:left w:val="nil"/>
              <w:bottom w:val="single" w:sz="4" w:space="0" w:color="auto"/>
              <w:right w:val="single" w:sz="4" w:space="0" w:color="auto"/>
            </w:tcBorders>
            <w:shd w:val="clear" w:color="auto" w:fill="auto"/>
            <w:vAlign w:val="center"/>
            <w:hideMark/>
          </w:tcPr>
          <w:p w14:paraId="327A5793"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A7E6E0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5226</w:t>
            </w:r>
          </w:p>
        </w:tc>
      </w:tr>
      <w:tr w:rsidR="00F170C6" w:rsidRPr="00F170C6" w14:paraId="2A374412" w14:textId="77777777" w:rsidTr="00F170C6">
        <w:trPr>
          <w:trHeight w:val="2484"/>
        </w:trPr>
        <w:tc>
          <w:tcPr>
            <w:tcW w:w="4363" w:type="pct"/>
            <w:tcBorders>
              <w:top w:val="nil"/>
              <w:left w:val="single" w:sz="4" w:space="0" w:color="auto"/>
              <w:bottom w:val="single" w:sz="4" w:space="0" w:color="auto"/>
              <w:right w:val="single" w:sz="4" w:space="0" w:color="auto"/>
            </w:tcBorders>
            <w:shd w:val="clear" w:color="auto" w:fill="auto"/>
            <w:hideMark/>
          </w:tcPr>
          <w:p w14:paraId="14DD485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da Pré-Escola (4 anos), composto por:</w:t>
            </w:r>
            <w:r w:rsidRPr="00F170C6">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F170C6">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10 unidades.</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082C925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0F7B71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180</w:t>
            </w:r>
          </w:p>
        </w:tc>
      </w:tr>
      <w:tr w:rsidR="00F170C6" w:rsidRPr="00F170C6" w14:paraId="68C2CCEC"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253B3D28"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de material didático destinado às crianças da Pré-Escola (5 anos), composto por:</w:t>
            </w:r>
            <w:r w:rsidRPr="00F170C6">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324" w:type="pct"/>
            <w:tcBorders>
              <w:top w:val="nil"/>
              <w:left w:val="nil"/>
              <w:bottom w:val="single" w:sz="4" w:space="0" w:color="auto"/>
              <w:right w:val="single" w:sz="4" w:space="0" w:color="auto"/>
            </w:tcBorders>
            <w:shd w:val="clear" w:color="auto" w:fill="auto"/>
            <w:vAlign w:val="center"/>
            <w:hideMark/>
          </w:tcPr>
          <w:p w14:paraId="6CA6007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76CECB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5226</w:t>
            </w:r>
          </w:p>
        </w:tc>
      </w:tr>
      <w:tr w:rsidR="00F170C6" w:rsidRPr="00F170C6" w14:paraId="5BCA0768" w14:textId="77777777" w:rsidTr="00F170C6">
        <w:trPr>
          <w:trHeight w:val="2484"/>
        </w:trPr>
        <w:tc>
          <w:tcPr>
            <w:tcW w:w="4363" w:type="pct"/>
            <w:tcBorders>
              <w:top w:val="nil"/>
              <w:left w:val="single" w:sz="4" w:space="0" w:color="auto"/>
              <w:bottom w:val="single" w:sz="4" w:space="0" w:color="auto"/>
              <w:right w:val="single" w:sz="4" w:space="0" w:color="auto"/>
            </w:tcBorders>
            <w:shd w:val="clear" w:color="auto" w:fill="auto"/>
            <w:hideMark/>
          </w:tcPr>
          <w:p w14:paraId="143C77C4"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da Pré-Escola (5 anos), composto por:</w:t>
            </w:r>
            <w:r w:rsidRPr="00F170C6">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F170C6">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10 unidades.</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6ECB619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0B6C7B7C"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180</w:t>
            </w:r>
          </w:p>
        </w:tc>
      </w:tr>
      <w:tr w:rsidR="00F170C6" w:rsidRPr="00F170C6" w14:paraId="206F83E8" w14:textId="77777777" w:rsidTr="00F170C6">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708B05EF" w14:textId="77777777" w:rsidR="00F170C6" w:rsidRPr="00F170C6" w:rsidRDefault="00F170C6" w:rsidP="00F170C6">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ALFABETIZAÇÃO E LETRAMENTO LINGUÍSTICO E MATEMÁTICO (1.º E 2.º ANO)</w:t>
            </w:r>
          </w:p>
        </w:tc>
      </w:tr>
      <w:tr w:rsidR="00F170C6" w:rsidRPr="00F170C6" w14:paraId="0CC28548"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71242C47"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para os estudantes do 1º ano do Ensino Fundamental, destinado ao processo de letramento e alfabetização, composto por: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quantidade mínima de 220 páginas por volume, com tarefas e anexos que trabalhem o letramento e a alfabetização. Os livros deverão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 quantidade mínima de 100 páginas, com tarefas que trabalhem o letramento e a alfabetização. O livro deverá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destinado para a família, com conteúdo específico de orientação para a família, tendo como referência o acompanhamento da aprendizagem do aluno, com quantidade mínima de 30 páginas, com miolo em papel offset 70 g/m², com capa em papel cartão 250g/m². </w:t>
            </w:r>
          </w:p>
        </w:tc>
        <w:tc>
          <w:tcPr>
            <w:tcW w:w="324" w:type="pct"/>
            <w:tcBorders>
              <w:top w:val="nil"/>
              <w:left w:val="nil"/>
              <w:bottom w:val="single" w:sz="4" w:space="0" w:color="auto"/>
              <w:right w:val="single" w:sz="4" w:space="0" w:color="auto"/>
            </w:tcBorders>
            <w:shd w:val="clear" w:color="auto" w:fill="auto"/>
            <w:vAlign w:val="center"/>
            <w:hideMark/>
          </w:tcPr>
          <w:p w14:paraId="13C3873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4F26561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2.782</w:t>
            </w:r>
          </w:p>
        </w:tc>
      </w:tr>
      <w:tr w:rsidR="00F170C6" w:rsidRPr="00F170C6" w14:paraId="3B936506" w14:textId="77777777" w:rsidTr="00F170C6">
        <w:trPr>
          <w:trHeight w:val="4140"/>
        </w:trPr>
        <w:tc>
          <w:tcPr>
            <w:tcW w:w="4363" w:type="pct"/>
            <w:tcBorders>
              <w:top w:val="nil"/>
              <w:left w:val="single" w:sz="4" w:space="0" w:color="auto"/>
              <w:bottom w:val="single" w:sz="4" w:space="0" w:color="auto"/>
              <w:right w:val="single" w:sz="4" w:space="0" w:color="auto"/>
            </w:tcBorders>
            <w:shd w:val="clear" w:color="auto" w:fill="auto"/>
            <w:hideMark/>
          </w:tcPr>
          <w:p w14:paraId="1D7FE078"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de Língua Portuguesa, do 1º ano do Ensino Fundamental, para professores e coordenadores que atuam no processo de letramento e alfabetização, composto por: </w:t>
            </w:r>
            <w:r w:rsidRPr="00F170C6">
              <w:rPr>
                <w:rFonts w:ascii="Calibri" w:eastAsia="Times New Roman" w:hAnsi="Calibri" w:cs="Calibri"/>
                <w:color w:val="000000"/>
                <w:kern w:val="0"/>
                <w:sz w:val="20"/>
                <w:szCs w:val="20"/>
                <w:lang w:eastAsia="pt-BR"/>
                <w14:ligatures w14:val="none"/>
              </w:rPr>
              <w:br/>
              <w:t xml:space="preserve">Guia de orientações do professor, em volume único, preferencialmente com miolo impresso em offset, gramatura mínima de 75 g/m², capa em papel cartão, com gramatura de 250 g/m². Quantidade mínima de 350 páginas, com textos teóricos e orientações para uso do material em sala de aula. </w:t>
            </w:r>
            <w:r w:rsidRPr="00F170C6">
              <w:rPr>
                <w:rFonts w:ascii="Calibri" w:eastAsia="Times New Roman" w:hAnsi="Calibri" w:cs="Calibri"/>
                <w:color w:val="000000"/>
                <w:kern w:val="0"/>
                <w:sz w:val="20"/>
                <w:szCs w:val="20"/>
                <w:lang w:eastAsia="pt-BR"/>
                <w14:ligatures w14:val="none"/>
              </w:rPr>
              <w:br/>
              <w:t xml:space="preserve">Livro de orientações lúdicas, com sugestões de jogos que favorecem o desenvolvimento das habilidades de leitura e escrita, com quantidade mínima de 60 páginas, miolo em papel offset, gramatura mínima de 75 g/m². </w:t>
            </w:r>
            <w:r w:rsidRPr="00F170C6">
              <w:rPr>
                <w:rFonts w:ascii="Calibri" w:eastAsia="Times New Roman" w:hAnsi="Calibri" w:cs="Calibri"/>
                <w:color w:val="000000"/>
                <w:kern w:val="0"/>
                <w:sz w:val="20"/>
                <w:szCs w:val="20"/>
                <w:lang w:eastAsia="pt-BR"/>
                <w14:ligatures w14:val="none"/>
              </w:rPr>
              <w:br/>
              <w:t xml:space="preserve">Livro de atividades para sala de aula, composto por 02 volumes. Quantidade mínima de 220 páginas por volume, com tarefas e anexos que trabalhem o letramento e a alfabetização. Os livros deverão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 atividades para casa, quantidade mínima de 100 páginas, com tarefas que trabalhem o letramento e a alfabetização. O livro deverá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Jogo de suporte pedagógico, contendo: cartazes expositores, algarismos e alfabeto. </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4DD30FB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50FD60C"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99</w:t>
            </w:r>
          </w:p>
        </w:tc>
      </w:tr>
      <w:tr w:rsidR="00F170C6" w:rsidRPr="00F170C6" w14:paraId="41C2E278"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209768C7"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para os estudantes do 2º ano do Ensino Fundamental, destinado ao processo de letramento e alfabetização. Contendo: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quantidade mínima de 200 páginas por volume, com tarefas e anexos que trabalhem o letramento e a alfabetização. Os livros deverão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quantidade mínima de 75 páginas, com tarefas que trabalhem o letramento e a alfabetização. O livro deverá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destinado para a família, com conteúdo específico de orientação para a família, tendo como referência o acompanhamento da aprendizagem do estudante, com quantidade mínima de 30 páginas, com miolo em papel offset 70 g/m², com capa em papel cartão 250 g/m². </w:t>
            </w:r>
          </w:p>
        </w:tc>
        <w:tc>
          <w:tcPr>
            <w:tcW w:w="324" w:type="pct"/>
            <w:tcBorders>
              <w:top w:val="nil"/>
              <w:left w:val="nil"/>
              <w:bottom w:val="single" w:sz="4" w:space="0" w:color="auto"/>
              <w:right w:val="single" w:sz="4" w:space="0" w:color="auto"/>
            </w:tcBorders>
            <w:shd w:val="clear" w:color="auto" w:fill="auto"/>
            <w:vAlign w:val="center"/>
            <w:hideMark/>
          </w:tcPr>
          <w:p w14:paraId="6B9B6CB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44A67AD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2.674</w:t>
            </w:r>
          </w:p>
        </w:tc>
      </w:tr>
      <w:tr w:rsidR="00F170C6" w:rsidRPr="00F170C6" w14:paraId="57A46783" w14:textId="77777777" w:rsidTr="00F170C6">
        <w:trPr>
          <w:trHeight w:val="4140"/>
        </w:trPr>
        <w:tc>
          <w:tcPr>
            <w:tcW w:w="4363" w:type="pct"/>
            <w:tcBorders>
              <w:top w:val="nil"/>
              <w:left w:val="single" w:sz="4" w:space="0" w:color="auto"/>
              <w:bottom w:val="single" w:sz="4" w:space="0" w:color="auto"/>
              <w:right w:val="single" w:sz="4" w:space="0" w:color="auto"/>
            </w:tcBorders>
            <w:shd w:val="clear" w:color="auto" w:fill="auto"/>
            <w:hideMark/>
          </w:tcPr>
          <w:p w14:paraId="6C76EC0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do 2º ano do Ensino Fundamental, destinado aos professores e coordenadores que atuam no processo de letramento e alfabetização, composto por: </w:t>
            </w:r>
            <w:r w:rsidRPr="00F170C6">
              <w:rPr>
                <w:rFonts w:ascii="Calibri" w:eastAsia="Times New Roman" w:hAnsi="Calibri" w:cs="Calibri"/>
                <w:color w:val="000000"/>
                <w:kern w:val="0"/>
                <w:sz w:val="20"/>
                <w:szCs w:val="20"/>
                <w:lang w:eastAsia="pt-BR"/>
                <w14:ligatures w14:val="none"/>
              </w:rPr>
              <w:br/>
              <w:t xml:space="preserve">Guia de orientações do professor, em volume único, preferencialmente com miolo impresso em offset, gramatura mínima de 75 g/m², capa em papel cartão, com gramatura de 250 g/m². Quantidade mínima de 320 páginas, com textos teóricos e orientações para uso do material em sala de aula. </w:t>
            </w:r>
            <w:r w:rsidRPr="00F170C6">
              <w:rPr>
                <w:rFonts w:ascii="Calibri" w:eastAsia="Times New Roman" w:hAnsi="Calibri" w:cs="Calibri"/>
                <w:color w:val="000000"/>
                <w:kern w:val="0"/>
                <w:sz w:val="20"/>
                <w:szCs w:val="20"/>
                <w:lang w:eastAsia="pt-BR"/>
                <w14:ligatures w14:val="none"/>
              </w:rPr>
              <w:br/>
              <w:t xml:space="preserve">Livro de orientações lúdicas, com sugestões de jogos que favorecem o desenvolvimento das habilidades de leitura e escrita, com quantidade mínima de 35 páginas, miolo em papel offset, gramatura mínima de 75 g/m². </w:t>
            </w:r>
            <w:r w:rsidRPr="00F170C6">
              <w:rPr>
                <w:rFonts w:ascii="Calibri" w:eastAsia="Times New Roman" w:hAnsi="Calibri" w:cs="Calibri"/>
                <w:color w:val="000000"/>
                <w:kern w:val="0"/>
                <w:sz w:val="20"/>
                <w:szCs w:val="20"/>
                <w:lang w:eastAsia="pt-BR"/>
                <w14:ligatures w14:val="none"/>
              </w:rPr>
              <w:br/>
              <w:t xml:space="preserve">Livro de atividades para sala de aula, composto por 02 volumes. Quantidade mínima de 200 páginas por volume, com tarefas e anexos que trabalhem o letramento e a alfabetização. Os livros deverão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 atividades para casa, quantidade mínima de 75 páginas, com tarefas que trabalhem o letramento e a alfabetização. O livro deverá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Jogo de suporte pedagógico, contendo: cartazes expositores, algarismos e alfabeto. </w:t>
            </w:r>
            <w:r w:rsidRPr="00F170C6">
              <w:rPr>
                <w:rFonts w:ascii="Calibri" w:eastAsia="Times New Roman" w:hAnsi="Calibri" w:cs="Calibri"/>
                <w:color w:val="000000"/>
                <w:kern w:val="0"/>
                <w:sz w:val="20"/>
                <w:szCs w:val="20"/>
                <w:lang w:eastAsia="pt-BR"/>
                <w14:ligatures w14:val="none"/>
              </w:rPr>
              <w:br/>
            </w:r>
            <w:r w:rsidRPr="00F170C6">
              <w:rPr>
                <w:rFonts w:ascii="Calibri" w:eastAsia="Times New Roman" w:hAnsi="Calibri" w:cs="Calibri"/>
                <w:color w:val="000000"/>
                <w:kern w:val="0"/>
                <w:sz w:val="20"/>
                <w:szCs w:val="20"/>
                <w:lang w:eastAsia="pt-BR"/>
                <w14:ligatures w14:val="none"/>
              </w:rPr>
              <w:lastRenderedPageBreak/>
              <w:t>Atividade formativa, destinada a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294AECD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3A6BE10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95</w:t>
            </w:r>
          </w:p>
        </w:tc>
      </w:tr>
      <w:tr w:rsidR="00F170C6" w:rsidRPr="00F170C6" w14:paraId="08B9EFE2"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5923FF9B"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Matemática, destinado aos estudantes do 1º ano do Ensino Fundamental, para auxiliar no processo de letramento e alfabetização matemática, composto por volumes para classe e casa. Livro de atividades para sala – Vol. 1,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 xml:space="preserve">Livro de atividades para sala – Vol. 2,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 xml:space="preserve">Livro de atividades complementares para casa – Vol.1, composto por, no mínimo, 10 tarefas e anexos que trabalhem a alfabetização matemática, quantidade mínima de 40 páginas, acabamento: canoa,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Livro de atividades complementares para casa – Vol. 2, composto por, no mínimo, 10 tarefas e anexos que trabalhem a alfabetização matemática, quantidade mínima de 40 páginas, acabamento: canoa, no tamanho mínimo de 230 x 288 mm, com miolo em papel offset 90 g/m², cor 4 x 4, com capa em papel cartão 350 g/m², cor 4 x 0.</w:t>
            </w:r>
          </w:p>
        </w:tc>
        <w:tc>
          <w:tcPr>
            <w:tcW w:w="324" w:type="pct"/>
            <w:tcBorders>
              <w:top w:val="nil"/>
              <w:left w:val="nil"/>
              <w:bottom w:val="single" w:sz="4" w:space="0" w:color="auto"/>
              <w:right w:val="single" w:sz="4" w:space="0" w:color="auto"/>
            </w:tcBorders>
            <w:shd w:val="clear" w:color="auto" w:fill="auto"/>
            <w:vAlign w:val="center"/>
            <w:hideMark/>
          </w:tcPr>
          <w:p w14:paraId="5511B02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2A0AA8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2.782</w:t>
            </w:r>
          </w:p>
        </w:tc>
      </w:tr>
      <w:tr w:rsidR="00F170C6" w:rsidRPr="00F170C6" w14:paraId="1790FC98"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60345C7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 Matemática, destinado aos professores do 1º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 Vol. 1,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mínimo de 230 x 288 mm, com miolo em papel offset 75 g/m², cor 4 x 4, com capa em papel cartão 250 g/m², cor 4 x 0. </w:t>
            </w:r>
            <w:r w:rsidRPr="00F170C6">
              <w:rPr>
                <w:rFonts w:ascii="Calibri" w:eastAsia="Times New Roman" w:hAnsi="Calibri" w:cs="Calibri"/>
                <w:color w:val="000000"/>
                <w:kern w:val="0"/>
                <w:sz w:val="20"/>
                <w:szCs w:val="20"/>
                <w:lang w:eastAsia="pt-BR"/>
                <w14:ligatures w14:val="none"/>
              </w:rPr>
              <w:br/>
              <w:t xml:space="preserve">Guia de orientações didáticas – Vol. 2, contempla conteúdos que colaborarem com a compreensão e a reflexão crítica para o uso dos livros do aluno, práxis em sala de aula, bem como referencial teórico de letramento e a alfabetização matemática, quantidade mínima de 100 páginas, acabamento: encadernado com espiral, no tamanho mínimo de 230 x 288 mm, com miolo em papel offset 75 g/m², cor 4 x 4, com capa em papel cartão 250 g/m², cor 4 x 0. </w:t>
            </w:r>
            <w:r w:rsidRPr="00F170C6">
              <w:rPr>
                <w:rFonts w:ascii="Calibri" w:eastAsia="Times New Roman" w:hAnsi="Calibri" w:cs="Calibri"/>
                <w:color w:val="000000"/>
                <w:kern w:val="0"/>
                <w:sz w:val="20"/>
                <w:szCs w:val="20"/>
                <w:lang w:eastAsia="pt-BR"/>
                <w14:ligatures w14:val="none"/>
              </w:rPr>
              <w:br/>
              <w:t xml:space="preserve">Cartazes expositores para sala, no tamanho mínimo de 297 x 420 mm, quantidade mínima: 05 unidades, em papel offset 90 g/m², cor 4 x 0.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carga horária mínima de 40 horas/aula, em modelo híbrido, com foco na aplicabilidade dos </w:t>
            </w:r>
            <w:r w:rsidRPr="00F170C6">
              <w:rPr>
                <w:rFonts w:ascii="Calibri" w:eastAsia="Times New Roman" w:hAnsi="Calibri" w:cs="Calibri"/>
                <w:color w:val="000000"/>
                <w:kern w:val="0"/>
                <w:sz w:val="20"/>
                <w:szCs w:val="20"/>
                <w:lang w:eastAsia="pt-BR"/>
                <w14:ligatures w14:val="none"/>
              </w:rPr>
              <w:lastRenderedPageBreak/>
              <w:t xml:space="preserve">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53CCE167"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75F01CE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99</w:t>
            </w:r>
          </w:p>
        </w:tc>
      </w:tr>
      <w:tr w:rsidR="00F170C6" w:rsidRPr="00F170C6" w14:paraId="3CA925DA" w14:textId="77777777" w:rsidTr="00F170C6">
        <w:trPr>
          <w:trHeight w:val="3864"/>
        </w:trPr>
        <w:tc>
          <w:tcPr>
            <w:tcW w:w="4363" w:type="pct"/>
            <w:tcBorders>
              <w:top w:val="nil"/>
              <w:left w:val="single" w:sz="4" w:space="0" w:color="auto"/>
              <w:bottom w:val="single" w:sz="4" w:space="0" w:color="auto"/>
              <w:right w:val="single" w:sz="4" w:space="0" w:color="auto"/>
            </w:tcBorders>
            <w:shd w:val="clear" w:color="auto" w:fill="auto"/>
            <w:hideMark/>
          </w:tcPr>
          <w:p w14:paraId="30371BAD"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Matemática, destinado aos estudantes do 2º ano do Ensino Fundamental, para auxiliar no processo de letramento e alfabetização matemática, composto por volumes para classe e casa. </w:t>
            </w:r>
            <w:r w:rsidRPr="00F170C6">
              <w:rPr>
                <w:rFonts w:ascii="Calibri" w:eastAsia="Times New Roman" w:hAnsi="Calibri" w:cs="Calibri"/>
                <w:color w:val="000000"/>
                <w:kern w:val="0"/>
                <w:sz w:val="20"/>
                <w:szCs w:val="20"/>
                <w:lang w:eastAsia="pt-BR"/>
                <w14:ligatures w14:val="none"/>
              </w:rPr>
              <w:br/>
              <w:t xml:space="preserve">Livro de atividades complementares para sala – Vol. 1, composto por, no mínimo, 20 tarefas e anexos que trabalhem a alfabetização matemática, quantidade mínima de 220 páginas,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 xml:space="preserve">Livro de atividades complementares para sala – Vol. 2,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 xml:space="preserve">Livro de atividades complementares para casa – Vol. 1, composto por, no mínimo, 10 tarefas e anexos que trabalhem a alfabetização matemática, quantidade mínima de 40 páginas, acabamento: canoa,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Livro de atividades complementares para casa – Vol. 2, composto por, no mínimo, 10 tarefas e anexos que trabalhem a alfabetização matemática, quantidade mínima de 40 páginas, acabamento: canoa, no tamanho mínimo de 230 x 288 mm, com miolo em papel offset 90 g/m², cor 4 x 4, com capa em papel cartão 350 g/m², cor 4 x 0.</w:t>
            </w:r>
          </w:p>
        </w:tc>
        <w:tc>
          <w:tcPr>
            <w:tcW w:w="324" w:type="pct"/>
            <w:tcBorders>
              <w:top w:val="nil"/>
              <w:left w:val="nil"/>
              <w:bottom w:val="single" w:sz="4" w:space="0" w:color="auto"/>
              <w:right w:val="single" w:sz="4" w:space="0" w:color="auto"/>
            </w:tcBorders>
            <w:shd w:val="clear" w:color="auto" w:fill="auto"/>
            <w:vAlign w:val="center"/>
            <w:hideMark/>
          </w:tcPr>
          <w:p w14:paraId="4D2D882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6CC0A0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2.674</w:t>
            </w:r>
          </w:p>
        </w:tc>
      </w:tr>
      <w:tr w:rsidR="00F170C6" w:rsidRPr="00F170C6" w14:paraId="3DA9CA7A"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401DF356"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Matemática, destinado aos professores do 2º ano do Ensino Fundamental, composto por: </w:t>
            </w:r>
            <w:r w:rsidRPr="00F170C6">
              <w:rPr>
                <w:rFonts w:ascii="Calibri" w:eastAsia="Times New Roman" w:hAnsi="Calibri" w:cs="Calibri"/>
                <w:color w:val="000000"/>
                <w:kern w:val="0"/>
                <w:sz w:val="20"/>
                <w:szCs w:val="20"/>
                <w:lang w:eastAsia="pt-BR"/>
                <w14:ligatures w14:val="none"/>
              </w:rPr>
              <w:br/>
              <w:t xml:space="preserve">Guia de orientações didáticas – Vol. 1,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aproximado de 205 x 275 mm, com miolo em papel offset 75 g/m², cor 4 x 4, com capa em papel cartão 250 g/m², cor 4 x 0. </w:t>
            </w:r>
            <w:r w:rsidRPr="00F170C6">
              <w:rPr>
                <w:rFonts w:ascii="Calibri" w:eastAsia="Times New Roman" w:hAnsi="Calibri" w:cs="Calibri"/>
                <w:color w:val="000000"/>
                <w:kern w:val="0"/>
                <w:sz w:val="20"/>
                <w:szCs w:val="20"/>
                <w:lang w:eastAsia="pt-BR"/>
                <w14:ligatures w14:val="none"/>
              </w:rPr>
              <w:br/>
              <w:t xml:space="preserve">Guia de orientações didáticas – Vol. 2,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aproximado de 205 x 275 mm, com miolo em papel offset 75 g/m², cor 4 x 4, com capa em papel cartão 250 g/m², cor 4 x 0. </w:t>
            </w:r>
            <w:r w:rsidRPr="00F170C6">
              <w:rPr>
                <w:rFonts w:ascii="Calibri" w:eastAsia="Times New Roman" w:hAnsi="Calibri" w:cs="Calibri"/>
                <w:color w:val="000000"/>
                <w:kern w:val="0"/>
                <w:sz w:val="20"/>
                <w:szCs w:val="20"/>
                <w:lang w:eastAsia="pt-BR"/>
                <w14:ligatures w14:val="none"/>
              </w:rPr>
              <w:br/>
              <w:t xml:space="preserve">Cartazes expositores para sala, no tamanho mínimo de 297 x 420 mm, quantidade mínima: 05 unidades, em papel offset 90 g/m², cor 4 x 0.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40 horas/aula,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das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580D0D9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07CF7AE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95</w:t>
            </w:r>
          </w:p>
        </w:tc>
      </w:tr>
      <w:tr w:rsidR="00F170C6" w:rsidRPr="00F170C6" w14:paraId="0E83EEB5" w14:textId="77777777" w:rsidTr="00F170C6">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35C981C3" w14:textId="77777777" w:rsidR="00F170C6" w:rsidRPr="00F170C6" w:rsidRDefault="00F170C6" w:rsidP="00F170C6">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lastRenderedPageBreak/>
              <w:t>ALFABETIZAÇÃO E LETRAMENTO LINGUÍSTICO E MATEMÁTICO (3.º AO 5.º ANO)</w:t>
            </w:r>
          </w:p>
        </w:tc>
      </w:tr>
      <w:tr w:rsidR="00F170C6" w:rsidRPr="00F170C6" w14:paraId="560F0DF4" w14:textId="77777777" w:rsidTr="00F170C6">
        <w:trPr>
          <w:trHeight w:val="2484"/>
        </w:trPr>
        <w:tc>
          <w:tcPr>
            <w:tcW w:w="4363" w:type="pct"/>
            <w:tcBorders>
              <w:top w:val="nil"/>
              <w:left w:val="single" w:sz="4" w:space="0" w:color="auto"/>
              <w:bottom w:val="single" w:sz="4" w:space="0" w:color="auto"/>
              <w:right w:val="single" w:sz="4" w:space="0" w:color="auto"/>
            </w:tcBorders>
            <w:shd w:val="clear" w:color="auto" w:fill="auto"/>
            <w:hideMark/>
          </w:tcPr>
          <w:p w14:paraId="76695990"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estudantes do 3º ano do Ensino Fundamental, para a recomposição de aprendizagens em letramento e alfabetização linguística, composto por: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180 páginas, encadernados com espiral e impressos em papel offset, com gramatura mínima de 90 g/m² e capa em papel cartão 250 g/m². </w:t>
            </w:r>
            <w:r w:rsidRPr="00F170C6">
              <w:rPr>
                <w:rFonts w:ascii="Calibri" w:eastAsia="Times New Roman" w:hAnsi="Calibri" w:cs="Calibri"/>
                <w:color w:val="000000"/>
                <w:kern w:val="0"/>
                <w:sz w:val="20"/>
                <w:szCs w:val="20"/>
                <w:lang w:eastAsia="pt-BR"/>
                <w14:ligatures w14:val="none"/>
              </w:rPr>
              <w:br/>
              <w:t>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250 g/m².</w:t>
            </w:r>
          </w:p>
        </w:tc>
        <w:tc>
          <w:tcPr>
            <w:tcW w:w="324" w:type="pct"/>
            <w:tcBorders>
              <w:top w:val="nil"/>
              <w:left w:val="nil"/>
              <w:bottom w:val="single" w:sz="4" w:space="0" w:color="auto"/>
              <w:right w:val="single" w:sz="4" w:space="0" w:color="auto"/>
            </w:tcBorders>
            <w:shd w:val="clear" w:color="auto" w:fill="auto"/>
            <w:vAlign w:val="center"/>
            <w:hideMark/>
          </w:tcPr>
          <w:p w14:paraId="429DD1EA"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B8AC75D"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2.660</w:t>
            </w:r>
          </w:p>
        </w:tc>
      </w:tr>
      <w:tr w:rsidR="00F170C6" w:rsidRPr="00F170C6" w14:paraId="0A05A57C" w14:textId="77777777" w:rsidTr="00F170C6">
        <w:trPr>
          <w:trHeight w:val="3864"/>
        </w:trPr>
        <w:tc>
          <w:tcPr>
            <w:tcW w:w="4363" w:type="pct"/>
            <w:tcBorders>
              <w:top w:val="nil"/>
              <w:left w:val="single" w:sz="4" w:space="0" w:color="auto"/>
              <w:bottom w:val="single" w:sz="4" w:space="0" w:color="auto"/>
              <w:right w:val="single" w:sz="4" w:space="0" w:color="auto"/>
            </w:tcBorders>
            <w:shd w:val="clear" w:color="auto" w:fill="auto"/>
            <w:hideMark/>
          </w:tcPr>
          <w:p w14:paraId="1A973B4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professores e coordenadores do 3º ano do Ensino Fundamental, composto por: </w:t>
            </w:r>
            <w:r w:rsidRPr="00F170C6">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220 páginas, impressas em papel offset, gramatura mínima de 75 g/m²,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Livros de atividades destinados ao uso em sala de aula, composto por 02 volumes, com no mínimo 30 tarefas em cada volume, que abordem o letramento e a alfabetização linguística. Os livros deverão ter uma quantidade mínima de 180 páginas, encadernadas com espiral e impressas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gramatura mínima de 90 g/m². </w:t>
            </w:r>
            <w:r w:rsidRPr="00F170C6">
              <w:rPr>
                <w:rFonts w:ascii="Calibri" w:eastAsia="Times New Roman" w:hAnsi="Calibri" w:cs="Calibri"/>
                <w:color w:val="000000"/>
                <w:kern w:val="0"/>
                <w:sz w:val="20"/>
                <w:szCs w:val="20"/>
                <w:lang w:eastAsia="pt-BR"/>
                <w14:ligatures w14:val="none"/>
              </w:rPr>
              <w:br/>
              <w:t xml:space="preserve">Atividade formativa, destinada aos professores e coordenadores, em modelo híbrido, com auxílio de plataforma eletrônica e carga horária mínima de 40 h/a. </w:t>
            </w:r>
          </w:p>
        </w:tc>
        <w:tc>
          <w:tcPr>
            <w:tcW w:w="324" w:type="pct"/>
            <w:tcBorders>
              <w:top w:val="nil"/>
              <w:left w:val="nil"/>
              <w:bottom w:val="single" w:sz="4" w:space="0" w:color="auto"/>
              <w:right w:val="single" w:sz="4" w:space="0" w:color="auto"/>
            </w:tcBorders>
            <w:shd w:val="clear" w:color="auto" w:fill="auto"/>
            <w:vAlign w:val="center"/>
            <w:hideMark/>
          </w:tcPr>
          <w:p w14:paraId="36CB0E3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6EDC0AE"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97</w:t>
            </w:r>
          </w:p>
        </w:tc>
      </w:tr>
      <w:tr w:rsidR="00F170C6" w:rsidRPr="00F170C6" w14:paraId="5A41D90B" w14:textId="77777777" w:rsidTr="00F170C6">
        <w:trPr>
          <w:trHeight w:val="2484"/>
        </w:trPr>
        <w:tc>
          <w:tcPr>
            <w:tcW w:w="4363" w:type="pct"/>
            <w:tcBorders>
              <w:top w:val="nil"/>
              <w:left w:val="single" w:sz="4" w:space="0" w:color="auto"/>
              <w:bottom w:val="single" w:sz="4" w:space="0" w:color="auto"/>
              <w:right w:val="single" w:sz="4" w:space="0" w:color="auto"/>
            </w:tcBorders>
            <w:shd w:val="clear" w:color="auto" w:fill="auto"/>
            <w:hideMark/>
          </w:tcPr>
          <w:p w14:paraId="15AA4A76"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estudantes do 4º ano do Ensino Fundamental, para a recomposição de aprendizagens em letramento e alfabetização linguística, composto por: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160 páginas, encadernados com espiral e impressas em papel offset, com gramatura mínima de 90 g/m²,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gramatura mínima de 250 g/m². </w:t>
            </w:r>
          </w:p>
        </w:tc>
        <w:tc>
          <w:tcPr>
            <w:tcW w:w="324" w:type="pct"/>
            <w:tcBorders>
              <w:top w:val="nil"/>
              <w:left w:val="nil"/>
              <w:bottom w:val="single" w:sz="4" w:space="0" w:color="auto"/>
              <w:right w:val="single" w:sz="4" w:space="0" w:color="auto"/>
            </w:tcBorders>
            <w:shd w:val="clear" w:color="auto" w:fill="auto"/>
            <w:vAlign w:val="center"/>
            <w:hideMark/>
          </w:tcPr>
          <w:p w14:paraId="40F73E2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817205F"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2.537</w:t>
            </w:r>
          </w:p>
        </w:tc>
      </w:tr>
      <w:tr w:rsidR="00F170C6" w:rsidRPr="00F170C6" w14:paraId="257DE819" w14:textId="77777777" w:rsidTr="00F170C6">
        <w:trPr>
          <w:trHeight w:val="4140"/>
        </w:trPr>
        <w:tc>
          <w:tcPr>
            <w:tcW w:w="4363" w:type="pct"/>
            <w:tcBorders>
              <w:top w:val="nil"/>
              <w:left w:val="single" w:sz="4" w:space="0" w:color="auto"/>
              <w:bottom w:val="single" w:sz="4" w:space="0" w:color="auto"/>
              <w:right w:val="single" w:sz="4" w:space="0" w:color="auto"/>
            </w:tcBorders>
            <w:shd w:val="clear" w:color="auto" w:fill="auto"/>
            <w:hideMark/>
          </w:tcPr>
          <w:p w14:paraId="2B30507E"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de Língua Portuguesa, destinado aos professores e coordenadores do 4º ano do Ensino Fundamental, para auxiliar os estudantes no processo de recomposição de aprendizagens em letramento e alfabetização linguística, composto por: </w:t>
            </w:r>
            <w:r w:rsidRPr="00F170C6">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180 páginas, impressas em papel offset, gramatura mínima de 75 g/m², capa em papel cartão 250g/m².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160 páginas, encadernadas com espiral e impressas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gramatura mínima de 90 g/m². </w:t>
            </w:r>
            <w:r w:rsidRPr="00F170C6">
              <w:rPr>
                <w:rFonts w:ascii="Calibri" w:eastAsia="Times New Roman" w:hAnsi="Calibri" w:cs="Calibri"/>
                <w:color w:val="000000"/>
                <w:kern w:val="0"/>
                <w:sz w:val="20"/>
                <w:szCs w:val="20"/>
                <w:lang w:eastAsia="pt-BR"/>
                <w14:ligatures w14:val="none"/>
              </w:rPr>
              <w:br/>
              <w:t>Atividade formativa, destinada aos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778CAEE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B1F293D"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92</w:t>
            </w:r>
          </w:p>
        </w:tc>
      </w:tr>
      <w:tr w:rsidR="00F170C6" w:rsidRPr="00F170C6" w14:paraId="087526FF" w14:textId="77777777" w:rsidTr="00F170C6">
        <w:trPr>
          <w:trHeight w:val="2484"/>
        </w:trPr>
        <w:tc>
          <w:tcPr>
            <w:tcW w:w="4363" w:type="pct"/>
            <w:tcBorders>
              <w:top w:val="nil"/>
              <w:left w:val="single" w:sz="4" w:space="0" w:color="auto"/>
              <w:bottom w:val="single" w:sz="4" w:space="0" w:color="auto"/>
              <w:right w:val="single" w:sz="4" w:space="0" w:color="auto"/>
            </w:tcBorders>
            <w:shd w:val="clear" w:color="auto" w:fill="auto"/>
            <w:hideMark/>
          </w:tcPr>
          <w:p w14:paraId="6A3DBFF3"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estudantes do 5º ano do Ensino Fundamental, para a recomposição de aprendizagens em letramento e alfabetização linguística, composto por: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150 páginas, encadernados com espiral e impressos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impressos em papel offset, com gramatura mínima de 90 g/m² e capa em papel cartão, gramatura mínima de 250 g/m². </w:t>
            </w:r>
          </w:p>
        </w:tc>
        <w:tc>
          <w:tcPr>
            <w:tcW w:w="324" w:type="pct"/>
            <w:tcBorders>
              <w:top w:val="nil"/>
              <w:left w:val="nil"/>
              <w:bottom w:val="single" w:sz="4" w:space="0" w:color="auto"/>
              <w:right w:val="single" w:sz="4" w:space="0" w:color="auto"/>
            </w:tcBorders>
            <w:shd w:val="clear" w:color="auto" w:fill="auto"/>
            <w:vAlign w:val="center"/>
            <w:hideMark/>
          </w:tcPr>
          <w:p w14:paraId="5DF9C84F"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2866247"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F170C6" w:rsidRPr="00F170C6" w14:paraId="687B3E99" w14:textId="77777777" w:rsidTr="00F170C6">
        <w:trPr>
          <w:trHeight w:val="4140"/>
        </w:trPr>
        <w:tc>
          <w:tcPr>
            <w:tcW w:w="4363" w:type="pct"/>
            <w:tcBorders>
              <w:top w:val="nil"/>
              <w:left w:val="single" w:sz="4" w:space="0" w:color="auto"/>
              <w:bottom w:val="single" w:sz="4" w:space="0" w:color="auto"/>
              <w:right w:val="single" w:sz="4" w:space="0" w:color="auto"/>
            </w:tcBorders>
            <w:shd w:val="clear" w:color="auto" w:fill="auto"/>
            <w:hideMark/>
          </w:tcPr>
          <w:p w14:paraId="1165B904"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professores/coordenadores do 5.º ano do Ensino Fundamental, para auxiliar os estudantes no processo de recomposição de aprendizagens em letramento e alfabetização linguística. Contendo: </w:t>
            </w:r>
            <w:r w:rsidRPr="00F170C6">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210 páginas, impressas em papel offset, gramatura mínima de 75 g/m²,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150 páginas, encadernados com espiral e impressos em papel offset, com gramatura mínima de 90 g/m² e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w:t>
            </w:r>
            <w:r w:rsidRPr="00F170C6">
              <w:rPr>
                <w:rFonts w:ascii="Calibri" w:eastAsia="Times New Roman" w:hAnsi="Calibri" w:cs="Calibri"/>
                <w:color w:val="000000"/>
                <w:kern w:val="0"/>
                <w:sz w:val="20"/>
                <w:szCs w:val="20"/>
                <w:lang w:eastAsia="pt-BR"/>
                <w14:ligatures w14:val="none"/>
              </w:rPr>
              <w:lastRenderedPageBreak/>
              <w:t xml:space="preserve">em papel offset, com gramatura mínima de 90 g/m². </w:t>
            </w:r>
            <w:r w:rsidRPr="00F170C6">
              <w:rPr>
                <w:rFonts w:ascii="Calibri" w:eastAsia="Times New Roman" w:hAnsi="Calibri" w:cs="Calibri"/>
                <w:color w:val="000000"/>
                <w:kern w:val="0"/>
                <w:sz w:val="20"/>
                <w:szCs w:val="20"/>
                <w:lang w:eastAsia="pt-BR"/>
                <w14:ligatures w14:val="none"/>
              </w:rPr>
              <w:br/>
              <w:t>Atividade formativa, destinada aos professores e coordenadores, em modelo híbrido, com auxílio de plataforma eletrônica e carga horária mínima de 40 h/a</w:t>
            </w:r>
          </w:p>
        </w:tc>
        <w:tc>
          <w:tcPr>
            <w:tcW w:w="324" w:type="pct"/>
            <w:tcBorders>
              <w:top w:val="nil"/>
              <w:left w:val="nil"/>
              <w:bottom w:val="single" w:sz="4" w:space="0" w:color="auto"/>
              <w:right w:val="single" w:sz="4" w:space="0" w:color="auto"/>
            </w:tcBorders>
            <w:shd w:val="clear" w:color="auto" w:fill="auto"/>
            <w:vAlign w:val="center"/>
            <w:hideMark/>
          </w:tcPr>
          <w:p w14:paraId="067780A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318F7B55"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100</w:t>
            </w:r>
          </w:p>
        </w:tc>
      </w:tr>
      <w:tr w:rsidR="00F170C6" w:rsidRPr="00F170C6" w14:paraId="635555DC" w14:textId="77777777" w:rsidTr="00F170C6">
        <w:trPr>
          <w:trHeight w:val="3312"/>
        </w:trPr>
        <w:tc>
          <w:tcPr>
            <w:tcW w:w="4363" w:type="pct"/>
            <w:tcBorders>
              <w:top w:val="nil"/>
              <w:left w:val="single" w:sz="4" w:space="0" w:color="auto"/>
              <w:bottom w:val="single" w:sz="4" w:space="0" w:color="auto"/>
              <w:right w:val="single" w:sz="4" w:space="0" w:color="auto"/>
            </w:tcBorders>
            <w:shd w:val="clear" w:color="auto" w:fill="auto"/>
            <w:hideMark/>
          </w:tcPr>
          <w:p w14:paraId="5B1D61CD"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LINGUAGENS PARA ESTUDANTES DO 3º ANO DO ENSINO FUNDAMENTAL. COMPOSIÇÃO: Livro de Atividades composto por 20 atividades. Cada atividade aborda habilidades de Língua Portuguesa, Arte e Educação Física. As habilidades de Língua Portuguesa estão fundamentadas nas práticas de linguagem de Leitura, Análise linguística e semiótica e Produção de textos. As habilidades de Arte abordam artes visuais, dança, música e teatro. As habilidades de Educação Física abrangem brincadeiras, jogos populares, esportes, ginástica, lutas e dança.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324" w:type="pct"/>
            <w:tcBorders>
              <w:top w:val="nil"/>
              <w:left w:val="nil"/>
              <w:bottom w:val="single" w:sz="4" w:space="0" w:color="auto"/>
              <w:right w:val="single" w:sz="4" w:space="0" w:color="auto"/>
            </w:tcBorders>
            <w:shd w:val="clear" w:color="auto" w:fill="auto"/>
            <w:vAlign w:val="center"/>
            <w:hideMark/>
          </w:tcPr>
          <w:p w14:paraId="113DD6BC"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0C6394EF" w14:textId="77777777" w:rsidR="00F170C6" w:rsidRPr="00F170C6" w:rsidRDefault="00F170C6" w:rsidP="00F170C6">
            <w:pPr>
              <w:spacing w:after="0" w:line="240" w:lineRule="auto"/>
              <w:jc w:val="center"/>
              <w:rPr>
                <w:rFonts w:ascii="Calibri" w:eastAsia="Times New Roman" w:hAnsi="Calibri" w:cs="Calibri"/>
                <w:i/>
                <w:iCs/>
                <w:color w:val="000000"/>
                <w:kern w:val="0"/>
                <w:sz w:val="22"/>
                <w:szCs w:val="22"/>
                <w:lang w:eastAsia="pt-BR"/>
                <w14:ligatures w14:val="none"/>
              </w:rPr>
            </w:pPr>
            <w:r w:rsidRPr="00F170C6">
              <w:rPr>
                <w:rFonts w:ascii="Calibri" w:eastAsia="Times New Roman" w:hAnsi="Calibri" w:cs="Calibri"/>
                <w:i/>
                <w:iCs/>
                <w:color w:val="000000"/>
                <w:kern w:val="0"/>
                <w:sz w:val="22"/>
                <w:szCs w:val="22"/>
                <w:lang w:eastAsia="pt-BR"/>
                <w14:ligatures w14:val="none"/>
              </w:rPr>
              <w:t>2.660</w:t>
            </w:r>
          </w:p>
        </w:tc>
      </w:tr>
      <w:tr w:rsidR="00F170C6" w:rsidRPr="00F170C6" w14:paraId="20E3965A"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5BCBCC3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EM LINGUAGENS PARA PROFESSORES DO 3º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w:t>
            </w:r>
            <w:r w:rsidRPr="00F170C6">
              <w:rPr>
                <w:rFonts w:ascii="Calibri" w:eastAsia="Times New Roman" w:hAnsi="Calibri" w:cs="Calibri"/>
                <w:color w:val="000000"/>
                <w:kern w:val="0"/>
                <w:sz w:val="20"/>
                <w:szCs w:val="20"/>
                <w:lang w:eastAsia="pt-BR"/>
                <w14:ligatures w14:val="none"/>
              </w:rPr>
              <w:lastRenderedPageBreak/>
              <w:t>plataforma para aplicação, correção e resultados de avaliações contempladas no material do aluno.</w:t>
            </w:r>
          </w:p>
        </w:tc>
        <w:tc>
          <w:tcPr>
            <w:tcW w:w="324" w:type="pct"/>
            <w:tcBorders>
              <w:top w:val="nil"/>
              <w:left w:val="nil"/>
              <w:bottom w:val="single" w:sz="4" w:space="0" w:color="auto"/>
              <w:right w:val="single" w:sz="4" w:space="0" w:color="auto"/>
            </w:tcBorders>
            <w:shd w:val="clear" w:color="auto" w:fill="auto"/>
            <w:vAlign w:val="center"/>
            <w:hideMark/>
          </w:tcPr>
          <w:p w14:paraId="3467088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6FBF81CD"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97</w:t>
            </w:r>
          </w:p>
        </w:tc>
      </w:tr>
      <w:tr w:rsidR="00F170C6" w:rsidRPr="00F170C6" w14:paraId="0B21AE43"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560BBE5B"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MATEMÁTICA PARA ESTUDANTES DO 3º ANO DO ENSINO FUNDAMENTAL. COMPOSIÇÃO: Livro de Atividades composto por 24 atividades. Cada atividade aborda de modo integrado os eixos: Números, Álgebra, Geometria, Grandezas e Medidas, Probabilidade e Estatística.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324" w:type="pct"/>
            <w:tcBorders>
              <w:top w:val="nil"/>
              <w:left w:val="nil"/>
              <w:bottom w:val="single" w:sz="4" w:space="0" w:color="auto"/>
              <w:right w:val="single" w:sz="4" w:space="0" w:color="auto"/>
            </w:tcBorders>
            <w:shd w:val="clear" w:color="auto" w:fill="auto"/>
            <w:vAlign w:val="center"/>
            <w:hideMark/>
          </w:tcPr>
          <w:p w14:paraId="1B9283B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ED421CD" w14:textId="77777777" w:rsidR="00F170C6" w:rsidRPr="00F170C6" w:rsidRDefault="00F170C6" w:rsidP="00F170C6">
            <w:pPr>
              <w:spacing w:after="0" w:line="240" w:lineRule="auto"/>
              <w:jc w:val="center"/>
              <w:rPr>
                <w:rFonts w:ascii="Calibri" w:eastAsia="Times New Roman" w:hAnsi="Calibri" w:cs="Calibri"/>
                <w:i/>
                <w:iCs/>
                <w:color w:val="000000"/>
                <w:kern w:val="0"/>
                <w:sz w:val="22"/>
                <w:szCs w:val="22"/>
                <w:lang w:eastAsia="pt-BR"/>
                <w14:ligatures w14:val="none"/>
              </w:rPr>
            </w:pPr>
            <w:r w:rsidRPr="00F170C6">
              <w:rPr>
                <w:rFonts w:ascii="Calibri" w:eastAsia="Times New Roman" w:hAnsi="Calibri" w:cs="Calibri"/>
                <w:i/>
                <w:iCs/>
                <w:color w:val="000000"/>
                <w:kern w:val="0"/>
                <w:sz w:val="22"/>
                <w:szCs w:val="22"/>
                <w:lang w:eastAsia="pt-BR"/>
                <w14:ligatures w14:val="none"/>
              </w:rPr>
              <w:t>2.660</w:t>
            </w:r>
          </w:p>
        </w:tc>
      </w:tr>
      <w:tr w:rsidR="00F170C6" w:rsidRPr="00F170C6" w14:paraId="7ADEF267"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2626EC53"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MATEMÁTICA PARA PROFESSORES DO 3º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324" w:type="pct"/>
            <w:tcBorders>
              <w:top w:val="nil"/>
              <w:left w:val="nil"/>
              <w:bottom w:val="single" w:sz="4" w:space="0" w:color="auto"/>
              <w:right w:val="single" w:sz="4" w:space="0" w:color="auto"/>
            </w:tcBorders>
            <w:shd w:val="clear" w:color="auto" w:fill="auto"/>
            <w:vAlign w:val="center"/>
            <w:hideMark/>
          </w:tcPr>
          <w:p w14:paraId="3E44F78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76D8EBE7"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97</w:t>
            </w:r>
          </w:p>
        </w:tc>
      </w:tr>
      <w:tr w:rsidR="00F170C6" w:rsidRPr="00F170C6" w14:paraId="7E068A21" w14:textId="77777777" w:rsidTr="00F170C6">
        <w:trPr>
          <w:trHeight w:val="3312"/>
        </w:trPr>
        <w:tc>
          <w:tcPr>
            <w:tcW w:w="4363" w:type="pct"/>
            <w:tcBorders>
              <w:top w:val="nil"/>
              <w:left w:val="single" w:sz="4" w:space="0" w:color="auto"/>
              <w:bottom w:val="single" w:sz="4" w:space="0" w:color="auto"/>
              <w:right w:val="single" w:sz="4" w:space="0" w:color="auto"/>
            </w:tcBorders>
            <w:shd w:val="clear" w:color="auto" w:fill="auto"/>
            <w:hideMark/>
          </w:tcPr>
          <w:p w14:paraId="5606526D"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DE MATERIAL DIDÁTICO COMPLEMENTAR EM LINGUAGENS PARA ESTUDANTES DO 4º ANO DO ENSINO FUNDAMENTAL. COMPOSIÇÃO: Livro de Atividades composto por 20 atividades. Cada atividade aborda habilidades de Língua Portuguesa, Arte e Educação Física. As habilidades de Língua Portuguesa estão fundamentadas nas práticas de linguagem de Leitura, Análise linguística e semiótica e Produção de textos. As habilidades de Arte abordam artes visuais, dança, música e teatro. As habilidades de Educação Física abrangem brincadeiras, jogos populares, esportes, ginástica, lutas e dança.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324" w:type="pct"/>
            <w:tcBorders>
              <w:top w:val="nil"/>
              <w:left w:val="nil"/>
              <w:bottom w:val="single" w:sz="4" w:space="0" w:color="auto"/>
              <w:right w:val="single" w:sz="4" w:space="0" w:color="auto"/>
            </w:tcBorders>
            <w:shd w:val="clear" w:color="auto" w:fill="auto"/>
            <w:vAlign w:val="center"/>
            <w:hideMark/>
          </w:tcPr>
          <w:p w14:paraId="4B9506EC"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F377815"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2537</w:t>
            </w:r>
          </w:p>
        </w:tc>
      </w:tr>
      <w:tr w:rsidR="00F170C6" w:rsidRPr="00F170C6" w14:paraId="79D17FFB"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5BEDFF4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LINGUAGENS PARA PROFESSORES DO 4º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324" w:type="pct"/>
            <w:tcBorders>
              <w:top w:val="nil"/>
              <w:left w:val="nil"/>
              <w:bottom w:val="single" w:sz="4" w:space="0" w:color="auto"/>
              <w:right w:val="single" w:sz="4" w:space="0" w:color="auto"/>
            </w:tcBorders>
            <w:shd w:val="clear" w:color="auto" w:fill="auto"/>
            <w:vAlign w:val="center"/>
            <w:hideMark/>
          </w:tcPr>
          <w:p w14:paraId="5467718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F7C2CD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92</w:t>
            </w:r>
          </w:p>
        </w:tc>
      </w:tr>
      <w:tr w:rsidR="00F170C6" w:rsidRPr="00F170C6" w14:paraId="00205EC1"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7527C9C0"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EM MATEMÁTICA PARA ESTUDANTES DO 4º ANO DO ENSINO FUNDAMENTAL. COMPOSIÇÃO: Livro de Atividades composto por 24 atividades. Cada atividade aborda de modo integrado os eixos: Números, Álgebra, Geometria, Grandezas e Medidas, Probabilidade e Estatística.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w:t>
            </w:r>
            <w:r w:rsidRPr="00F170C6">
              <w:rPr>
                <w:rFonts w:ascii="Calibri" w:eastAsia="Times New Roman" w:hAnsi="Calibri" w:cs="Calibri"/>
                <w:color w:val="000000"/>
                <w:kern w:val="0"/>
                <w:sz w:val="20"/>
                <w:szCs w:val="20"/>
                <w:lang w:eastAsia="pt-BR"/>
                <w14:ligatures w14:val="none"/>
              </w:rPr>
              <w:lastRenderedPageBreak/>
              <w:t>moldes dos testes cognitivos das avaliações externas, contendo: instruções de aplicação, 2 blocos de 11 itens, cada e folha de resposta.</w:t>
            </w:r>
          </w:p>
        </w:tc>
        <w:tc>
          <w:tcPr>
            <w:tcW w:w="324" w:type="pct"/>
            <w:tcBorders>
              <w:top w:val="nil"/>
              <w:left w:val="nil"/>
              <w:bottom w:val="single" w:sz="4" w:space="0" w:color="auto"/>
              <w:right w:val="single" w:sz="4" w:space="0" w:color="auto"/>
            </w:tcBorders>
            <w:shd w:val="clear" w:color="auto" w:fill="auto"/>
            <w:vAlign w:val="center"/>
            <w:hideMark/>
          </w:tcPr>
          <w:p w14:paraId="1273B77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7C52660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2537</w:t>
            </w:r>
          </w:p>
        </w:tc>
      </w:tr>
      <w:tr w:rsidR="00F170C6" w:rsidRPr="00F170C6" w14:paraId="3EDFBC66"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74DFC7A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MATEMÁTICA PARA PROFESSORES DO 4º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324" w:type="pct"/>
            <w:tcBorders>
              <w:top w:val="nil"/>
              <w:left w:val="nil"/>
              <w:bottom w:val="single" w:sz="4" w:space="0" w:color="auto"/>
              <w:right w:val="single" w:sz="4" w:space="0" w:color="auto"/>
            </w:tcBorders>
            <w:shd w:val="clear" w:color="auto" w:fill="auto"/>
            <w:vAlign w:val="center"/>
            <w:hideMark/>
          </w:tcPr>
          <w:p w14:paraId="47FC7FE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CC3CEC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92</w:t>
            </w:r>
          </w:p>
        </w:tc>
      </w:tr>
      <w:tr w:rsidR="00F170C6" w:rsidRPr="00F170C6" w14:paraId="7B2E13BF"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284B5951"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em Língua Portuguesa, para os estudantes do 5º ano, com foco nas habilidades e competências, de acordo com 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 xml:space="preserve">Livro de atividades: composto por, no mínimo, 30 tarefas trabalhando a capacidade de leitura e interpretação de textos e, principalmente, aquelas avaliadas nos exames nacionais. As propostas devem fazer uso da linguagem específica das avaliações externas. Com quantidade mínima de 192 páginas. Acabamento encadernado com espiral, no tamanho aproximado de 205 x 275 mm, com miolo em papel offset 90g/m²,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 </w:t>
            </w:r>
            <w:r w:rsidRPr="00F170C6">
              <w:rPr>
                <w:rFonts w:ascii="Calibri" w:eastAsia="Times New Roman" w:hAnsi="Calibri" w:cs="Calibri"/>
                <w:color w:val="000000"/>
                <w:kern w:val="0"/>
                <w:sz w:val="20"/>
                <w:szCs w:val="20"/>
                <w:lang w:eastAsia="pt-BR"/>
                <w14:ligatures w14:val="none"/>
              </w:rPr>
              <w:br/>
              <w:t>Conjunto de avaliações, composto por, no mínimo, 3 unidades. Com quantidade mínima de 16 páginas em cada. Acabamento em canoa grampeada, no tamanho aproximado de 210 x 297 mm, com miolo em papel offset 75 g/ m², cor 2 x 0.</w:t>
            </w:r>
          </w:p>
        </w:tc>
        <w:tc>
          <w:tcPr>
            <w:tcW w:w="324" w:type="pct"/>
            <w:tcBorders>
              <w:top w:val="nil"/>
              <w:left w:val="nil"/>
              <w:bottom w:val="single" w:sz="4" w:space="0" w:color="auto"/>
              <w:right w:val="single" w:sz="4" w:space="0" w:color="auto"/>
            </w:tcBorders>
            <w:shd w:val="clear" w:color="auto" w:fill="auto"/>
            <w:vAlign w:val="center"/>
            <w:hideMark/>
          </w:tcPr>
          <w:p w14:paraId="6DAE3E1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0918F2A"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F170C6" w:rsidRPr="00F170C6" w14:paraId="23D73EB5" w14:textId="77777777" w:rsidTr="00F170C6">
        <w:trPr>
          <w:trHeight w:val="5796"/>
        </w:trPr>
        <w:tc>
          <w:tcPr>
            <w:tcW w:w="4363" w:type="pct"/>
            <w:tcBorders>
              <w:top w:val="nil"/>
              <w:left w:val="single" w:sz="4" w:space="0" w:color="auto"/>
              <w:bottom w:val="single" w:sz="4" w:space="0" w:color="auto"/>
              <w:right w:val="single" w:sz="4" w:space="0" w:color="auto"/>
            </w:tcBorders>
            <w:shd w:val="clear" w:color="auto" w:fill="auto"/>
            <w:hideMark/>
          </w:tcPr>
          <w:p w14:paraId="31B89042"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complementar em Língua Portuguesa para os professores do 5º ano, com foco nas habilidades e competências, de acordo com 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Guia de orientações didáticas, com conteúdos que apoiem a colaboração com a prática docente no uso de estratégias de ensino e utilização do material, através de conteúdos sobre avaliação externa do SAEB e sobre relação ensino-aprendizagem; planejamento de estratégias para ação pedagógica, orientando o trabalho com as atividades do livro do aluno; orientações para aplicação das provas dos alunos e os descritores avaliados; fichas de compilação dos resultados das provas, garantindo o acompanhamento dos avanços e dificuldades dos alunos; orientações para uso dos dados coletados nas provas para realizar escolhas pedagógicas de acordo com as necessidades de aprendizagem dos alunos; sugestões de atividades para as dificuldades apontadas nas provas. Com quantidade mínima de 132 páginas. Acabamento em brochura com lombada quadrada, no tamanho aproximado de 220 x 275 mm, com miolo em papel offset 75 g/m², cor 4 x 4. Capa em papel offset 250 g/m², cor 4 x 0.</w:t>
            </w:r>
            <w:r w:rsidRPr="00F170C6">
              <w:rPr>
                <w:rFonts w:ascii="Calibri" w:eastAsia="Times New Roman" w:hAnsi="Calibri" w:cs="Calibri"/>
                <w:color w:val="000000"/>
                <w:kern w:val="0"/>
                <w:sz w:val="20"/>
                <w:szCs w:val="20"/>
                <w:lang w:eastAsia="pt-BR"/>
                <w14:ligatures w14:val="none"/>
              </w:rPr>
              <w:br/>
              <w:t>Livro de atividades, composto por, no mínimo, 30 tarefas, trabalhando a capacidade de leitura e interpretação de textos e, principalmente, aquelas avaliadas nos exames nacionais. As propostas devem fazer uso de linguagem específica das avaliações externas. Com quantidade mínima de 192 páginas. Acabamento encadernado com espiral, no tamanho aproximado de 205 x 275 mm, com miolo em papel offset 90 g/m², cor 4 x 4. Capa em papel offset 250 g/m², cor 4 x 0.</w:t>
            </w:r>
            <w:r w:rsidRPr="00F170C6">
              <w:rPr>
                <w:rFonts w:ascii="Calibri" w:eastAsia="Times New Roman" w:hAnsi="Calibri" w:cs="Calibri"/>
                <w:color w:val="000000"/>
                <w:kern w:val="0"/>
                <w:sz w:val="20"/>
                <w:szCs w:val="20"/>
                <w:lang w:eastAsia="pt-BR"/>
                <w14:ligatures w14:val="none"/>
              </w:rPr>
              <w:br/>
              <w:t>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remoto, com foco na aplicabilidade dos materiais em sala de aula. </w:t>
            </w:r>
            <w:r w:rsidRPr="00F170C6">
              <w:rPr>
                <w:rFonts w:ascii="Calibri" w:eastAsia="Times New Roman" w:hAnsi="Calibri" w:cs="Calibri"/>
                <w:color w:val="000000"/>
                <w:kern w:val="0"/>
                <w:sz w:val="20"/>
                <w:szCs w:val="20"/>
                <w:lang w:eastAsia="pt-BR"/>
                <w14:ligatures w14:val="none"/>
              </w:rPr>
              <w:br/>
              <w:t>Uso da plataforma eletrônica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1082EFD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0A381055"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100</w:t>
            </w:r>
          </w:p>
        </w:tc>
      </w:tr>
      <w:tr w:rsidR="00F170C6" w:rsidRPr="00F170C6" w14:paraId="2D01F3E0" w14:textId="77777777" w:rsidTr="00F170C6">
        <w:trPr>
          <w:trHeight w:val="3864"/>
        </w:trPr>
        <w:tc>
          <w:tcPr>
            <w:tcW w:w="4363" w:type="pct"/>
            <w:tcBorders>
              <w:top w:val="nil"/>
              <w:left w:val="single" w:sz="4" w:space="0" w:color="auto"/>
              <w:bottom w:val="single" w:sz="4" w:space="0" w:color="auto"/>
              <w:right w:val="single" w:sz="4" w:space="0" w:color="auto"/>
            </w:tcBorders>
            <w:shd w:val="clear" w:color="auto" w:fill="auto"/>
            <w:hideMark/>
          </w:tcPr>
          <w:p w14:paraId="138D7794"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em Matemática para estudantes do 5º ano, com foco nas habilidades e competências, de acordo com 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 xml:space="preserve">Livro de atividades, composto por, no mínimo, 30 tarefas que trabalhem todas as habilidades da Matriz de Referência do SAEB, com questões de problematizações, contextualizações e desafios, que visem o pensamento lógico-matemático e resolução de problemas. As questões devem ser diversificadas para gerar ampliação das investigações necessárias à resolução de problemas. Com quantidade mínima de 208 páginas. Acabamento encadernado com espiral, no tamanho aproximado de 205 x 275 mm, com miolo em papel offset 90 g/m²,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36 páginas. Acabamento em canoa grampeada, no tamanho aproximado de 205 x 275 mm, com miolo em papel offset 75 g/m², cor 4 x 4. Capa em papel cartão 250 g/m², cor 4 x 0.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12 páginas em cada. Acabamento em canoa grampeada, no tamanho aproximado de 210 x 297 mm, com miolo em papel offset 75 g/m 2, cor 2 x 0. </w:t>
            </w:r>
          </w:p>
        </w:tc>
        <w:tc>
          <w:tcPr>
            <w:tcW w:w="324" w:type="pct"/>
            <w:tcBorders>
              <w:top w:val="nil"/>
              <w:left w:val="nil"/>
              <w:bottom w:val="single" w:sz="4" w:space="0" w:color="auto"/>
              <w:right w:val="single" w:sz="4" w:space="0" w:color="auto"/>
            </w:tcBorders>
            <w:shd w:val="clear" w:color="auto" w:fill="auto"/>
            <w:vAlign w:val="center"/>
            <w:hideMark/>
          </w:tcPr>
          <w:p w14:paraId="353129B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A1AB0EB"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F170C6" w:rsidRPr="00F170C6" w14:paraId="635E4640" w14:textId="77777777" w:rsidTr="00F170C6">
        <w:trPr>
          <w:trHeight w:val="6072"/>
        </w:trPr>
        <w:tc>
          <w:tcPr>
            <w:tcW w:w="4363" w:type="pct"/>
            <w:tcBorders>
              <w:top w:val="nil"/>
              <w:left w:val="single" w:sz="4" w:space="0" w:color="auto"/>
              <w:bottom w:val="single" w:sz="4" w:space="0" w:color="auto"/>
              <w:right w:val="single" w:sz="4" w:space="0" w:color="auto"/>
            </w:tcBorders>
            <w:shd w:val="clear" w:color="auto" w:fill="auto"/>
            <w:hideMark/>
          </w:tcPr>
          <w:p w14:paraId="3EF59D4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complementar em Matemática para os professores do 5º ano, com foco nas habilidades e competências, de acordo com 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 xml:space="preserve">Guia de orientações didáticas, com conteúdos que apoiem a colaboração com a prática docente no uso de estratégias de ensino e utilização do material através de conteúdos sobre avaliação externa do SAEB, e sobre relação ensino-aprendizagem; planejamento de estratégias para ação pedagógica, orientando o trabalho com as atividades do livro do aluno; orientações para aplicação das provas dos alunos e os descritores avaliados; fichas de compilação dos resultados das provas garantindo o acompanhamento dos avanços e dificuldades dos alunos; orientações para uso dos dados coletados nas provas para realizar escolhas pedagógicas de acordo com as necessidades de aprendizagem dos alunos; sugestões de atividades para as dificuldades apontadas nas provas. Com quantidade mínima de 132 páginas. Acabamento em brochura com lombada quadrada, no tamanho aproximado de 205 x 275 mm, com miolo em papel offset 75 g/m²,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Livro de atividades, composto por, no mínimo, 30 tarefas que trabalhem todas as habilidades da Matriz de Referência do SAEB, com questões de problematizações, contextualizações e desafios que visem o pensamento lógico-matemático e resolução de problemas. As questões devem ser diversificadas para gerar ampliação das investigações necessárias à resolução de problemas. Com quantidade mínima de 208 páginas. Acabamento encadernado com espiral, no tamanho aproximado de 205 x 275 mm, com miolo em papel offset 90 g/m 2,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remoto, com foco na aplicabilidade dos materiais em sala de aula. </w:t>
            </w:r>
            <w:r w:rsidRPr="00F170C6">
              <w:rPr>
                <w:rFonts w:ascii="Calibri" w:eastAsia="Times New Roman" w:hAnsi="Calibri" w:cs="Calibri"/>
                <w:color w:val="000000"/>
                <w:kern w:val="0"/>
                <w:sz w:val="20"/>
                <w:szCs w:val="20"/>
                <w:lang w:eastAsia="pt-BR"/>
                <w14:ligatures w14:val="none"/>
              </w:rPr>
              <w:br/>
              <w:t>Uso das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6FA0BDB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049BAD9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100</w:t>
            </w:r>
          </w:p>
        </w:tc>
      </w:tr>
      <w:tr w:rsidR="00F170C6" w:rsidRPr="00F170C6" w14:paraId="232E3ECF" w14:textId="77777777" w:rsidTr="00F170C6">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32B9F665" w14:textId="77777777" w:rsidR="00F170C6" w:rsidRPr="00F170C6" w:rsidRDefault="00F170C6" w:rsidP="00F170C6">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ALFABETIZAÇÃO E LETRAMENTO LINGUÍSTICO, MATEMÁTICO E CIÊNCIAS (6.º AO 9.º ANO)</w:t>
            </w:r>
          </w:p>
        </w:tc>
      </w:tr>
      <w:tr w:rsidR="00F170C6" w:rsidRPr="00F170C6" w14:paraId="4021A95A"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402C54EE"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estudantes do 6º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140 páginas, impressas, preferencialmente, em papel offset, gramatura de 90 g/m², cor 4 x 4, capa em papel cartão, gramatura mínima de 250 g/m², cor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w:t>
            </w:r>
            <w:r w:rsidRPr="00F170C6">
              <w:rPr>
                <w:rFonts w:ascii="Calibri" w:eastAsia="Times New Roman" w:hAnsi="Calibri" w:cs="Calibri"/>
                <w:color w:val="000000"/>
                <w:kern w:val="0"/>
                <w:sz w:val="20"/>
                <w:szCs w:val="20"/>
                <w:lang w:eastAsia="pt-BR"/>
                <w14:ligatures w14:val="none"/>
              </w:rPr>
              <w:lastRenderedPageBreak/>
              <w:t>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15 páginas em cada. Acabamento em canoa grampeada, no tamanho aproximado de 210 x 297 mm, com miolo em papel offset 75 g/m², cor 2 x 2. Tendo o objetivo de propiciar a avaliação do processo de aprendizagem dos estudantes com relação às habilidades previstas a partir do trabalho com os descritores da Matriz de Referência do SAEB. As respostas do instrumento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7FC2FE1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769B553B"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F170C6" w:rsidRPr="00F170C6" w14:paraId="762651B2" w14:textId="77777777" w:rsidTr="00F170C6">
        <w:trPr>
          <w:trHeight w:val="7176"/>
        </w:trPr>
        <w:tc>
          <w:tcPr>
            <w:tcW w:w="4363" w:type="pct"/>
            <w:tcBorders>
              <w:top w:val="nil"/>
              <w:left w:val="single" w:sz="4" w:space="0" w:color="auto"/>
              <w:bottom w:val="single" w:sz="4" w:space="0" w:color="auto"/>
              <w:right w:val="single" w:sz="4" w:space="0" w:color="auto"/>
            </w:tcBorders>
            <w:shd w:val="clear" w:color="auto" w:fill="auto"/>
            <w:hideMark/>
          </w:tcPr>
          <w:p w14:paraId="666AB158"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Língua Portuguesa para os professores do 6º ano, com foco nas habilidades descritas na BNCC e nas matrizes de avaliação externa em larga escala (SAEB), composto por:</w:t>
            </w:r>
            <w:r w:rsidRPr="00F170C6">
              <w:rPr>
                <w:rFonts w:ascii="Calibri" w:eastAsia="Times New Roman" w:hAnsi="Calibri" w:cs="Calibri"/>
                <w:color w:val="000000"/>
                <w:kern w:val="0"/>
                <w:sz w:val="20"/>
                <w:szCs w:val="20"/>
                <w:lang w:eastAsia="pt-BR"/>
                <w14:ligatures w14:val="none"/>
              </w:rPr>
              <w:br/>
              <w:t>Sugestões e orientações, compostas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92 páginas, impressas em papel offset, gramatura mínima de 75 g/m², cor 4 x 4, capa em papel cartão, gramatura mínima de 250 g/m², cor 4 x 0.</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140 páginas, impressas, preferencialmente, em papel offset, gramatura de 90 g/m², cor 4 x 4, capa em papel cartão, gramatura mínima de 250 g/m², cor 4 x 0, acabamento preferencial em espiral. </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15 páginas em cada. Acabamento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w:t>
            </w:r>
            <w:r w:rsidRPr="00F170C6">
              <w:rPr>
                <w:rFonts w:ascii="Calibri" w:eastAsia="Times New Roman" w:hAnsi="Calibri" w:cs="Calibri"/>
                <w:color w:val="000000"/>
                <w:kern w:val="0"/>
                <w:sz w:val="20"/>
                <w:szCs w:val="20"/>
                <w:lang w:eastAsia="pt-BR"/>
                <w14:ligatures w14:val="none"/>
              </w:rPr>
              <w:lastRenderedPageBreak/>
              <w:t xml:space="preserve">instrumental avaliativo (provas) devem possibilitar a tabulação através de plataforma digital.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26225A0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0EE4AF5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107</w:t>
            </w:r>
          </w:p>
        </w:tc>
      </w:tr>
      <w:tr w:rsidR="00F170C6" w:rsidRPr="00F170C6" w14:paraId="740362FD" w14:textId="77777777" w:rsidTr="00F170C6">
        <w:trPr>
          <w:trHeight w:val="4968"/>
        </w:trPr>
        <w:tc>
          <w:tcPr>
            <w:tcW w:w="4363" w:type="pct"/>
            <w:tcBorders>
              <w:top w:val="nil"/>
              <w:left w:val="single" w:sz="4" w:space="0" w:color="auto"/>
              <w:bottom w:val="single" w:sz="4" w:space="0" w:color="auto"/>
              <w:right w:val="single" w:sz="4" w:space="0" w:color="auto"/>
            </w:tcBorders>
            <w:shd w:val="clear" w:color="auto" w:fill="auto"/>
            <w:hideMark/>
          </w:tcPr>
          <w:p w14:paraId="37191E5D"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estudantes do 7º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168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15 páginas em cada. Acabamento preferencial em canoa grampeada, no tamanho aproximado de 210 x 297 mm, com miolo em papel offset, gramatura mínima de 75 g/m², cor 2 x 2. Tendo como objetivo propiciar a avaliação do processo de aprendizagem dos estudantes com relação às </w:t>
            </w:r>
            <w:r w:rsidRPr="00F170C6">
              <w:rPr>
                <w:rFonts w:ascii="Calibri" w:eastAsia="Times New Roman" w:hAnsi="Calibri" w:cs="Calibri"/>
                <w:color w:val="000000"/>
                <w:kern w:val="0"/>
                <w:sz w:val="20"/>
                <w:szCs w:val="20"/>
                <w:lang w:eastAsia="pt-BR"/>
                <w14:ligatures w14:val="none"/>
              </w:rPr>
              <w:lastRenderedPageBreak/>
              <w:t>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59AEA3A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1BC8737E"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F170C6" w:rsidRPr="00F170C6" w14:paraId="2DBC1629" w14:textId="77777777" w:rsidTr="00F170C6">
        <w:trPr>
          <w:trHeight w:val="7452"/>
        </w:trPr>
        <w:tc>
          <w:tcPr>
            <w:tcW w:w="4363" w:type="pct"/>
            <w:tcBorders>
              <w:top w:val="nil"/>
              <w:left w:val="single" w:sz="4" w:space="0" w:color="auto"/>
              <w:bottom w:val="single" w:sz="4" w:space="0" w:color="auto"/>
              <w:right w:val="single" w:sz="4" w:space="0" w:color="auto"/>
            </w:tcBorders>
            <w:shd w:val="clear" w:color="auto" w:fill="auto"/>
            <w:hideMark/>
          </w:tcPr>
          <w:p w14:paraId="40F98948"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Língua Portuguesa para os professores do 7º ano, com foco nas habilidades em Linguagem, de acordo com 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75 páginas, impressas, preferencialmente, em papel offset, gramatura mínima de 75 g/m², cor 4 x 4, capa em papel cartão, gramatura mínima de 250 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168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15 páginas em cada. Acabamento preferencial em canoa grampeada, no tamanho aproximado de 210 x 297 mm, com miolo em papel </w:t>
            </w:r>
            <w:r w:rsidRPr="00F170C6">
              <w:rPr>
                <w:rFonts w:ascii="Calibri" w:eastAsia="Times New Roman" w:hAnsi="Calibri" w:cs="Calibri"/>
                <w:color w:val="000000"/>
                <w:kern w:val="0"/>
                <w:sz w:val="20"/>
                <w:szCs w:val="20"/>
                <w:lang w:eastAsia="pt-BR"/>
                <w14:ligatures w14:val="none"/>
              </w:rPr>
              <w:lastRenderedPageBreak/>
              <w:t>offset, gramatura mínima de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4014754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6BE43B19"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109</w:t>
            </w:r>
          </w:p>
        </w:tc>
      </w:tr>
      <w:tr w:rsidR="00F170C6" w:rsidRPr="00F170C6" w14:paraId="2032E2C2"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23AAE1E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estudantes do 8º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70 páginas, impressas, preferencialmente, em papel offset, gramatura mínima de 75 g/m², cor 4 x 4, capa em papel cartão, gramatura mínima de 250 g/m², cor 4 x 0, acabamento preferencial em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Quantidade mínima de 16 páginas em cada. Acabamento preferencial em canoa grampeada, no tamanho aproximado de 210 x 297 mm, com miolo em papel offset 75 g/m², cor 2 x 2. Tendo como objetivo propiciar a avaliação do processo </w:t>
            </w:r>
            <w:r w:rsidRPr="00F170C6">
              <w:rPr>
                <w:rFonts w:ascii="Calibri" w:eastAsia="Times New Roman" w:hAnsi="Calibri" w:cs="Calibri"/>
                <w:color w:val="000000"/>
                <w:kern w:val="0"/>
                <w:sz w:val="20"/>
                <w:szCs w:val="20"/>
                <w:lang w:eastAsia="pt-BR"/>
                <w14:ligatures w14:val="none"/>
              </w:rPr>
              <w:lastRenderedPageBreak/>
              <w:t>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6DA9784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1977B3A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F170C6" w:rsidRPr="00F170C6" w14:paraId="13A9F1BB" w14:textId="77777777" w:rsidTr="00F170C6">
        <w:trPr>
          <w:trHeight w:val="7452"/>
        </w:trPr>
        <w:tc>
          <w:tcPr>
            <w:tcW w:w="4363" w:type="pct"/>
            <w:tcBorders>
              <w:top w:val="nil"/>
              <w:left w:val="single" w:sz="4" w:space="0" w:color="auto"/>
              <w:bottom w:val="single" w:sz="4" w:space="0" w:color="auto"/>
              <w:right w:val="single" w:sz="4" w:space="0" w:color="auto"/>
            </w:tcBorders>
            <w:shd w:val="clear" w:color="auto" w:fill="auto"/>
            <w:hideMark/>
          </w:tcPr>
          <w:p w14:paraId="5B31F9F3"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professores do 8º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Sugestões e orientações, compostas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75 páginas, impressas, preferencialmente, em papel offset, gramatura mínima de 75 g/m², cor 4 x 4, capa em papel cartão, gramatura mínima de 250g/m²,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200 páginas, impressas, preferencialmente, em papel offset, gramatura mínima de 90 g/m², cor 4 x 4, capa em papel cartão, gramatura mínima de 250g/m²,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70 páginas, impressas, preferencialmente, em papel offset, gramatura de 75 g/m², cor 4 x 4, capa em papel cartão, gramatura mínima de 250 g/m², cor 4 x 0, acabamento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10 páginas em cada. Acabamento preferencial em canoa grampeada, no tamanho aproximado de 210 x 297 mm, com miolo em papel offset, gramatura mínima de 75 g/m², cor 2 x 2. Tendo o objetivo de propiciar a avaliação do processo de aprendizagem dos estudantes com relação às </w:t>
            </w:r>
            <w:r w:rsidRPr="00F170C6">
              <w:rPr>
                <w:rFonts w:ascii="Calibri" w:eastAsia="Times New Roman" w:hAnsi="Calibri" w:cs="Calibri"/>
                <w:color w:val="000000"/>
                <w:kern w:val="0"/>
                <w:sz w:val="20"/>
                <w:szCs w:val="20"/>
                <w:lang w:eastAsia="pt-BR"/>
                <w14:ligatures w14:val="none"/>
              </w:rPr>
              <w:lastRenderedPageBreak/>
              <w:t>habilidades previstas a partir do trabalho com os descritores da Matriz de Referência do SAEB. As respostas do 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274ED87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16D20F8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103</w:t>
            </w:r>
          </w:p>
        </w:tc>
      </w:tr>
      <w:tr w:rsidR="00F170C6" w:rsidRPr="00F170C6" w14:paraId="05661C9D"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79AB3DF0"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estudantes do 9º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170 páginas, impressas, preferencialmente, em papel offset, gramatura mínima de 90 g/m², cor 4 x 4, capa em papel cartão, gramatura mínima de 250g/m², cor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65 páginas, impressas, preferencialmente, em papel offset, gramatura mínima de 75 g/m², cor 4 x 4, capa em papel cartão, gramatura mínima de 250 g/m², cor 4 x 0, acabamento preferencial em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Quantidade mínima de 10 páginas em cada. Acabamento preferencial em canoa grampeada, no tamanho aproximado de 210 x 297 mm, com miolo em papel offset 75 g/m². Tendo como objetivo propiciar a avaliação do processo de </w:t>
            </w:r>
            <w:r w:rsidRPr="00F170C6">
              <w:rPr>
                <w:rFonts w:ascii="Calibri" w:eastAsia="Times New Roman" w:hAnsi="Calibri" w:cs="Calibri"/>
                <w:color w:val="000000"/>
                <w:kern w:val="0"/>
                <w:sz w:val="20"/>
                <w:szCs w:val="20"/>
                <w:lang w:eastAsia="pt-BR"/>
                <w14:ligatures w14:val="none"/>
              </w:rPr>
              <w:lastRenderedPageBreak/>
              <w:t>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39742A6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388C9CBF"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F170C6" w:rsidRPr="00F170C6" w14:paraId="5BB2499D" w14:textId="77777777" w:rsidTr="00F170C6">
        <w:trPr>
          <w:trHeight w:val="7176"/>
        </w:trPr>
        <w:tc>
          <w:tcPr>
            <w:tcW w:w="4363" w:type="pct"/>
            <w:tcBorders>
              <w:top w:val="nil"/>
              <w:left w:val="single" w:sz="4" w:space="0" w:color="auto"/>
              <w:bottom w:val="single" w:sz="4" w:space="0" w:color="auto"/>
              <w:right w:val="single" w:sz="4" w:space="0" w:color="auto"/>
            </w:tcBorders>
            <w:shd w:val="clear" w:color="auto" w:fill="auto"/>
            <w:hideMark/>
          </w:tcPr>
          <w:p w14:paraId="3964629E"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Língua Portuguesa para os professores do 9º ano, com foco nas habilidades descritas na BNCC, e nas matrizes de avaliação externa em larga escala (SAEB), composto por: </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70 páginas, impressas preferencialmente em papel offset, gramatura mínima de 75 g/m², cor 4 x 4, capa em papel cartão, gramatura mínima de 250 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distribuídos em práticas de oralidade, leitura, análise linguística/semiótica e produção de textos. A aplicação das atividades deve seguir rotina sugerida e ser plenamente compatível com o uso dos livros adotados pelo Programa Nacional do Livro Didático (PNLD). Quantidade mínima de 170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65 páginas, impressas, preferencialmente, em papel offset, gramatura mínima de 75 g/m², cor 4 x 4, capa em papel cartão, gramatura mínima de 250g/m²,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Quantidade mínima de 10 páginas em cada. Acabamento preferencial em canoa grampeada no tamanho aproximado de 210 x 297 mm, com miolo em papel offset 75 g/m²,cor 2 x 2. Tendo como objetivo propiciar a avaliação do processo de aprendizagem dos estudantes com relação às habilidades previstas a partir do trabalho com os descritores da Matriz de Referência do SAEB. As respostas do </w:t>
            </w:r>
            <w:r w:rsidRPr="00F170C6">
              <w:rPr>
                <w:rFonts w:ascii="Calibri" w:eastAsia="Times New Roman" w:hAnsi="Calibri" w:cs="Calibri"/>
                <w:color w:val="000000"/>
                <w:kern w:val="0"/>
                <w:sz w:val="20"/>
                <w:szCs w:val="20"/>
                <w:lang w:eastAsia="pt-BR"/>
                <w14:ligatures w14:val="none"/>
              </w:rPr>
              <w:lastRenderedPageBreak/>
              <w:t>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5B2807FC"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29C73E6B"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F170C6" w:rsidRPr="00F170C6" w14:paraId="081FE33B"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61BEF57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de Matemática para os estudantes do 6º ano, com foco nas habilidades descritas na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250g/m²,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25 páginas, impressas, preferencialmente, em papel offset, gramatura mínima de 75 g/m², cor 4 x 4, capa em papel cartão, gramatura mínima de 250 g/m², cor 4 x 0, acabamento preferencial em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w:t>
            </w:r>
            <w:r w:rsidRPr="00F170C6">
              <w:rPr>
                <w:rFonts w:ascii="Calibri" w:eastAsia="Times New Roman" w:hAnsi="Calibri" w:cs="Calibri"/>
                <w:color w:val="000000"/>
                <w:kern w:val="0"/>
                <w:sz w:val="20"/>
                <w:szCs w:val="20"/>
                <w:lang w:eastAsia="pt-BR"/>
                <w14:ligatures w14:val="none"/>
              </w:rPr>
              <w:lastRenderedPageBreak/>
              <w:t>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75DB7925"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7FC3730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F170C6" w:rsidRPr="00F170C6" w14:paraId="1E32D06F" w14:textId="77777777" w:rsidTr="00F170C6">
        <w:trPr>
          <w:trHeight w:val="7452"/>
        </w:trPr>
        <w:tc>
          <w:tcPr>
            <w:tcW w:w="4363" w:type="pct"/>
            <w:tcBorders>
              <w:top w:val="nil"/>
              <w:left w:val="single" w:sz="4" w:space="0" w:color="auto"/>
              <w:bottom w:val="single" w:sz="4" w:space="0" w:color="auto"/>
              <w:right w:val="single" w:sz="4" w:space="0" w:color="auto"/>
            </w:tcBorders>
            <w:shd w:val="clear" w:color="auto" w:fill="auto"/>
            <w:hideMark/>
          </w:tcPr>
          <w:p w14:paraId="4A5CF74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Matemática para os professores do 6º ano, com foco nas habilidades descritas na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70 páginas, impressas, preferencialmente, em papel offset, gramatura mínima de 75 g/m², cor 4 x 4, capa em papel cartão, gramatura mínima de 250g/m²,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25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w:t>
            </w:r>
            <w:r w:rsidRPr="00F170C6">
              <w:rPr>
                <w:rFonts w:ascii="Calibri" w:eastAsia="Times New Roman" w:hAnsi="Calibri" w:cs="Calibri"/>
                <w:color w:val="000000"/>
                <w:kern w:val="0"/>
                <w:sz w:val="20"/>
                <w:szCs w:val="20"/>
                <w:lang w:eastAsia="pt-BR"/>
                <w14:ligatures w14:val="none"/>
              </w:rPr>
              <w:lastRenderedPageBreak/>
              <w:t xml:space="preserve">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6B86EBA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320C5558"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107</w:t>
            </w:r>
          </w:p>
        </w:tc>
      </w:tr>
      <w:tr w:rsidR="00F170C6" w:rsidRPr="00F170C6" w14:paraId="509728CF"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1E73066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Matemática para os estudantes do 7º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30 páginas, impressas, preferencialmente, em papel offset, gramatura mínima de 75 g/m², cor 4 x 4, capa em papel cartão, gramatura mínima de 250 g/m², cor 4 x 0, acabamento preferencial em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10 páginas em cada. Acabamento em canoa grampeada, </w:t>
            </w:r>
            <w:r w:rsidRPr="00F170C6">
              <w:rPr>
                <w:rFonts w:ascii="Calibri" w:eastAsia="Times New Roman" w:hAnsi="Calibri" w:cs="Calibri"/>
                <w:color w:val="000000"/>
                <w:kern w:val="0"/>
                <w:sz w:val="20"/>
                <w:szCs w:val="20"/>
                <w:lang w:eastAsia="pt-BR"/>
                <w14:ligatures w14:val="none"/>
              </w:rPr>
              <w:lastRenderedPageBreak/>
              <w:t>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3DC922E3"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684C424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F170C6" w:rsidRPr="00F170C6" w14:paraId="156A1FC6" w14:textId="77777777" w:rsidTr="00F170C6">
        <w:trPr>
          <w:trHeight w:val="7452"/>
        </w:trPr>
        <w:tc>
          <w:tcPr>
            <w:tcW w:w="4363" w:type="pct"/>
            <w:tcBorders>
              <w:top w:val="nil"/>
              <w:left w:val="single" w:sz="4" w:space="0" w:color="auto"/>
              <w:bottom w:val="single" w:sz="4" w:space="0" w:color="auto"/>
              <w:right w:val="single" w:sz="4" w:space="0" w:color="auto"/>
            </w:tcBorders>
            <w:shd w:val="clear" w:color="auto" w:fill="auto"/>
            <w:hideMark/>
          </w:tcPr>
          <w:p w14:paraId="52055B93"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Matemática para os professores do 7º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30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10 páginas em cada. Acabamento em canoa grampeada, </w:t>
            </w:r>
            <w:r w:rsidRPr="00F170C6">
              <w:rPr>
                <w:rFonts w:ascii="Calibri" w:eastAsia="Times New Roman" w:hAnsi="Calibri" w:cs="Calibri"/>
                <w:color w:val="000000"/>
                <w:kern w:val="0"/>
                <w:sz w:val="20"/>
                <w:szCs w:val="20"/>
                <w:lang w:eastAsia="pt-BR"/>
                <w14:ligatures w14:val="none"/>
              </w:rPr>
              <w:lastRenderedPageBreak/>
              <w:t xml:space="preserve">no tamanho aproximado de 210 x 297 mm, com miolo preferencialmente em papel offset 75 g/m,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3296F01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63858C7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109</w:t>
            </w:r>
          </w:p>
        </w:tc>
      </w:tr>
      <w:tr w:rsidR="00F170C6" w:rsidRPr="00F170C6" w14:paraId="01CF5DFF"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2351BC68"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Matemática para os estudantes do 8º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w:t>
            </w:r>
            <w:r w:rsidRPr="00F170C6">
              <w:rPr>
                <w:rFonts w:ascii="Calibri" w:eastAsia="Times New Roman" w:hAnsi="Calibri" w:cs="Calibri"/>
                <w:color w:val="000000"/>
                <w:kern w:val="0"/>
                <w:sz w:val="20"/>
                <w:szCs w:val="20"/>
                <w:lang w:eastAsia="pt-BR"/>
                <w14:ligatures w14:val="none"/>
              </w:rPr>
              <w:lastRenderedPageBreak/>
              <w:t>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11B5B495"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02DD6098"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F170C6" w:rsidRPr="00F170C6" w14:paraId="428CC031" w14:textId="77777777" w:rsidTr="00F170C6">
        <w:trPr>
          <w:trHeight w:val="7728"/>
        </w:trPr>
        <w:tc>
          <w:tcPr>
            <w:tcW w:w="4363" w:type="pct"/>
            <w:tcBorders>
              <w:top w:val="nil"/>
              <w:left w:val="single" w:sz="4" w:space="0" w:color="auto"/>
              <w:bottom w:val="single" w:sz="4" w:space="0" w:color="auto"/>
              <w:right w:val="single" w:sz="4" w:space="0" w:color="auto"/>
            </w:tcBorders>
            <w:shd w:val="clear" w:color="auto" w:fill="auto"/>
            <w:hideMark/>
          </w:tcPr>
          <w:p w14:paraId="0B55AAA7"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Matemática para os professores do 8º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 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w:t>
            </w:r>
            <w:r w:rsidRPr="00F170C6">
              <w:rPr>
                <w:rFonts w:ascii="Calibri" w:eastAsia="Times New Roman" w:hAnsi="Calibri" w:cs="Calibri"/>
                <w:color w:val="000000"/>
                <w:kern w:val="0"/>
                <w:sz w:val="20"/>
                <w:szCs w:val="20"/>
                <w:lang w:eastAsia="pt-BR"/>
                <w14:ligatures w14:val="none"/>
              </w:rPr>
              <w:lastRenderedPageBreak/>
              <w:t xml:space="preserve">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708076D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0B5B245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103</w:t>
            </w:r>
          </w:p>
        </w:tc>
      </w:tr>
      <w:tr w:rsidR="00F170C6" w:rsidRPr="00F170C6" w14:paraId="5E237DF5"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2CB5FB4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Matemática para os estudantes do 9º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50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w:t>
            </w:r>
            <w:r w:rsidRPr="00F170C6">
              <w:rPr>
                <w:rFonts w:ascii="Calibri" w:eastAsia="Times New Roman" w:hAnsi="Calibri" w:cs="Calibri"/>
                <w:color w:val="000000"/>
                <w:kern w:val="0"/>
                <w:sz w:val="20"/>
                <w:szCs w:val="20"/>
                <w:lang w:eastAsia="pt-BR"/>
                <w14:ligatures w14:val="none"/>
              </w:rPr>
              <w:lastRenderedPageBreak/>
              <w:t>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5C76C19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52ECB689"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F170C6" w:rsidRPr="00F170C6" w14:paraId="1354BEF1" w14:textId="77777777" w:rsidTr="00F170C6">
        <w:trPr>
          <w:trHeight w:val="7452"/>
        </w:trPr>
        <w:tc>
          <w:tcPr>
            <w:tcW w:w="4363" w:type="pct"/>
            <w:tcBorders>
              <w:top w:val="nil"/>
              <w:left w:val="single" w:sz="4" w:space="0" w:color="auto"/>
              <w:bottom w:val="single" w:sz="4" w:space="0" w:color="auto"/>
              <w:right w:val="single" w:sz="4" w:space="0" w:color="auto"/>
            </w:tcBorders>
            <w:shd w:val="clear" w:color="auto" w:fill="auto"/>
            <w:hideMark/>
          </w:tcPr>
          <w:p w14:paraId="12A41831"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Matemática para os professores do 9º ano, com foco nas habilidades descritas na BNCC, e nas matrizes de avaliação externa em larga escala (SAEB), composto por: </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 g/m², cor 2 x 2.</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50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w:t>
            </w:r>
            <w:r w:rsidRPr="00F170C6">
              <w:rPr>
                <w:rFonts w:ascii="Calibri" w:eastAsia="Times New Roman" w:hAnsi="Calibri" w:cs="Calibri"/>
                <w:color w:val="000000"/>
                <w:kern w:val="0"/>
                <w:sz w:val="20"/>
                <w:szCs w:val="20"/>
                <w:lang w:eastAsia="pt-BR"/>
                <w14:ligatures w14:val="none"/>
              </w:rPr>
              <w:lastRenderedPageBreak/>
              <w:t xml:space="preserve">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3C40D0C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1D95B53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F170C6" w:rsidRPr="00F170C6" w14:paraId="3F49E5FB" w14:textId="77777777" w:rsidTr="00F170C6">
        <w:trPr>
          <w:trHeight w:val="5244"/>
        </w:trPr>
        <w:tc>
          <w:tcPr>
            <w:tcW w:w="4363" w:type="pct"/>
            <w:tcBorders>
              <w:top w:val="nil"/>
              <w:left w:val="single" w:sz="4" w:space="0" w:color="auto"/>
              <w:bottom w:val="single" w:sz="4" w:space="0" w:color="auto"/>
              <w:right w:val="single" w:sz="4" w:space="0" w:color="auto"/>
            </w:tcBorders>
            <w:shd w:val="clear" w:color="auto" w:fill="auto"/>
            <w:hideMark/>
          </w:tcPr>
          <w:p w14:paraId="352DE87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Ciências para os estudantes do 6º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preferencialmente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com quantidade mínima 100 páginas, impressas, preferencialmente, em papel offset, gramatura mínima de 75 g/m², cor 4 x 4, capa papel cartão, gramatura mínima de 250 g/m², cor 4 x 0, acabamento canoa com grampo.</w:t>
            </w:r>
            <w:r w:rsidRPr="00F170C6">
              <w:rPr>
                <w:rFonts w:ascii="Calibri" w:eastAsia="Times New Roman" w:hAnsi="Calibri" w:cs="Calibri"/>
                <w:color w:val="000000"/>
                <w:kern w:val="0"/>
                <w:sz w:val="20"/>
                <w:szCs w:val="20"/>
                <w:lang w:eastAsia="pt-BR"/>
                <w14:ligatures w14:val="none"/>
              </w:rPr>
              <w:br/>
            </w:r>
            <w:r w:rsidRPr="00F170C6">
              <w:rPr>
                <w:rFonts w:ascii="Calibri" w:eastAsia="Times New Roman" w:hAnsi="Calibri" w:cs="Calibri"/>
                <w:color w:val="000000"/>
                <w:kern w:val="0"/>
                <w:sz w:val="20"/>
                <w:szCs w:val="20"/>
                <w:lang w:eastAsia="pt-BR"/>
                <w14:ligatures w14:val="none"/>
              </w:rPr>
              <w:lastRenderedPageBreak/>
              <w:t>Conjunto de jogos de avaliações, composto por, no mínimo, 3 unidades, com quantidade mínima de 5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3D3CBB15"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5DE1ECE5"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F170C6" w:rsidRPr="00F170C6" w14:paraId="4FD25D10"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1108B164"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Ciências para os professores do 6º ano, com foco nas habilidades da BNCC, e nas matrizes de avaliação externa em larga escala (SAEB), composto por:</w:t>
            </w:r>
            <w:r w:rsidRPr="00F170C6">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estudantes em cada atividade, objetivando o trabalho com a linguagem em seu caráter social, histórico, cultural, interativo e dinâmico, na formação de conceitos científicos necessários para a construção desses saberes. Com quantidade mínima de 220 páginas, impressas, preferencialmente, em papel offset, gramatura mínima de 75 g/m², cor 4 x 4, capa em papel cartão, gramatura mínima de 250 g/m², cor 4 x 0.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 quantidade mínima de 80 páginas, impressas, preferencialmente, em papel offset, gramatura mínima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no mínimo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158A0FB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C889BEA"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107</w:t>
            </w:r>
          </w:p>
        </w:tc>
      </w:tr>
      <w:tr w:rsidR="00F170C6" w:rsidRPr="00F170C6" w14:paraId="0E738F7E" w14:textId="77777777" w:rsidTr="00F170C6">
        <w:trPr>
          <w:trHeight w:val="5244"/>
        </w:trPr>
        <w:tc>
          <w:tcPr>
            <w:tcW w:w="4363" w:type="pct"/>
            <w:tcBorders>
              <w:top w:val="nil"/>
              <w:left w:val="single" w:sz="4" w:space="0" w:color="auto"/>
              <w:bottom w:val="single" w:sz="4" w:space="0" w:color="auto"/>
              <w:right w:val="single" w:sz="4" w:space="0" w:color="auto"/>
            </w:tcBorders>
            <w:shd w:val="clear" w:color="auto" w:fill="auto"/>
            <w:hideMark/>
          </w:tcPr>
          <w:p w14:paraId="54490ECB"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de material didático complementar de Ciências para os estudantes do 7º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preferencialmente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composto por 90 páginas no mínimo, impressas, preferencialmente, em papel offset, gramatura mínima de 75 g/m², cor 4 x 4, capa em papel cartão, gramatura mínima de 250 g/m², capa 4 x 0, acabamento canoa com grampo.</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5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11C975B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78B68E07"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F170C6" w:rsidRPr="00F170C6" w14:paraId="71B78733"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02548C73"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Ciências para os professores do 7º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objetivando o trabalho com a linguagem em seu caráter social, histórico, cultural, interativo e dinâmico, na formação de conceitos científicos necessários para a construção desses saberes. Quantidade mínima de 220 páginas, impressas, preferencialmente, em papel offset, gramatura mínima de 75 g/m², cor 4 x 4, capa em papel cartão, gramatura mínima de 250 g/m² cor 4 x 0.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no mínimo de 8 páginas em cada, acabamento em canoa grampeada, no tamanho aproximado de 210 x 297 mm, com miolo preferencialmente em papel offset 75 g/m², cor 2 x 2. Tendo o objetivo de propiciar a avaliação do processo de aprendizagem dos estudantes com relação às habilidades previstas a partir do trabalho com os descritores da Matriz de Referência do SAEB. As respostas do </w:t>
            </w:r>
            <w:r w:rsidRPr="00F170C6">
              <w:rPr>
                <w:rFonts w:ascii="Calibri" w:eastAsia="Times New Roman" w:hAnsi="Calibri" w:cs="Calibri"/>
                <w:color w:val="000000"/>
                <w:kern w:val="0"/>
                <w:sz w:val="20"/>
                <w:szCs w:val="20"/>
                <w:lang w:eastAsia="pt-BR"/>
                <w14:ligatures w14:val="none"/>
              </w:rPr>
              <w:lastRenderedPageBreak/>
              <w:t xml:space="preserve">instrumental avaliativo (provas) devem possibilitar a tabulação através de plataforma digital.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009CC9AF"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19F1F102"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109</w:t>
            </w:r>
          </w:p>
        </w:tc>
      </w:tr>
      <w:tr w:rsidR="00F170C6" w:rsidRPr="00F170C6" w14:paraId="78556F88" w14:textId="77777777" w:rsidTr="00F170C6">
        <w:trPr>
          <w:trHeight w:val="5244"/>
        </w:trPr>
        <w:tc>
          <w:tcPr>
            <w:tcW w:w="4363" w:type="pct"/>
            <w:tcBorders>
              <w:top w:val="nil"/>
              <w:left w:val="single" w:sz="4" w:space="0" w:color="auto"/>
              <w:bottom w:val="single" w:sz="4" w:space="0" w:color="auto"/>
              <w:right w:val="single" w:sz="4" w:space="0" w:color="auto"/>
            </w:tcBorders>
            <w:shd w:val="clear" w:color="auto" w:fill="auto"/>
            <w:hideMark/>
          </w:tcPr>
          <w:p w14:paraId="28CAA66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Ciências para os estudantes do 8º ano, com foco nas habilidades da BNCC, e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200 páginas, impressas, preferencialmente, em papel offset, gramatura mínima de 90 g/m², cor 4 x 4, capa em papel cartão, gramatura mínima de 250 g/m², cor 4 x 0, acabamento preferencialmente em espiral.</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 quantidade mínima de 100 páginas, impressas, preferencialmente, em papel offset, gramatura mínima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5 páginas em cada, acabamento preferencial em canoa grampeada, no tamanho aproximado de 210 x 297 mm, com miolo em papel offset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015F42B2"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E8E68C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F170C6" w:rsidRPr="00F170C6" w14:paraId="46973377"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00A49B4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material didático complementar de Ciências para os professores do 8º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objetivando o trabalho com a linguagem em seu caráter social, histórico, cultural, interativo e dinâmico, na formação de conceitos científicos necessários para a construção desses saberes. Quantidade mínima de 200 páginas, impressas, preferencialmente, em papel offset, gramatura mínima de 75 g/m², cor 4 x 4, capa em papel cartão, gramatura mínima de 250 g/m², cor 4 x 0.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4 x 4, capa em papel cartão, gramatura mínima de 250g/m², 4 x 0, acabamento canoa com grampo. </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no mínimo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45E6022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3EC983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103</w:t>
            </w:r>
          </w:p>
        </w:tc>
      </w:tr>
      <w:tr w:rsidR="00F170C6" w:rsidRPr="00F170C6" w14:paraId="5BB249CE" w14:textId="77777777" w:rsidTr="00F170C6">
        <w:trPr>
          <w:trHeight w:val="5244"/>
        </w:trPr>
        <w:tc>
          <w:tcPr>
            <w:tcW w:w="4363" w:type="pct"/>
            <w:tcBorders>
              <w:top w:val="nil"/>
              <w:left w:val="single" w:sz="4" w:space="0" w:color="auto"/>
              <w:bottom w:val="single" w:sz="4" w:space="0" w:color="auto"/>
              <w:right w:val="single" w:sz="4" w:space="0" w:color="auto"/>
            </w:tcBorders>
            <w:shd w:val="clear" w:color="auto" w:fill="auto"/>
            <w:hideMark/>
          </w:tcPr>
          <w:p w14:paraId="319E47C1"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Ciências para os estudantes do 9º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250 páginas, impressas, preferencialmente, em papel offset, gramatura mínima de 90 g/m², cor 4 x 4, capa em papel cartão, gramatura mínima de 250 g/m², cor 4 x 0, acabamento preferencialmente em espiral.</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composto por 100 páginas no mínimo, impressas, preferencialmente, em papel offset, gramatura mínima de 75 g/m², cor 4 x 4, capa em papel cartão, gramatura mínima de 250g/m², cor 4 x 0, acabamento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5 páginas em cada, acabamento preferencial em canoa </w:t>
            </w:r>
            <w:r w:rsidRPr="00F170C6">
              <w:rPr>
                <w:rFonts w:ascii="Calibri" w:eastAsia="Times New Roman" w:hAnsi="Calibri" w:cs="Calibri"/>
                <w:color w:val="000000"/>
                <w:kern w:val="0"/>
                <w:sz w:val="20"/>
                <w:szCs w:val="20"/>
                <w:lang w:eastAsia="pt-BR"/>
                <w14:ligatures w14:val="none"/>
              </w:rPr>
              <w:lastRenderedPageBreak/>
              <w:t>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203383B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734FE933"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F170C6" w:rsidRPr="00F170C6" w14:paraId="5C0D94BC" w14:textId="77777777" w:rsidTr="00F170C6">
        <w:trPr>
          <w:trHeight w:val="4692"/>
        </w:trPr>
        <w:tc>
          <w:tcPr>
            <w:tcW w:w="4363" w:type="pct"/>
            <w:tcBorders>
              <w:top w:val="nil"/>
              <w:left w:val="single" w:sz="4" w:space="0" w:color="auto"/>
              <w:bottom w:val="single" w:sz="4" w:space="0" w:color="auto"/>
              <w:right w:val="single" w:sz="4" w:space="0" w:color="auto"/>
            </w:tcBorders>
            <w:shd w:val="clear" w:color="auto" w:fill="auto"/>
            <w:hideMark/>
          </w:tcPr>
          <w:p w14:paraId="61C63C7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Ciências para os professores do 9º ano, com foco nas habilidades da BNCC, e nas matrizes de avaliação externa em larga escala (SAEB), composto por: </w:t>
            </w:r>
            <w:r w:rsidRPr="00F170C6">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com os alunos em cada atividade, objetivando o trabalho com a linguagem em seu caráter social, histórico, cultural, interativo e dinâmico, na formação de conceitos científicos necessários para a construção desses saberes. Quantidade mínima de 250 páginas, impressas, preferencialmente, em papel offset, gramatura mínima de 75 g/m², cor 4 x 4, capa em papel cartão, gramatura mínima de 250g/m², cor 4 x 0.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no mínimo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324" w:type="pct"/>
            <w:tcBorders>
              <w:top w:val="nil"/>
              <w:left w:val="nil"/>
              <w:bottom w:val="single" w:sz="4" w:space="0" w:color="auto"/>
              <w:right w:val="single" w:sz="4" w:space="0" w:color="auto"/>
            </w:tcBorders>
            <w:shd w:val="clear" w:color="auto" w:fill="auto"/>
            <w:vAlign w:val="center"/>
            <w:hideMark/>
          </w:tcPr>
          <w:p w14:paraId="0D0AE99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76B0147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F170C6" w:rsidRPr="00F170C6" w14:paraId="66C0D0D3"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100FCE0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Material estruturado em Língua Portuguesa para estudantes o 9º ano do Ensino Fundamental, estruturado para desenvolver competências linguísticas essenciais e garantir uma aprendizagem progressiva e eficaz. Organizado em seções temáticas, cada uma tem um objetivo específico na jornada de aprendizado considerando, as micro-habilidades: A primeira seção deverá oferecer uma revisão interativa dos conceitos fundamentais, reforçando as bases do conhecimento; a segunda seção deverá focar na prática aplicada, conectando essas habilidades ao cotidiano e ao ambiente escolar; a terceira seção deverá preparar os alunos para avaliações externas, familiarizando-os com o formato e as exigências das provas; e a última deverá apresentar atividades específicas que consolidam o aprendizado, garantindo a aplicação eficaz das competências em diferentes contextos. Contendo aproximadamente: 104 páginas, com tamanho próximo a 105 x 275 mm, com acabamento em espiral, capa cartão 350 g com laminação brilho, 4 x 0 e miolo em offset 90 g, 4 x 4.</w:t>
            </w:r>
          </w:p>
        </w:tc>
        <w:tc>
          <w:tcPr>
            <w:tcW w:w="324" w:type="pct"/>
            <w:tcBorders>
              <w:top w:val="nil"/>
              <w:left w:val="nil"/>
              <w:bottom w:val="single" w:sz="4" w:space="0" w:color="auto"/>
              <w:right w:val="single" w:sz="4" w:space="0" w:color="auto"/>
            </w:tcBorders>
            <w:shd w:val="clear" w:color="auto" w:fill="auto"/>
            <w:vAlign w:val="center"/>
            <w:hideMark/>
          </w:tcPr>
          <w:p w14:paraId="495FEBA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7FE09BAA"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F170C6" w:rsidRPr="00F170C6" w14:paraId="764BAF46"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0E182977"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Guia de orientações didáticas para professores do 9º ano do Ensino Fundamental, detalhando os objetivos pedagógicos de cada seção e a lógica por trás das respostas dos alunos. Cada seção deve ser descrita com clareza, considerando as micro-habilidades e os resultados esperados, proporcionando uma compreensão aprofundada sobre como cada atividade contribui para o desenvolvimento das competências previstas. O Guia também deverá especificar os descritores, indicando quais habilidades e conhecimentos estão sendo avaliados em cada item, alinhando as atividades com os referenciais curriculares e as matrizes de avaliação externas. Além disso, apresenta uma análise dos distratores – as respostas incorretas mais comuns –, explicando a intenção pedagógica de cada uma e ajudando o professor a compreender as possíveis dificuldades e interpretações equivocadas dos alunos. Contendo aproximadamente: 132 páginas, com tamanho próximo a 105 x 275 mm, com acabamento em espiral, capa cartão 350 g com laminação brilho, 4 x 0 e miolo em offset 90 g, 4 x 4. </w:t>
            </w:r>
            <w:r w:rsidRPr="00F170C6">
              <w:rPr>
                <w:rFonts w:ascii="Calibri" w:eastAsia="Times New Roman" w:hAnsi="Calibri" w:cs="Calibri"/>
                <w:color w:val="000000"/>
                <w:kern w:val="0"/>
                <w:sz w:val="20"/>
                <w:szCs w:val="20"/>
                <w:lang w:eastAsia="pt-BR"/>
                <w14:ligatures w14:val="none"/>
              </w:rPr>
              <w:br/>
              <w:t>Atividade formativa, no formato híbrido, com foco na aplicabilidade dos materiais em sala de aula. Carga horária de 16h/a. Uso de ambiente virtual de aprendizagem para auxiliar os professores em seu planejamento.</w:t>
            </w:r>
          </w:p>
        </w:tc>
        <w:tc>
          <w:tcPr>
            <w:tcW w:w="324" w:type="pct"/>
            <w:tcBorders>
              <w:top w:val="nil"/>
              <w:left w:val="nil"/>
              <w:bottom w:val="single" w:sz="4" w:space="0" w:color="auto"/>
              <w:right w:val="single" w:sz="4" w:space="0" w:color="auto"/>
            </w:tcBorders>
            <w:shd w:val="clear" w:color="auto" w:fill="auto"/>
            <w:vAlign w:val="center"/>
            <w:hideMark/>
          </w:tcPr>
          <w:p w14:paraId="4FFB628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7A003DB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F170C6" w:rsidRPr="00F170C6" w14:paraId="4ABF61CC"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509019E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estruturado em Matemática para estudantes do 9º ano do Ensino Fundamental, estruturado para desenvolver competências linguísticas essenciais e garantir uma aprendizagem progressiva e eficaz. Organizado em seções temáticas, cada uma tem um objetivo específico na jornada de aprendizado considerando, as micro-habilidades: A primeira seção deverá oferecer uma revisão interativa dos conceitos fundamentais, reforçando as bases do conhecimento; a segunda seção deverá focar na prática aplicada, conectando essas habilidades ao cotidiano e ao ambiente escolar; a terceira seção deverá preparar os alunos para avaliações externas, familiarizando-os com o formato e as exigências das provas; e a última deverá apresentar atividades específicas que consolidam o aprendizado, garantindo a aplicação eficaz das competências em diferentes contextos. Contendo aproximadamente: 104 páginas, com tamanho próximo a 105 x 275 mm, com acabamento em espiral, capa cartão 350 g com laminação brilho, 4 x 0 e miolo em offset 90 g, 4 x 4.</w:t>
            </w:r>
          </w:p>
        </w:tc>
        <w:tc>
          <w:tcPr>
            <w:tcW w:w="324" w:type="pct"/>
            <w:tcBorders>
              <w:top w:val="nil"/>
              <w:left w:val="nil"/>
              <w:bottom w:val="single" w:sz="4" w:space="0" w:color="auto"/>
              <w:right w:val="single" w:sz="4" w:space="0" w:color="auto"/>
            </w:tcBorders>
            <w:shd w:val="clear" w:color="auto" w:fill="auto"/>
            <w:vAlign w:val="center"/>
            <w:hideMark/>
          </w:tcPr>
          <w:p w14:paraId="433F589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7035606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F170C6" w:rsidRPr="00F170C6" w14:paraId="07DC5B85" w14:textId="77777777" w:rsidTr="00F170C6">
        <w:trPr>
          <w:trHeight w:val="3036"/>
        </w:trPr>
        <w:tc>
          <w:tcPr>
            <w:tcW w:w="4363" w:type="pct"/>
            <w:tcBorders>
              <w:top w:val="nil"/>
              <w:left w:val="single" w:sz="4" w:space="0" w:color="auto"/>
              <w:bottom w:val="single" w:sz="4" w:space="0" w:color="auto"/>
              <w:right w:val="single" w:sz="4" w:space="0" w:color="auto"/>
            </w:tcBorders>
            <w:shd w:val="clear" w:color="auto" w:fill="auto"/>
            <w:hideMark/>
          </w:tcPr>
          <w:p w14:paraId="2B17B2FE"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Guia de orientações didáticas para professores do 9º ano do Ensino Fundamental, detalhando os objetivos pedagógicos de cada seção e a lógica por trás das respostas dos alunos. Cada seção deve ser descrita com clareza, considerando as micro-habilidades e os resultados esperados, proporcionando uma compreensão aprofundada sobre como cada atividade contribui para o desenvolvimento das competências previstas. O Guia também deverá especificar os descritores, indicando quais habilidades e conhecimentos estão sendo avaliados em cada item, alinhando as atividades com os referenciais curriculares e as matrizes de avaliação externas. Além disso, apresenta uma análise dos distratores – as respostas incorretas mais comuns –, explicando a intenção pedagógica de cada uma e ajudando o professor a compreender as possíveis dificuldades e interpretações equivocadas dos alunos. Contendo aproximadamente: 132 páginas, com tamanho próximo a 105 x 275 mm, com acabamento em espiral, capa cartão 350 g com laminação brilho, 4 x 0 e miolo em offset 90 g, 4 x 4. </w:t>
            </w:r>
            <w:r w:rsidRPr="00F170C6">
              <w:rPr>
                <w:rFonts w:ascii="Calibri" w:eastAsia="Times New Roman" w:hAnsi="Calibri" w:cs="Calibri"/>
                <w:color w:val="000000"/>
                <w:kern w:val="0"/>
                <w:sz w:val="20"/>
                <w:szCs w:val="20"/>
                <w:lang w:eastAsia="pt-BR"/>
                <w14:ligatures w14:val="none"/>
              </w:rPr>
              <w:br/>
              <w:t xml:space="preserve">Atividade formativa, no formato híbrido, com foco na aplicabilidade dos materiais em sala de aula. Carga horária de 16h/a. Uso de ambiente virtual de aprendizagem para auxiliar os professores em seu planejamento. </w:t>
            </w:r>
          </w:p>
        </w:tc>
        <w:tc>
          <w:tcPr>
            <w:tcW w:w="324" w:type="pct"/>
            <w:tcBorders>
              <w:top w:val="nil"/>
              <w:left w:val="nil"/>
              <w:bottom w:val="single" w:sz="4" w:space="0" w:color="auto"/>
              <w:right w:val="single" w:sz="4" w:space="0" w:color="auto"/>
            </w:tcBorders>
            <w:shd w:val="clear" w:color="auto" w:fill="auto"/>
            <w:vAlign w:val="center"/>
            <w:hideMark/>
          </w:tcPr>
          <w:p w14:paraId="473A729F"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284C080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F170C6" w:rsidRPr="00F170C6" w14:paraId="1006D770" w14:textId="77777777" w:rsidTr="00F170C6">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2BAFBD88" w14:textId="77777777" w:rsidR="00F170C6" w:rsidRPr="00F170C6" w:rsidRDefault="00F170C6" w:rsidP="00F170C6">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PROJETOS EDUCACIONAIS COMPLEMENTARES</w:t>
            </w:r>
          </w:p>
        </w:tc>
      </w:tr>
      <w:tr w:rsidR="00F170C6" w:rsidRPr="00F170C6" w14:paraId="1DBFE2C7" w14:textId="77777777" w:rsidTr="00F170C6">
        <w:trPr>
          <w:trHeight w:val="1656"/>
        </w:trPr>
        <w:tc>
          <w:tcPr>
            <w:tcW w:w="4363" w:type="pct"/>
            <w:tcBorders>
              <w:top w:val="nil"/>
              <w:left w:val="single" w:sz="4" w:space="0" w:color="auto"/>
              <w:bottom w:val="single" w:sz="4" w:space="0" w:color="auto"/>
              <w:right w:val="single" w:sz="4" w:space="0" w:color="auto"/>
            </w:tcBorders>
            <w:shd w:val="clear" w:color="auto" w:fill="auto"/>
            <w:hideMark/>
          </w:tcPr>
          <w:p w14:paraId="71838CA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literatura infantil destinado a estudantes do Pré II (5 anos),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300g,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324" w:type="pct"/>
            <w:tcBorders>
              <w:top w:val="nil"/>
              <w:left w:val="nil"/>
              <w:bottom w:val="single" w:sz="4" w:space="0" w:color="auto"/>
              <w:right w:val="single" w:sz="4" w:space="0" w:color="auto"/>
            </w:tcBorders>
            <w:shd w:val="clear" w:color="auto" w:fill="auto"/>
            <w:vAlign w:val="center"/>
            <w:hideMark/>
          </w:tcPr>
          <w:p w14:paraId="5EB88A0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894564E"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5.226</w:t>
            </w:r>
          </w:p>
        </w:tc>
      </w:tr>
      <w:tr w:rsidR="00F170C6" w:rsidRPr="00F170C6" w14:paraId="189B7E82" w14:textId="77777777" w:rsidTr="00F170C6">
        <w:trPr>
          <w:trHeight w:val="1656"/>
        </w:trPr>
        <w:tc>
          <w:tcPr>
            <w:tcW w:w="4363" w:type="pct"/>
            <w:tcBorders>
              <w:top w:val="nil"/>
              <w:left w:val="single" w:sz="4" w:space="0" w:color="auto"/>
              <w:bottom w:val="single" w:sz="4" w:space="0" w:color="auto"/>
              <w:right w:val="single" w:sz="4" w:space="0" w:color="auto"/>
            </w:tcBorders>
            <w:shd w:val="clear" w:color="auto" w:fill="auto"/>
            <w:hideMark/>
          </w:tcPr>
          <w:p w14:paraId="656BAA1B"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de literatura infantil (coletânea) destinado a professores do Pré II (5 anos), contendo as histórias do kit de literatura dos estudantes, com histórias clássicas e variadas. O livro deverá atender às seguintes especificações: acabamento em lombada quadrada e tamanho mínimo de 270 x 380 mm. Miolo com, no mínimo, 110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 h/a, no formato remoto, e disponibilizada por meio de plataforma eletrônica.</w:t>
            </w:r>
          </w:p>
        </w:tc>
        <w:tc>
          <w:tcPr>
            <w:tcW w:w="324" w:type="pct"/>
            <w:tcBorders>
              <w:top w:val="nil"/>
              <w:left w:val="nil"/>
              <w:bottom w:val="single" w:sz="4" w:space="0" w:color="auto"/>
              <w:right w:val="single" w:sz="4" w:space="0" w:color="auto"/>
            </w:tcBorders>
            <w:shd w:val="clear" w:color="auto" w:fill="auto"/>
            <w:vAlign w:val="center"/>
            <w:hideMark/>
          </w:tcPr>
          <w:p w14:paraId="6E69C86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B398475"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180</w:t>
            </w:r>
          </w:p>
        </w:tc>
      </w:tr>
      <w:tr w:rsidR="00F170C6" w:rsidRPr="00F170C6" w14:paraId="51F27286" w14:textId="77777777" w:rsidTr="00F170C6">
        <w:trPr>
          <w:trHeight w:val="1656"/>
        </w:trPr>
        <w:tc>
          <w:tcPr>
            <w:tcW w:w="4363" w:type="pct"/>
            <w:tcBorders>
              <w:top w:val="nil"/>
              <w:left w:val="single" w:sz="4" w:space="0" w:color="auto"/>
              <w:bottom w:val="single" w:sz="4" w:space="0" w:color="auto"/>
              <w:right w:val="single" w:sz="4" w:space="0" w:color="auto"/>
            </w:tcBorders>
            <w:shd w:val="clear" w:color="auto" w:fill="auto"/>
            <w:hideMark/>
          </w:tcPr>
          <w:p w14:paraId="2050FA66"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literatura infantil destinado a estudantes do Ensino Fundamental (1º ano),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300g,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324" w:type="pct"/>
            <w:tcBorders>
              <w:top w:val="nil"/>
              <w:left w:val="nil"/>
              <w:bottom w:val="single" w:sz="4" w:space="0" w:color="auto"/>
              <w:right w:val="single" w:sz="4" w:space="0" w:color="auto"/>
            </w:tcBorders>
            <w:shd w:val="clear" w:color="auto" w:fill="auto"/>
            <w:vAlign w:val="center"/>
            <w:hideMark/>
          </w:tcPr>
          <w:p w14:paraId="5DA2E53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4D4101E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2.782</w:t>
            </w:r>
          </w:p>
        </w:tc>
      </w:tr>
      <w:tr w:rsidR="00F170C6" w:rsidRPr="00F170C6" w14:paraId="72BF2253" w14:textId="77777777" w:rsidTr="00F170C6">
        <w:trPr>
          <w:trHeight w:val="1656"/>
        </w:trPr>
        <w:tc>
          <w:tcPr>
            <w:tcW w:w="4363" w:type="pct"/>
            <w:tcBorders>
              <w:top w:val="nil"/>
              <w:left w:val="single" w:sz="4" w:space="0" w:color="auto"/>
              <w:bottom w:val="single" w:sz="4" w:space="0" w:color="auto"/>
              <w:right w:val="single" w:sz="4" w:space="0" w:color="auto"/>
            </w:tcBorders>
            <w:shd w:val="clear" w:color="auto" w:fill="auto"/>
            <w:hideMark/>
          </w:tcPr>
          <w:p w14:paraId="5D2071B1"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Livro de literatura infantil (coletânea) destinado a professores do Ensino Fundamental (1º ano), contendo as histórias do kit de literatura dos estudantes, com histórias clássicas e variadas. O livro deverá atender às seguintes especificações: acabamento em lombada quadrada e tamanho mínimo de 270 x 380 mm. Miolo com, no mínimo, 150 páginas, impressaso em papel couchê, gramatura mínima de 170 g/m², capa em papelão, com gramatura mínima de 950 g/m² e papel couchê 170 g/m², com laminação fosca e aplicação de verniz localizado. O livro deverá acompanhar uma proposta de formação para </w:t>
            </w:r>
            <w:r w:rsidRPr="00F170C6">
              <w:rPr>
                <w:rFonts w:ascii="Calibri" w:eastAsia="Times New Roman" w:hAnsi="Calibri" w:cs="Calibri"/>
                <w:color w:val="000000"/>
                <w:kern w:val="0"/>
                <w:sz w:val="20"/>
                <w:szCs w:val="20"/>
                <w:lang w:eastAsia="pt-BR"/>
                <w14:ligatures w14:val="none"/>
              </w:rPr>
              <w:lastRenderedPageBreak/>
              <w:t>professores, com foco na contação de histórias e literatura infantil, com carga horária mínima de 16h/a, no formato remoto, e disponibilizada por meio de plataforma eletrônica.</w:t>
            </w:r>
          </w:p>
        </w:tc>
        <w:tc>
          <w:tcPr>
            <w:tcW w:w="324" w:type="pct"/>
            <w:tcBorders>
              <w:top w:val="nil"/>
              <w:left w:val="nil"/>
              <w:bottom w:val="single" w:sz="4" w:space="0" w:color="auto"/>
              <w:right w:val="single" w:sz="4" w:space="0" w:color="auto"/>
            </w:tcBorders>
            <w:shd w:val="clear" w:color="auto" w:fill="auto"/>
            <w:vAlign w:val="center"/>
            <w:hideMark/>
          </w:tcPr>
          <w:p w14:paraId="40B68C8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363A399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99</w:t>
            </w:r>
          </w:p>
        </w:tc>
      </w:tr>
      <w:tr w:rsidR="00F170C6" w:rsidRPr="00F170C6" w14:paraId="7B41DB5E" w14:textId="77777777" w:rsidTr="00F170C6">
        <w:trPr>
          <w:trHeight w:val="1656"/>
        </w:trPr>
        <w:tc>
          <w:tcPr>
            <w:tcW w:w="4363" w:type="pct"/>
            <w:tcBorders>
              <w:top w:val="nil"/>
              <w:left w:val="single" w:sz="4" w:space="0" w:color="auto"/>
              <w:bottom w:val="single" w:sz="4" w:space="0" w:color="auto"/>
              <w:right w:val="single" w:sz="4" w:space="0" w:color="auto"/>
            </w:tcBorders>
            <w:shd w:val="clear" w:color="auto" w:fill="auto"/>
            <w:hideMark/>
          </w:tcPr>
          <w:p w14:paraId="2994C244"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literatura infantil destinado a estudantes do Ensino Fundamental (2º ano),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 g/m²,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324" w:type="pct"/>
            <w:tcBorders>
              <w:top w:val="nil"/>
              <w:left w:val="nil"/>
              <w:bottom w:val="single" w:sz="4" w:space="0" w:color="auto"/>
              <w:right w:val="single" w:sz="4" w:space="0" w:color="auto"/>
            </w:tcBorders>
            <w:shd w:val="clear" w:color="auto" w:fill="auto"/>
            <w:vAlign w:val="center"/>
            <w:hideMark/>
          </w:tcPr>
          <w:p w14:paraId="4AED64C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03FD10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2.674</w:t>
            </w:r>
          </w:p>
        </w:tc>
      </w:tr>
      <w:tr w:rsidR="00F170C6" w:rsidRPr="00F170C6" w14:paraId="3E8EA855" w14:textId="77777777" w:rsidTr="00F170C6">
        <w:trPr>
          <w:trHeight w:val="1656"/>
        </w:trPr>
        <w:tc>
          <w:tcPr>
            <w:tcW w:w="4363" w:type="pct"/>
            <w:tcBorders>
              <w:top w:val="nil"/>
              <w:left w:val="single" w:sz="4" w:space="0" w:color="auto"/>
              <w:bottom w:val="single" w:sz="4" w:space="0" w:color="auto"/>
              <w:right w:val="single" w:sz="4" w:space="0" w:color="auto"/>
            </w:tcBorders>
            <w:shd w:val="clear" w:color="auto" w:fill="auto"/>
            <w:hideMark/>
          </w:tcPr>
          <w:p w14:paraId="28899458"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de literatura infantil (coletânea) destinado a professores do Ensino Fundamental (2º ano), contendo as histórias do kit de literatura dos estudantes, com histórias clássicas e variadas. O livro deverá atender às seguintes especificações: acabamento em lombada quadrada e tamanho mínimo de 270 x 380 mm. Miolo com, no mínimo, 150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16h/a, no formato remoto, e disponibilizada por meio de plataforma eletrônica.</w:t>
            </w:r>
          </w:p>
        </w:tc>
        <w:tc>
          <w:tcPr>
            <w:tcW w:w="324" w:type="pct"/>
            <w:tcBorders>
              <w:top w:val="nil"/>
              <w:left w:val="nil"/>
              <w:bottom w:val="single" w:sz="4" w:space="0" w:color="auto"/>
              <w:right w:val="single" w:sz="4" w:space="0" w:color="auto"/>
            </w:tcBorders>
            <w:shd w:val="clear" w:color="auto" w:fill="auto"/>
            <w:vAlign w:val="center"/>
            <w:hideMark/>
          </w:tcPr>
          <w:p w14:paraId="410CBCB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0B0ED5C"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95</w:t>
            </w:r>
          </w:p>
        </w:tc>
      </w:tr>
      <w:tr w:rsidR="00F170C6" w:rsidRPr="00F170C6" w14:paraId="2F5B453D"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01DC8A6B"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complementar de Língua Portuguesa destinado para estudantes do 1º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324" w:type="pct"/>
            <w:tcBorders>
              <w:top w:val="nil"/>
              <w:left w:val="nil"/>
              <w:bottom w:val="single" w:sz="4" w:space="0" w:color="auto"/>
              <w:right w:val="single" w:sz="4" w:space="0" w:color="auto"/>
            </w:tcBorders>
            <w:shd w:val="clear" w:color="auto" w:fill="auto"/>
            <w:vAlign w:val="center"/>
            <w:hideMark/>
          </w:tcPr>
          <w:p w14:paraId="04B6CD9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313" w:type="pct"/>
            <w:tcBorders>
              <w:top w:val="nil"/>
              <w:left w:val="nil"/>
              <w:bottom w:val="single" w:sz="4" w:space="0" w:color="auto"/>
              <w:right w:val="single" w:sz="4" w:space="0" w:color="auto"/>
            </w:tcBorders>
            <w:shd w:val="clear" w:color="auto" w:fill="auto"/>
            <w:vAlign w:val="center"/>
            <w:hideMark/>
          </w:tcPr>
          <w:p w14:paraId="73F8EAF9"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2.782</w:t>
            </w:r>
          </w:p>
        </w:tc>
      </w:tr>
      <w:tr w:rsidR="00F170C6" w:rsidRPr="00F170C6" w14:paraId="1BD61A08"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5B7C0A5A"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complementar de Língua Portuguesa destinado para estudantes do 2º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r>
            <w:r w:rsidRPr="00F170C6">
              <w:rPr>
                <w:rFonts w:ascii="Calibri" w:eastAsia="Times New Roman" w:hAnsi="Calibri" w:cs="Calibri"/>
                <w:color w:val="000000"/>
                <w:kern w:val="0"/>
                <w:sz w:val="20"/>
                <w:szCs w:val="20"/>
                <w:lang w:eastAsia="pt-BR"/>
                <w14:ligatures w14:val="none"/>
              </w:rPr>
              <w:lastRenderedPageBreak/>
              <w:t>Atividades formativas, em plataforma eletrônica, no modelo remoto, com carga horária mínima de 16 h/a.</w:t>
            </w:r>
          </w:p>
        </w:tc>
        <w:tc>
          <w:tcPr>
            <w:tcW w:w="324" w:type="pct"/>
            <w:tcBorders>
              <w:top w:val="nil"/>
              <w:left w:val="nil"/>
              <w:bottom w:val="single" w:sz="4" w:space="0" w:color="auto"/>
              <w:right w:val="single" w:sz="4" w:space="0" w:color="auto"/>
            </w:tcBorders>
            <w:shd w:val="clear" w:color="auto" w:fill="auto"/>
            <w:vAlign w:val="center"/>
            <w:hideMark/>
          </w:tcPr>
          <w:p w14:paraId="40A60CB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UNIDADE</w:t>
            </w:r>
          </w:p>
        </w:tc>
        <w:tc>
          <w:tcPr>
            <w:tcW w:w="313" w:type="pct"/>
            <w:tcBorders>
              <w:top w:val="nil"/>
              <w:left w:val="nil"/>
              <w:bottom w:val="single" w:sz="4" w:space="0" w:color="auto"/>
              <w:right w:val="single" w:sz="4" w:space="0" w:color="auto"/>
            </w:tcBorders>
            <w:shd w:val="clear" w:color="auto" w:fill="auto"/>
            <w:vAlign w:val="center"/>
            <w:hideMark/>
          </w:tcPr>
          <w:p w14:paraId="3D41AEA7"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2.674</w:t>
            </w:r>
          </w:p>
        </w:tc>
      </w:tr>
      <w:tr w:rsidR="00F170C6" w:rsidRPr="00F170C6" w14:paraId="75F2872C"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7FB164D1"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de Língua Portuguesa destinado para estudantes do 3º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324" w:type="pct"/>
            <w:tcBorders>
              <w:top w:val="nil"/>
              <w:left w:val="nil"/>
              <w:bottom w:val="single" w:sz="4" w:space="0" w:color="auto"/>
              <w:right w:val="single" w:sz="4" w:space="0" w:color="auto"/>
            </w:tcBorders>
            <w:shd w:val="clear" w:color="auto" w:fill="auto"/>
            <w:vAlign w:val="center"/>
            <w:hideMark/>
          </w:tcPr>
          <w:p w14:paraId="5375A3C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313" w:type="pct"/>
            <w:tcBorders>
              <w:top w:val="nil"/>
              <w:left w:val="nil"/>
              <w:bottom w:val="single" w:sz="4" w:space="0" w:color="auto"/>
              <w:right w:val="single" w:sz="4" w:space="0" w:color="auto"/>
            </w:tcBorders>
            <w:shd w:val="clear" w:color="auto" w:fill="auto"/>
            <w:vAlign w:val="center"/>
            <w:hideMark/>
          </w:tcPr>
          <w:p w14:paraId="6319F5AB"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2.660</w:t>
            </w:r>
          </w:p>
        </w:tc>
      </w:tr>
      <w:tr w:rsidR="00F170C6" w:rsidRPr="00F170C6" w14:paraId="0B361672"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74388BF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complementar de Língua Portuguesa destinado para estudantes do 4º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324" w:type="pct"/>
            <w:tcBorders>
              <w:top w:val="nil"/>
              <w:left w:val="nil"/>
              <w:bottom w:val="single" w:sz="4" w:space="0" w:color="auto"/>
              <w:right w:val="single" w:sz="4" w:space="0" w:color="auto"/>
            </w:tcBorders>
            <w:shd w:val="clear" w:color="auto" w:fill="auto"/>
            <w:vAlign w:val="center"/>
            <w:hideMark/>
          </w:tcPr>
          <w:p w14:paraId="385E2247"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313" w:type="pct"/>
            <w:tcBorders>
              <w:top w:val="nil"/>
              <w:left w:val="nil"/>
              <w:bottom w:val="single" w:sz="4" w:space="0" w:color="auto"/>
              <w:right w:val="single" w:sz="4" w:space="0" w:color="auto"/>
            </w:tcBorders>
            <w:shd w:val="clear" w:color="auto" w:fill="auto"/>
            <w:vAlign w:val="center"/>
            <w:hideMark/>
          </w:tcPr>
          <w:p w14:paraId="0E55C368"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2.537</w:t>
            </w:r>
          </w:p>
        </w:tc>
      </w:tr>
      <w:tr w:rsidR="00F170C6" w:rsidRPr="00F170C6" w14:paraId="0370FD3F"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3507C697"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complementar de Língua Portuguesa destinado para estudantes do 5º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324" w:type="pct"/>
            <w:tcBorders>
              <w:top w:val="nil"/>
              <w:left w:val="nil"/>
              <w:bottom w:val="single" w:sz="4" w:space="0" w:color="auto"/>
              <w:right w:val="single" w:sz="4" w:space="0" w:color="auto"/>
            </w:tcBorders>
            <w:shd w:val="clear" w:color="auto" w:fill="auto"/>
            <w:vAlign w:val="center"/>
            <w:hideMark/>
          </w:tcPr>
          <w:p w14:paraId="065A6B05"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313" w:type="pct"/>
            <w:tcBorders>
              <w:top w:val="nil"/>
              <w:left w:val="nil"/>
              <w:bottom w:val="single" w:sz="4" w:space="0" w:color="auto"/>
              <w:right w:val="single" w:sz="4" w:space="0" w:color="auto"/>
            </w:tcBorders>
            <w:shd w:val="clear" w:color="auto" w:fill="auto"/>
            <w:vAlign w:val="center"/>
            <w:hideMark/>
          </w:tcPr>
          <w:p w14:paraId="55C86253"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F170C6" w:rsidRPr="00F170C6" w14:paraId="63B5266A"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20B00D5D"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Livro paradidático de história e cultura afro-brasileira e indígena para alunos e professores do 1º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50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1CFD7A7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434FB3E5"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2.782</w:t>
            </w:r>
          </w:p>
        </w:tc>
      </w:tr>
      <w:tr w:rsidR="00F170C6" w:rsidRPr="00F170C6" w14:paraId="7000F908"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378FA2A0"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2º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1C5EA01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7530E653"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2.674</w:t>
            </w:r>
          </w:p>
        </w:tc>
      </w:tr>
      <w:tr w:rsidR="00F170C6" w:rsidRPr="00F170C6" w14:paraId="100822A2"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705EA3E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3º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79C3132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4BC2ECED"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2.660</w:t>
            </w:r>
          </w:p>
        </w:tc>
      </w:tr>
      <w:tr w:rsidR="00F170C6" w:rsidRPr="00F170C6" w14:paraId="3042A271"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23254ED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4º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694F15A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19FD94D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2.537</w:t>
            </w:r>
          </w:p>
        </w:tc>
      </w:tr>
      <w:tr w:rsidR="00F170C6" w:rsidRPr="00F170C6" w14:paraId="778DB4E8"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075E8958"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Livro paradidático de história e cultura afro-brasileira e indígena para alunos e professores do 5º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50C7A29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15B5B92D"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F170C6" w:rsidRPr="00F170C6" w14:paraId="7FA3631C"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12622604"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6º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5A591323"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263FFB96"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F170C6" w:rsidRPr="00F170C6" w14:paraId="099FF96E"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3A1E1D2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7º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30518EA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43D97D12"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F170C6" w:rsidRPr="00F170C6" w14:paraId="323317D1"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593094ED"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8º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55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37CE292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7B0CB97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F170C6" w:rsidRPr="00F170C6" w14:paraId="274BB7B7" w14:textId="77777777" w:rsidTr="00F170C6">
        <w:trPr>
          <w:trHeight w:val="2208"/>
        </w:trPr>
        <w:tc>
          <w:tcPr>
            <w:tcW w:w="4363" w:type="pct"/>
            <w:tcBorders>
              <w:top w:val="nil"/>
              <w:left w:val="single" w:sz="4" w:space="0" w:color="auto"/>
              <w:bottom w:val="single" w:sz="4" w:space="0" w:color="auto"/>
              <w:right w:val="single" w:sz="4" w:space="0" w:color="auto"/>
            </w:tcBorders>
            <w:shd w:val="clear" w:color="auto" w:fill="auto"/>
            <w:hideMark/>
          </w:tcPr>
          <w:p w14:paraId="6D2578D3"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Livro paradidático de história e cultura afro-brasileira e indígena para alunos e professores do 9º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324" w:type="pct"/>
            <w:tcBorders>
              <w:top w:val="nil"/>
              <w:left w:val="nil"/>
              <w:bottom w:val="single" w:sz="4" w:space="0" w:color="auto"/>
              <w:right w:val="single" w:sz="4" w:space="0" w:color="auto"/>
            </w:tcBorders>
            <w:shd w:val="clear" w:color="auto" w:fill="auto"/>
            <w:vAlign w:val="center"/>
            <w:hideMark/>
          </w:tcPr>
          <w:p w14:paraId="519936E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313" w:type="pct"/>
            <w:tcBorders>
              <w:top w:val="nil"/>
              <w:left w:val="nil"/>
              <w:bottom w:val="single" w:sz="4" w:space="0" w:color="auto"/>
              <w:right w:val="single" w:sz="4" w:space="0" w:color="auto"/>
            </w:tcBorders>
            <w:shd w:val="clear" w:color="auto" w:fill="auto"/>
            <w:vAlign w:val="center"/>
            <w:hideMark/>
          </w:tcPr>
          <w:p w14:paraId="7DDD2119"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F170C6" w:rsidRPr="00F170C6" w14:paraId="25CFB432"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1ED3B63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6º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324" w:type="pct"/>
            <w:tcBorders>
              <w:top w:val="nil"/>
              <w:left w:val="nil"/>
              <w:bottom w:val="single" w:sz="4" w:space="0" w:color="auto"/>
              <w:right w:val="single" w:sz="4" w:space="0" w:color="auto"/>
            </w:tcBorders>
            <w:shd w:val="clear" w:color="auto" w:fill="auto"/>
            <w:vAlign w:val="center"/>
            <w:hideMark/>
          </w:tcPr>
          <w:p w14:paraId="3B02CB9A"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7549A87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F170C6" w:rsidRPr="00F170C6" w14:paraId="1FE75E84"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2C409E0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6º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75g/m², dimensões aproximadas de 200 x 275 mm, cor 4 x 4, capa em papel cartão, gramatura mínima 250g/m²,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F170C6">
              <w:rPr>
                <w:rFonts w:ascii="Calibri" w:eastAsia="Times New Roman" w:hAnsi="Calibri" w:cs="Calibri"/>
                <w:color w:val="000000"/>
                <w:kern w:val="0"/>
                <w:sz w:val="20"/>
                <w:szCs w:val="20"/>
                <w:lang w:eastAsia="pt-BR"/>
                <w14:ligatures w14:val="none"/>
              </w:rPr>
              <w:br/>
              <w:t xml:space="preserve">Caderno de registro do professor, instrumento de registro das práticas pedagógicas e planos de aulas, com, no mínimo, 200 páginas e miolo impresso, preferencialmente, em papel offset, gramatura mínima 75 g/m², cor 4 x 4, capa impressa em papel cartão, gramatura mínima 350 g/m², cor 2 x 2. </w:t>
            </w:r>
            <w:r w:rsidRPr="00F170C6">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 cor 4 x 0.</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324" w:type="pct"/>
            <w:tcBorders>
              <w:top w:val="nil"/>
              <w:left w:val="nil"/>
              <w:bottom w:val="single" w:sz="4" w:space="0" w:color="auto"/>
              <w:right w:val="single" w:sz="4" w:space="0" w:color="auto"/>
            </w:tcBorders>
            <w:shd w:val="clear" w:color="auto" w:fill="auto"/>
            <w:vAlign w:val="center"/>
            <w:hideMark/>
          </w:tcPr>
          <w:p w14:paraId="45FB77C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B2E726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107</w:t>
            </w:r>
          </w:p>
        </w:tc>
      </w:tr>
      <w:tr w:rsidR="00F170C6" w:rsidRPr="00F170C6" w14:paraId="5645B73F"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0A21AEEB"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7º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324" w:type="pct"/>
            <w:tcBorders>
              <w:top w:val="nil"/>
              <w:left w:val="nil"/>
              <w:bottom w:val="single" w:sz="4" w:space="0" w:color="auto"/>
              <w:right w:val="single" w:sz="4" w:space="0" w:color="auto"/>
            </w:tcBorders>
            <w:shd w:val="clear" w:color="auto" w:fill="auto"/>
            <w:vAlign w:val="center"/>
            <w:hideMark/>
          </w:tcPr>
          <w:p w14:paraId="4940335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EFEF69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F170C6" w:rsidRPr="00F170C6" w14:paraId="2B88F3AA" w14:textId="77777777" w:rsidTr="00F170C6">
        <w:trPr>
          <w:trHeight w:val="3312"/>
        </w:trPr>
        <w:tc>
          <w:tcPr>
            <w:tcW w:w="4363" w:type="pct"/>
            <w:tcBorders>
              <w:top w:val="nil"/>
              <w:left w:val="single" w:sz="4" w:space="0" w:color="auto"/>
              <w:bottom w:val="single" w:sz="4" w:space="0" w:color="auto"/>
              <w:right w:val="single" w:sz="4" w:space="0" w:color="auto"/>
            </w:tcBorders>
            <w:shd w:val="clear" w:color="auto" w:fill="auto"/>
            <w:hideMark/>
          </w:tcPr>
          <w:p w14:paraId="4B93C9E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material paradidático com foco nas competências e habilidades da área de Ciências Humanas (Ensino Religioso) para professor e coordenador do 7º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F170C6">
              <w:rPr>
                <w:rFonts w:ascii="Calibri" w:eastAsia="Times New Roman" w:hAnsi="Calibri" w:cs="Calibri"/>
                <w:color w:val="000000"/>
                <w:kern w:val="0"/>
                <w:sz w:val="20"/>
                <w:szCs w:val="20"/>
                <w:lang w:eastAsia="pt-BR"/>
                <w14:ligatures w14:val="none"/>
              </w:rPr>
              <w:br/>
              <w:t xml:space="preserve">Caderno de registro do professor, instrumento de registro das práticas pedagógicas e planos de aulas com, no mínimo, 200 páginas e miolo impresso, preferencialmente, em papel offset, gramatura mínima 75 g/m², cor 4 x 4, capa impressa papel cartão, gramatura mínima 350 g/m². </w:t>
            </w:r>
            <w:r w:rsidRPr="00F170C6">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324" w:type="pct"/>
            <w:tcBorders>
              <w:top w:val="nil"/>
              <w:left w:val="nil"/>
              <w:bottom w:val="single" w:sz="4" w:space="0" w:color="auto"/>
              <w:right w:val="single" w:sz="4" w:space="0" w:color="auto"/>
            </w:tcBorders>
            <w:shd w:val="clear" w:color="auto" w:fill="auto"/>
            <w:vAlign w:val="center"/>
            <w:hideMark/>
          </w:tcPr>
          <w:p w14:paraId="7FB63AFF"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0D0247CB"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109</w:t>
            </w:r>
          </w:p>
        </w:tc>
      </w:tr>
      <w:tr w:rsidR="00F170C6" w:rsidRPr="00F170C6" w14:paraId="402276BA"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3FF88E16"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8º ano do Ensino Fundamental, composto por, no mínimo, 20 atividades consumíveis. Quantidade mínima de 100 páginas impressas, preferencialmente, em papel offset, gramatura mínima 90 g/m², cor 4 x 4, dimensões aproximadas de 200 x 275 mm,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324" w:type="pct"/>
            <w:tcBorders>
              <w:top w:val="nil"/>
              <w:left w:val="nil"/>
              <w:bottom w:val="single" w:sz="4" w:space="0" w:color="auto"/>
              <w:right w:val="single" w:sz="4" w:space="0" w:color="auto"/>
            </w:tcBorders>
            <w:shd w:val="clear" w:color="auto" w:fill="auto"/>
            <w:vAlign w:val="center"/>
            <w:hideMark/>
          </w:tcPr>
          <w:p w14:paraId="3D6FA6DA"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7F60D042"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F170C6" w:rsidRPr="00F170C6" w14:paraId="2A9C9501"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05319611"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8º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F170C6">
              <w:rPr>
                <w:rFonts w:ascii="Calibri" w:eastAsia="Times New Roman" w:hAnsi="Calibri" w:cs="Calibri"/>
                <w:color w:val="000000"/>
                <w:kern w:val="0"/>
                <w:sz w:val="20"/>
                <w:szCs w:val="20"/>
                <w:lang w:eastAsia="pt-BR"/>
                <w14:ligatures w14:val="none"/>
              </w:rPr>
              <w:br/>
              <w:t>Caderno de registro do professor, instrumento de registro das práticas pedagógicas e planos de aulas com, no mínimo, 200 páginas e miolo impresso, preferencialmente, em papel offset, gramatura mínima 75g/m², cor 4 x 4, capa impressa em papel cartão, gramatura mínima 350 g/m².</w:t>
            </w:r>
            <w:r w:rsidRPr="00F170C6">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324" w:type="pct"/>
            <w:tcBorders>
              <w:top w:val="nil"/>
              <w:left w:val="nil"/>
              <w:bottom w:val="single" w:sz="4" w:space="0" w:color="auto"/>
              <w:right w:val="single" w:sz="4" w:space="0" w:color="auto"/>
            </w:tcBorders>
            <w:shd w:val="clear" w:color="auto" w:fill="auto"/>
            <w:vAlign w:val="center"/>
            <w:hideMark/>
          </w:tcPr>
          <w:p w14:paraId="5A56AB25"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49F08148"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103</w:t>
            </w:r>
          </w:p>
        </w:tc>
      </w:tr>
      <w:tr w:rsidR="00F170C6" w:rsidRPr="00F170C6" w14:paraId="5320D767" w14:textId="77777777" w:rsidTr="00F170C6">
        <w:trPr>
          <w:trHeight w:val="1932"/>
        </w:trPr>
        <w:tc>
          <w:tcPr>
            <w:tcW w:w="4363" w:type="pct"/>
            <w:tcBorders>
              <w:top w:val="nil"/>
              <w:left w:val="single" w:sz="4" w:space="0" w:color="auto"/>
              <w:bottom w:val="single" w:sz="4" w:space="0" w:color="auto"/>
              <w:right w:val="single" w:sz="4" w:space="0" w:color="auto"/>
            </w:tcBorders>
            <w:shd w:val="clear" w:color="auto" w:fill="auto"/>
            <w:hideMark/>
          </w:tcPr>
          <w:p w14:paraId="540D05C7"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Material paradidático com foco nas competências e habilidades da área de Ciências Humanas (Ensino Religioso) para estudantes do 9º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cidadania, respeito, dentre outros.</w:t>
            </w:r>
          </w:p>
        </w:tc>
        <w:tc>
          <w:tcPr>
            <w:tcW w:w="324" w:type="pct"/>
            <w:tcBorders>
              <w:top w:val="nil"/>
              <w:left w:val="nil"/>
              <w:bottom w:val="single" w:sz="4" w:space="0" w:color="auto"/>
              <w:right w:val="single" w:sz="4" w:space="0" w:color="auto"/>
            </w:tcBorders>
            <w:shd w:val="clear" w:color="auto" w:fill="auto"/>
            <w:vAlign w:val="center"/>
            <w:hideMark/>
          </w:tcPr>
          <w:p w14:paraId="12A388E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6C79EB9"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F170C6" w:rsidRPr="00F170C6" w14:paraId="69D9B8D0" w14:textId="77777777" w:rsidTr="00F170C6">
        <w:trPr>
          <w:trHeight w:val="3588"/>
        </w:trPr>
        <w:tc>
          <w:tcPr>
            <w:tcW w:w="4363" w:type="pct"/>
            <w:tcBorders>
              <w:top w:val="nil"/>
              <w:left w:val="single" w:sz="4" w:space="0" w:color="auto"/>
              <w:bottom w:val="single" w:sz="4" w:space="0" w:color="auto"/>
              <w:right w:val="single" w:sz="4" w:space="0" w:color="auto"/>
            </w:tcBorders>
            <w:shd w:val="clear" w:color="auto" w:fill="auto"/>
            <w:hideMark/>
          </w:tcPr>
          <w:p w14:paraId="2DF46D1A"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9º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F170C6">
              <w:rPr>
                <w:rFonts w:ascii="Calibri" w:eastAsia="Times New Roman" w:hAnsi="Calibri" w:cs="Calibri"/>
                <w:color w:val="000000"/>
                <w:kern w:val="0"/>
                <w:sz w:val="20"/>
                <w:szCs w:val="20"/>
                <w:lang w:eastAsia="pt-BR"/>
                <w14:ligatures w14:val="none"/>
              </w:rPr>
              <w:br/>
              <w:t>Caderno de registro do professor, instrumento de registro das práticas pedagógicas e planos de aulas com, no mínimo, 200 páginas e miolo impresso, preferencialmente, em papel offset, gramatura mínima 75 g/m², cor 4 x 4, capa impressa em papel cartão, gramatura mínima 350 g/m².</w:t>
            </w:r>
            <w:r w:rsidRPr="00F170C6">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 cor 4 x 4.</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324" w:type="pct"/>
            <w:tcBorders>
              <w:top w:val="nil"/>
              <w:left w:val="nil"/>
              <w:bottom w:val="single" w:sz="4" w:space="0" w:color="auto"/>
              <w:right w:val="single" w:sz="4" w:space="0" w:color="auto"/>
            </w:tcBorders>
            <w:shd w:val="clear" w:color="auto" w:fill="auto"/>
            <w:vAlign w:val="center"/>
            <w:hideMark/>
          </w:tcPr>
          <w:p w14:paraId="150A3A6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446ECDCB"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F170C6" w:rsidRPr="00F170C6" w14:paraId="283C1511" w14:textId="77777777" w:rsidTr="00F170C6">
        <w:trPr>
          <w:trHeight w:val="276"/>
        </w:trPr>
        <w:tc>
          <w:tcPr>
            <w:tcW w:w="5000" w:type="pct"/>
            <w:gridSpan w:val="3"/>
            <w:tcBorders>
              <w:top w:val="single" w:sz="4" w:space="0" w:color="auto"/>
              <w:left w:val="single" w:sz="4" w:space="0" w:color="auto"/>
              <w:bottom w:val="single" w:sz="4" w:space="0" w:color="auto"/>
              <w:right w:val="single" w:sz="4" w:space="0" w:color="000000"/>
            </w:tcBorders>
            <w:shd w:val="clear" w:color="000000" w:fill="DAE9F7"/>
            <w:vAlign w:val="center"/>
            <w:hideMark/>
          </w:tcPr>
          <w:p w14:paraId="6093FC1F" w14:textId="77777777" w:rsidR="00F170C6" w:rsidRPr="00F170C6" w:rsidRDefault="00F170C6" w:rsidP="00F170C6">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GESTÃO E DESENVOLVIMENTO DE HABILIODADES</w:t>
            </w:r>
          </w:p>
        </w:tc>
      </w:tr>
      <w:tr w:rsidR="00F170C6" w:rsidRPr="00F170C6" w14:paraId="73A0B8FF" w14:textId="77777777" w:rsidTr="00F170C6">
        <w:trPr>
          <w:trHeight w:val="1104"/>
        </w:trPr>
        <w:tc>
          <w:tcPr>
            <w:tcW w:w="4363" w:type="pct"/>
            <w:tcBorders>
              <w:top w:val="nil"/>
              <w:left w:val="single" w:sz="4" w:space="0" w:color="auto"/>
              <w:bottom w:val="single" w:sz="4" w:space="0" w:color="auto"/>
              <w:right w:val="single" w:sz="4" w:space="0" w:color="auto"/>
            </w:tcBorders>
            <w:shd w:val="clear" w:color="auto" w:fill="auto"/>
            <w:hideMark/>
          </w:tcPr>
          <w:p w14:paraId="240104EB" w14:textId="77777777" w:rsidR="00F170C6" w:rsidRPr="00F170C6" w:rsidRDefault="00F170C6" w:rsidP="00F170C6">
            <w:pPr>
              <w:spacing w:after="0" w:line="240" w:lineRule="auto"/>
              <w:jc w:val="both"/>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do Gestor, com abordagem teórico-metodológica destinado ao fortalecimento da gestão escolar para garantia da aprendizagem. O livro deverá abordar temáticas relacionadas às práticas pedagógicas de gestão escolar, ampliando o repertório de saberes dos dirigentes escolares, subsidiando a ação prática de promover o sucesso da aprendizagem dos alunos. O material deverá ser acompanhado de atividades formativas para profissionais que atuam na gestão escolar, no formato híbrido, com carga horária mínima de 40h/a.</w:t>
            </w:r>
          </w:p>
        </w:tc>
        <w:tc>
          <w:tcPr>
            <w:tcW w:w="324" w:type="pct"/>
            <w:tcBorders>
              <w:top w:val="nil"/>
              <w:left w:val="nil"/>
              <w:bottom w:val="single" w:sz="4" w:space="0" w:color="auto"/>
              <w:right w:val="single" w:sz="4" w:space="0" w:color="auto"/>
            </w:tcBorders>
            <w:shd w:val="clear" w:color="auto" w:fill="auto"/>
            <w:vAlign w:val="center"/>
            <w:hideMark/>
          </w:tcPr>
          <w:p w14:paraId="562679BF"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D196E1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1.552</w:t>
            </w:r>
          </w:p>
        </w:tc>
      </w:tr>
      <w:tr w:rsidR="00F170C6" w:rsidRPr="00F170C6" w14:paraId="7DC25CA5" w14:textId="77777777" w:rsidTr="00F170C6">
        <w:trPr>
          <w:trHeight w:val="552"/>
        </w:trPr>
        <w:tc>
          <w:tcPr>
            <w:tcW w:w="4363" w:type="pct"/>
            <w:tcBorders>
              <w:top w:val="nil"/>
              <w:left w:val="single" w:sz="4" w:space="0" w:color="auto"/>
              <w:bottom w:val="single" w:sz="4" w:space="0" w:color="auto"/>
              <w:right w:val="single" w:sz="4" w:space="0" w:color="auto"/>
            </w:tcBorders>
            <w:shd w:val="clear" w:color="auto" w:fill="auto"/>
            <w:hideMark/>
          </w:tcPr>
          <w:p w14:paraId="77E616A1" w14:textId="77777777" w:rsidR="00F170C6" w:rsidRPr="00F170C6" w:rsidRDefault="00F170C6" w:rsidP="00F170C6">
            <w:pPr>
              <w:spacing w:after="0" w:line="240" w:lineRule="auto"/>
              <w:jc w:val="both"/>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- 1º ano, composto por no mínimo 04 cadernos de itens que contemplem o componente curricular de Língua Portuguesa.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50FF1267"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471D34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2.782</w:t>
            </w:r>
          </w:p>
        </w:tc>
      </w:tr>
      <w:tr w:rsidR="00F170C6" w:rsidRPr="00F170C6" w14:paraId="39036AFF" w14:textId="77777777" w:rsidTr="00F170C6">
        <w:trPr>
          <w:trHeight w:val="552"/>
        </w:trPr>
        <w:tc>
          <w:tcPr>
            <w:tcW w:w="4363" w:type="pct"/>
            <w:tcBorders>
              <w:top w:val="nil"/>
              <w:left w:val="single" w:sz="4" w:space="0" w:color="auto"/>
              <w:bottom w:val="single" w:sz="4" w:space="0" w:color="auto"/>
              <w:right w:val="single" w:sz="4" w:space="0" w:color="auto"/>
            </w:tcBorders>
            <w:shd w:val="clear" w:color="auto" w:fill="auto"/>
            <w:hideMark/>
          </w:tcPr>
          <w:p w14:paraId="246925B2"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professor - 1º ano, composto por no mínimo 04 cadernos de itens, com orientações para aplicação dos instrumentais para o componente curricular de Língua Portuguesa.</w:t>
            </w:r>
          </w:p>
        </w:tc>
        <w:tc>
          <w:tcPr>
            <w:tcW w:w="324" w:type="pct"/>
            <w:tcBorders>
              <w:top w:val="nil"/>
              <w:left w:val="nil"/>
              <w:bottom w:val="single" w:sz="4" w:space="0" w:color="auto"/>
              <w:right w:val="single" w:sz="4" w:space="0" w:color="auto"/>
            </w:tcBorders>
            <w:shd w:val="clear" w:color="auto" w:fill="auto"/>
            <w:vAlign w:val="center"/>
            <w:hideMark/>
          </w:tcPr>
          <w:p w14:paraId="70D7EBF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26843574"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99</w:t>
            </w:r>
          </w:p>
        </w:tc>
      </w:tr>
      <w:tr w:rsidR="00F170C6" w:rsidRPr="00F170C6" w14:paraId="018C6C10" w14:textId="77777777" w:rsidTr="00F170C6">
        <w:trPr>
          <w:trHeight w:val="552"/>
        </w:trPr>
        <w:tc>
          <w:tcPr>
            <w:tcW w:w="4363" w:type="pct"/>
            <w:tcBorders>
              <w:top w:val="nil"/>
              <w:left w:val="single" w:sz="4" w:space="0" w:color="auto"/>
              <w:bottom w:val="single" w:sz="4" w:space="0" w:color="auto"/>
              <w:right w:val="single" w:sz="4" w:space="0" w:color="auto"/>
            </w:tcBorders>
            <w:shd w:val="clear" w:color="auto" w:fill="auto"/>
            <w:hideMark/>
          </w:tcPr>
          <w:p w14:paraId="532C99E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- 2º ano, composto por no mínimo 04 cadernos de itens que contemplem o componente curricular de Língua Portuguesa.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7118B73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C3893D6"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2.674</w:t>
            </w:r>
          </w:p>
        </w:tc>
      </w:tr>
      <w:tr w:rsidR="00F170C6" w:rsidRPr="00F170C6" w14:paraId="3D94DBF2" w14:textId="77777777" w:rsidTr="00F170C6">
        <w:trPr>
          <w:trHeight w:val="552"/>
        </w:trPr>
        <w:tc>
          <w:tcPr>
            <w:tcW w:w="4363" w:type="pct"/>
            <w:tcBorders>
              <w:top w:val="nil"/>
              <w:left w:val="single" w:sz="4" w:space="0" w:color="auto"/>
              <w:bottom w:val="single" w:sz="4" w:space="0" w:color="auto"/>
              <w:right w:val="single" w:sz="4" w:space="0" w:color="auto"/>
            </w:tcBorders>
            <w:shd w:val="clear" w:color="auto" w:fill="auto"/>
            <w:hideMark/>
          </w:tcPr>
          <w:p w14:paraId="031A43D6"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professor - 2º ano, composto por no mínimo 04 cadernos de itens, com orientações para aplicação dos instrumentais para o componente curricular de Língua Portuguesa.</w:t>
            </w:r>
          </w:p>
        </w:tc>
        <w:tc>
          <w:tcPr>
            <w:tcW w:w="324" w:type="pct"/>
            <w:tcBorders>
              <w:top w:val="nil"/>
              <w:left w:val="nil"/>
              <w:bottom w:val="single" w:sz="4" w:space="0" w:color="auto"/>
              <w:right w:val="single" w:sz="4" w:space="0" w:color="auto"/>
            </w:tcBorders>
            <w:shd w:val="clear" w:color="auto" w:fill="auto"/>
            <w:vAlign w:val="center"/>
            <w:hideMark/>
          </w:tcPr>
          <w:p w14:paraId="21A907B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C98D0F3"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95</w:t>
            </w:r>
          </w:p>
        </w:tc>
      </w:tr>
      <w:tr w:rsidR="00F170C6" w:rsidRPr="00F170C6" w14:paraId="213B9F6E" w14:textId="77777777" w:rsidTr="00F170C6">
        <w:trPr>
          <w:trHeight w:val="828"/>
        </w:trPr>
        <w:tc>
          <w:tcPr>
            <w:tcW w:w="4363" w:type="pct"/>
            <w:tcBorders>
              <w:top w:val="nil"/>
              <w:left w:val="single" w:sz="4" w:space="0" w:color="auto"/>
              <w:bottom w:val="single" w:sz="4" w:space="0" w:color="auto"/>
              <w:right w:val="single" w:sz="4" w:space="0" w:color="auto"/>
            </w:tcBorders>
            <w:shd w:val="clear" w:color="auto" w:fill="auto"/>
            <w:hideMark/>
          </w:tcPr>
          <w:p w14:paraId="12C6B719"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de Instrumentais de Avaliação do estudante - 3º ano, composto por no mínimo 04 cadernos de itens para cada um dos componentes curriculares de Língua Portuguesa e Matemática.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6C6AE7F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C50C252"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2.660</w:t>
            </w:r>
          </w:p>
        </w:tc>
      </w:tr>
      <w:tr w:rsidR="00F170C6" w:rsidRPr="00F170C6" w14:paraId="7A1FF6FE" w14:textId="77777777" w:rsidTr="00F170C6">
        <w:trPr>
          <w:trHeight w:val="828"/>
        </w:trPr>
        <w:tc>
          <w:tcPr>
            <w:tcW w:w="4363" w:type="pct"/>
            <w:tcBorders>
              <w:top w:val="nil"/>
              <w:left w:val="single" w:sz="4" w:space="0" w:color="auto"/>
              <w:bottom w:val="single" w:sz="4" w:space="0" w:color="auto"/>
              <w:right w:val="single" w:sz="4" w:space="0" w:color="auto"/>
            </w:tcBorders>
            <w:shd w:val="clear" w:color="auto" w:fill="auto"/>
            <w:hideMark/>
          </w:tcPr>
          <w:p w14:paraId="075FF80F"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- 4º ano, composto por no mínimo 04 cadernos de itens para cada um dos componentes curriculares de Língua Portuguesa e Matemática.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07BC1AAA"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6579C9C"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2.537</w:t>
            </w:r>
          </w:p>
        </w:tc>
      </w:tr>
      <w:tr w:rsidR="00F170C6" w:rsidRPr="00F170C6" w14:paraId="12C41D9C" w14:textId="77777777" w:rsidTr="00F170C6">
        <w:trPr>
          <w:trHeight w:val="1104"/>
        </w:trPr>
        <w:tc>
          <w:tcPr>
            <w:tcW w:w="4363" w:type="pct"/>
            <w:tcBorders>
              <w:top w:val="nil"/>
              <w:left w:val="single" w:sz="4" w:space="0" w:color="auto"/>
              <w:bottom w:val="single" w:sz="4" w:space="0" w:color="auto"/>
              <w:right w:val="single" w:sz="4" w:space="0" w:color="auto"/>
            </w:tcBorders>
            <w:shd w:val="clear" w:color="auto" w:fill="auto"/>
            <w:hideMark/>
          </w:tcPr>
          <w:p w14:paraId="375364D0"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- 5º ano, composto por: - Mínimo 04 cadernos de itens para cada um dos componentes curriculares de Língua Portuguesa e Matemática. As respostas do instrumental avaliativo (provas) devem possibilitar a tabulação através de plataforma digital. - Mínimo de 04 Cadernos com exercícios para cada um dos componentes curriculares de Língua Portuguesa e Matemática.</w:t>
            </w:r>
          </w:p>
        </w:tc>
        <w:tc>
          <w:tcPr>
            <w:tcW w:w="324" w:type="pct"/>
            <w:tcBorders>
              <w:top w:val="nil"/>
              <w:left w:val="nil"/>
              <w:bottom w:val="single" w:sz="4" w:space="0" w:color="auto"/>
              <w:right w:val="single" w:sz="4" w:space="0" w:color="auto"/>
            </w:tcBorders>
            <w:shd w:val="clear" w:color="auto" w:fill="auto"/>
            <w:vAlign w:val="center"/>
            <w:hideMark/>
          </w:tcPr>
          <w:p w14:paraId="154F40D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C76C083"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F170C6" w:rsidRPr="00F170C6" w14:paraId="0D2340CC" w14:textId="77777777" w:rsidTr="00F170C6">
        <w:trPr>
          <w:trHeight w:val="1104"/>
        </w:trPr>
        <w:tc>
          <w:tcPr>
            <w:tcW w:w="4363" w:type="pct"/>
            <w:tcBorders>
              <w:top w:val="nil"/>
              <w:left w:val="single" w:sz="4" w:space="0" w:color="auto"/>
              <w:bottom w:val="single" w:sz="4" w:space="0" w:color="auto"/>
              <w:right w:val="single" w:sz="4" w:space="0" w:color="auto"/>
            </w:tcBorders>
            <w:shd w:val="clear" w:color="auto" w:fill="auto"/>
            <w:hideMark/>
          </w:tcPr>
          <w:p w14:paraId="08B0B01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Instrumentais de Avaliação do professor - 5º ano, composto por: CADERNO DE APRENDIZAGEM PROFESSOR  5º ANO - LÍNGUA PORTUGUESA ;  CADERNO DE APRENDIZAGEM PROFESSOR   5º ANO – MATEMÁTICA.- Mínimo 04 cadernos de itens,  com orientações para aplicação dos instrumentais para o componente curricular de Língua Portuguesa e Matemática. </w:t>
            </w:r>
          </w:p>
        </w:tc>
        <w:tc>
          <w:tcPr>
            <w:tcW w:w="324" w:type="pct"/>
            <w:tcBorders>
              <w:top w:val="nil"/>
              <w:left w:val="nil"/>
              <w:bottom w:val="single" w:sz="4" w:space="0" w:color="auto"/>
              <w:right w:val="single" w:sz="4" w:space="0" w:color="auto"/>
            </w:tcBorders>
            <w:shd w:val="clear" w:color="auto" w:fill="auto"/>
            <w:vAlign w:val="center"/>
            <w:hideMark/>
          </w:tcPr>
          <w:p w14:paraId="7D60CBC1"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0575A40D"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100</w:t>
            </w:r>
          </w:p>
        </w:tc>
      </w:tr>
      <w:tr w:rsidR="00F170C6" w:rsidRPr="00F170C6" w14:paraId="75AB5FCE" w14:textId="77777777" w:rsidTr="00F170C6">
        <w:trPr>
          <w:trHeight w:val="828"/>
        </w:trPr>
        <w:tc>
          <w:tcPr>
            <w:tcW w:w="4363" w:type="pct"/>
            <w:tcBorders>
              <w:top w:val="nil"/>
              <w:left w:val="single" w:sz="4" w:space="0" w:color="auto"/>
              <w:bottom w:val="single" w:sz="4" w:space="0" w:color="auto"/>
              <w:right w:val="single" w:sz="4" w:space="0" w:color="auto"/>
            </w:tcBorders>
            <w:shd w:val="clear" w:color="auto" w:fill="auto"/>
            <w:hideMark/>
          </w:tcPr>
          <w:p w14:paraId="1C797CD2"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- 6º ano, composto por no mínimo 04 cadernos de itens para cada um dos componentes curriculares de Língua Portuguesa e Matemática.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7BB64C4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B99C871"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F170C6" w:rsidRPr="00F170C6" w14:paraId="0F84387E" w14:textId="77777777" w:rsidTr="00F170C6">
        <w:trPr>
          <w:trHeight w:val="828"/>
        </w:trPr>
        <w:tc>
          <w:tcPr>
            <w:tcW w:w="4363" w:type="pct"/>
            <w:tcBorders>
              <w:top w:val="nil"/>
              <w:left w:val="single" w:sz="4" w:space="0" w:color="auto"/>
              <w:bottom w:val="single" w:sz="4" w:space="0" w:color="auto"/>
              <w:right w:val="single" w:sz="4" w:space="0" w:color="auto"/>
            </w:tcBorders>
            <w:shd w:val="clear" w:color="auto" w:fill="auto"/>
            <w:hideMark/>
          </w:tcPr>
          <w:p w14:paraId="4A8749F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- 7º ano, composto por no mínimo 04 cadernos de itens para cada um dos componentes curriculares de Língua Portuguesa e Matemática.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432E34F8"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EB2E190"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F170C6" w:rsidRPr="00F170C6" w14:paraId="34CDFA38" w14:textId="77777777" w:rsidTr="00F170C6">
        <w:trPr>
          <w:trHeight w:val="828"/>
        </w:trPr>
        <w:tc>
          <w:tcPr>
            <w:tcW w:w="4363" w:type="pct"/>
            <w:tcBorders>
              <w:top w:val="nil"/>
              <w:left w:val="single" w:sz="4" w:space="0" w:color="auto"/>
              <w:bottom w:val="single" w:sz="4" w:space="0" w:color="auto"/>
              <w:right w:val="single" w:sz="4" w:space="0" w:color="auto"/>
            </w:tcBorders>
            <w:shd w:val="clear" w:color="auto" w:fill="auto"/>
            <w:hideMark/>
          </w:tcPr>
          <w:p w14:paraId="5E77F1D1"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- 8º ano, composto por no mínimo 04 cadernos de itens para cada um dos componentes curriculares de Língua Portuguesa e Matemática. As respostas do instrumental avaliativo (provas) devem possibilitar a tabulação através de plataforma digital.</w:t>
            </w:r>
          </w:p>
        </w:tc>
        <w:tc>
          <w:tcPr>
            <w:tcW w:w="324" w:type="pct"/>
            <w:tcBorders>
              <w:top w:val="nil"/>
              <w:left w:val="nil"/>
              <w:bottom w:val="single" w:sz="4" w:space="0" w:color="auto"/>
              <w:right w:val="single" w:sz="4" w:space="0" w:color="auto"/>
            </w:tcBorders>
            <w:shd w:val="clear" w:color="auto" w:fill="auto"/>
            <w:vAlign w:val="center"/>
            <w:hideMark/>
          </w:tcPr>
          <w:p w14:paraId="3A84DA09"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15AD4F75"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F170C6" w:rsidRPr="00F170C6" w14:paraId="5EB997F7" w14:textId="77777777" w:rsidTr="00F170C6">
        <w:trPr>
          <w:trHeight w:val="1104"/>
        </w:trPr>
        <w:tc>
          <w:tcPr>
            <w:tcW w:w="4363" w:type="pct"/>
            <w:tcBorders>
              <w:top w:val="nil"/>
              <w:left w:val="single" w:sz="4" w:space="0" w:color="auto"/>
              <w:bottom w:val="single" w:sz="4" w:space="0" w:color="auto"/>
              <w:right w:val="single" w:sz="4" w:space="0" w:color="auto"/>
            </w:tcBorders>
            <w:shd w:val="clear" w:color="auto" w:fill="auto"/>
            <w:vAlign w:val="center"/>
            <w:hideMark/>
          </w:tcPr>
          <w:p w14:paraId="5D051175"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- 9º ano, composto por: - Mínimo 04 cadernos de itens para cada um dos componentes curriculares de Língua Portuguesa e Matemática. As respostas do instrumental avaliativo (provas) devem possibilitar a tabulação através de plataforma digital. - Mínimo de 04 Cadernos com exercícios para cada um dos componentes curriculares de Língua Portuguesa e Matemática.</w:t>
            </w:r>
          </w:p>
        </w:tc>
        <w:tc>
          <w:tcPr>
            <w:tcW w:w="324" w:type="pct"/>
            <w:tcBorders>
              <w:top w:val="nil"/>
              <w:left w:val="nil"/>
              <w:bottom w:val="single" w:sz="4" w:space="0" w:color="auto"/>
              <w:right w:val="single" w:sz="4" w:space="0" w:color="auto"/>
            </w:tcBorders>
            <w:shd w:val="clear" w:color="auto" w:fill="auto"/>
            <w:vAlign w:val="center"/>
            <w:hideMark/>
          </w:tcPr>
          <w:p w14:paraId="267B8A8D"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6C7EFCEA"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F170C6" w:rsidRPr="00F170C6" w14:paraId="292FCE3C" w14:textId="77777777" w:rsidTr="00F170C6">
        <w:trPr>
          <w:trHeight w:val="1104"/>
        </w:trPr>
        <w:tc>
          <w:tcPr>
            <w:tcW w:w="4363" w:type="pct"/>
            <w:tcBorders>
              <w:top w:val="nil"/>
              <w:left w:val="single" w:sz="4" w:space="0" w:color="auto"/>
              <w:bottom w:val="single" w:sz="4" w:space="0" w:color="auto"/>
              <w:right w:val="single" w:sz="4" w:space="0" w:color="auto"/>
            </w:tcBorders>
            <w:shd w:val="clear" w:color="auto" w:fill="auto"/>
            <w:hideMark/>
          </w:tcPr>
          <w:p w14:paraId="1107BB6C"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Instrumentais de Avaliação do professor  9º ANO -  kit professor contendo: CADERNO DE APRENDIZAGEM PROFESSOR  9º ANO - LÍNGUA PORTUGUESA ;  CADERNO DE APRENDIZAGEM PROFESSOR 9º ANO – MATEMÁTICA, composto por: - Mínimo 04 cadernos de itens para cada um dos componentes curriculares de Língua Portuguesa e Matemática. </w:t>
            </w:r>
          </w:p>
        </w:tc>
        <w:tc>
          <w:tcPr>
            <w:tcW w:w="324" w:type="pct"/>
            <w:tcBorders>
              <w:top w:val="nil"/>
              <w:left w:val="nil"/>
              <w:bottom w:val="single" w:sz="4" w:space="0" w:color="auto"/>
              <w:right w:val="single" w:sz="4" w:space="0" w:color="auto"/>
            </w:tcBorders>
            <w:shd w:val="clear" w:color="auto" w:fill="auto"/>
            <w:vAlign w:val="center"/>
            <w:hideMark/>
          </w:tcPr>
          <w:p w14:paraId="70ADC5CB"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5589F95A" w14:textId="77777777" w:rsidR="00F170C6" w:rsidRPr="00F170C6" w:rsidRDefault="00F170C6" w:rsidP="00F170C6">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F170C6" w:rsidRPr="00F170C6" w14:paraId="777BE1D4"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2A0793CA"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Material pedagógico formativo para o desenvolvimento de habilidades socioemocionais - Nível 1, contendo: 01 livro teórico abordando temáticas relacionadas à abordagem da Terapia Cognitivo-Comportamental (TCC), compreendendo o funcionamento interno do indivíduo, a partir da interligação entre os pensamentos, emoções e comportamentos.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w:t>
            </w:r>
            <w:r w:rsidRPr="00F170C6">
              <w:rPr>
                <w:rFonts w:ascii="Calibri" w:eastAsia="Times New Roman" w:hAnsi="Calibri" w:cs="Calibri"/>
                <w:color w:val="000000"/>
                <w:kern w:val="0"/>
                <w:sz w:val="20"/>
                <w:szCs w:val="20"/>
                <w:lang w:eastAsia="pt-BR"/>
                <w14:ligatures w14:val="none"/>
              </w:rPr>
              <w:lastRenderedPageBreak/>
              <w:t>mínima 170g/m² e acabamento em espiral. Atividades formativas com profissionais da área, em modelo híbrido com carga horária mínima de 20h/a.</w:t>
            </w:r>
          </w:p>
        </w:tc>
        <w:tc>
          <w:tcPr>
            <w:tcW w:w="324" w:type="pct"/>
            <w:tcBorders>
              <w:top w:val="nil"/>
              <w:left w:val="nil"/>
              <w:bottom w:val="single" w:sz="4" w:space="0" w:color="auto"/>
              <w:right w:val="single" w:sz="4" w:space="0" w:color="auto"/>
            </w:tcBorders>
            <w:shd w:val="clear" w:color="auto" w:fill="auto"/>
            <w:vAlign w:val="center"/>
            <w:hideMark/>
          </w:tcPr>
          <w:p w14:paraId="7FBD6480"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313" w:type="pct"/>
            <w:tcBorders>
              <w:top w:val="nil"/>
              <w:left w:val="nil"/>
              <w:bottom w:val="single" w:sz="4" w:space="0" w:color="auto"/>
              <w:right w:val="single" w:sz="4" w:space="0" w:color="auto"/>
            </w:tcBorders>
            <w:shd w:val="clear" w:color="auto" w:fill="auto"/>
            <w:vAlign w:val="center"/>
            <w:hideMark/>
          </w:tcPr>
          <w:p w14:paraId="1FC58494"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1552</w:t>
            </w:r>
          </w:p>
        </w:tc>
      </w:tr>
      <w:tr w:rsidR="00F170C6" w:rsidRPr="00F170C6" w14:paraId="4C138216" w14:textId="77777777" w:rsidTr="00F170C6">
        <w:trPr>
          <w:trHeight w:val="3036"/>
        </w:trPr>
        <w:tc>
          <w:tcPr>
            <w:tcW w:w="4363" w:type="pct"/>
            <w:tcBorders>
              <w:top w:val="nil"/>
              <w:left w:val="single" w:sz="4" w:space="0" w:color="auto"/>
              <w:bottom w:val="single" w:sz="4" w:space="0" w:color="auto"/>
              <w:right w:val="single" w:sz="4" w:space="0" w:color="auto"/>
            </w:tcBorders>
            <w:shd w:val="clear" w:color="auto" w:fill="auto"/>
            <w:hideMark/>
          </w:tcPr>
          <w:p w14:paraId="66936777"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pedagógico formativo para o desenvolvimento de habilidades socioemocionais -  Nível 2, contendo: 01 livro teórico abordando temáticas relacionadas à abordagem da Terapia de Aceitação e Compromisso (ACT), que é uma abordagem psicológica que combina princípios de aceitação e mindfulness com estratégias de mudança comportamental. O principal objetivo da ACT é ajudar as pessoas a viverem uma vida mais rica e significativa, mesmo em face de dor e sofrimento inevitáveis.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324" w:type="pct"/>
            <w:tcBorders>
              <w:top w:val="nil"/>
              <w:left w:val="nil"/>
              <w:bottom w:val="single" w:sz="4" w:space="0" w:color="auto"/>
              <w:right w:val="single" w:sz="4" w:space="0" w:color="auto"/>
            </w:tcBorders>
            <w:shd w:val="clear" w:color="auto" w:fill="auto"/>
            <w:vAlign w:val="center"/>
            <w:hideMark/>
          </w:tcPr>
          <w:p w14:paraId="3FF53E56"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E65379E"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1552</w:t>
            </w:r>
          </w:p>
        </w:tc>
      </w:tr>
      <w:tr w:rsidR="00F170C6" w:rsidRPr="00F170C6" w14:paraId="26867EEA" w14:textId="77777777" w:rsidTr="00F170C6">
        <w:trPr>
          <w:trHeight w:val="2760"/>
        </w:trPr>
        <w:tc>
          <w:tcPr>
            <w:tcW w:w="4363" w:type="pct"/>
            <w:tcBorders>
              <w:top w:val="nil"/>
              <w:left w:val="single" w:sz="4" w:space="0" w:color="auto"/>
              <w:bottom w:val="single" w:sz="4" w:space="0" w:color="auto"/>
              <w:right w:val="single" w:sz="4" w:space="0" w:color="auto"/>
            </w:tcBorders>
            <w:shd w:val="clear" w:color="auto" w:fill="auto"/>
            <w:hideMark/>
          </w:tcPr>
          <w:p w14:paraId="23727018" w14:textId="77777777" w:rsidR="00F170C6" w:rsidRPr="00F170C6" w:rsidRDefault="00F170C6" w:rsidP="00F170C6">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pedagógico formativo para o desenvolvimento de habilidades socioemocionais - Nível 3, contendo: 01 livro teórico abordando temáticas relacionadas à abordagem da Terapia Comportamental Dialética (DBT), combinando técnicas de aceitação e mudança, ajudando o indivíduo a gerenciar as emoções intensas, melhorar relacionamentos e desenvolver habilidades de enfrentamento.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324" w:type="pct"/>
            <w:tcBorders>
              <w:top w:val="nil"/>
              <w:left w:val="nil"/>
              <w:bottom w:val="single" w:sz="4" w:space="0" w:color="auto"/>
              <w:right w:val="single" w:sz="4" w:space="0" w:color="auto"/>
            </w:tcBorders>
            <w:shd w:val="clear" w:color="auto" w:fill="auto"/>
            <w:vAlign w:val="center"/>
            <w:hideMark/>
          </w:tcPr>
          <w:p w14:paraId="784303FC"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313" w:type="pct"/>
            <w:tcBorders>
              <w:top w:val="nil"/>
              <w:left w:val="nil"/>
              <w:bottom w:val="single" w:sz="4" w:space="0" w:color="auto"/>
              <w:right w:val="single" w:sz="4" w:space="0" w:color="auto"/>
            </w:tcBorders>
            <w:shd w:val="clear" w:color="auto" w:fill="auto"/>
            <w:vAlign w:val="center"/>
            <w:hideMark/>
          </w:tcPr>
          <w:p w14:paraId="3DFCCE63" w14:textId="77777777" w:rsidR="00F170C6" w:rsidRPr="00F170C6" w:rsidRDefault="00F170C6" w:rsidP="00F170C6">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1552</w:t>
            </w:r>
          </w:p>
        </w:tc>
      </w:tr>
    </w:tbl>
    <w:p w14:paraId="5ADBD89E" w14:textId="77777777" w:rsidR="00F170C6" w:rsidRPr="0029371C" w:rsidRDefault="00F170C6" w:rsidP="009B69D0">
      <w:pPr>
        <w:spacing w:after="0" w:line="360" w:lineRule="auto"/>
        <w:jc w:val="both"/>
        <w:rPr>
          <w:rFonts w:ascii="Times New Roman" w:hAnsi="Times New Roman" w:cs="Times New Roman"/>
          <w:sz w:val="20"/>
          <w:szCs w:val="20"/>
        </w:rPr>
      </w:pPr>
    </w:p>
    <w:p w14:paraId="66DBBB26" w14:textId="77777777" w:rsidR="001C18CB" w:rsidRDefault="001C18CB" w:rsidP="001E511E">
      <w:pPr>
        <w:spacing w:after="0" w:line="360" w:lineRule="auto"/>
        <w:jc w:val="both"/>
        <w:rPr>
          <w:rFonts w:ascii="Times New Roman" w:hAnsi="Times New Roman" w:cs="Times New Roman"/>
          <w:b/>
          <w:bCs/>
          <w:sz w:val="20"/>
          <w:szCs w:val="20"/>
        </w:rPr>
      </w:pPr>
    </w:p>
    <w:p w14:paraId="2735274F" w14:textId="2C9B13F6" w:rsidR="001E511E" w:rsidRPr="0029371C" w:rsidRDefault="00FD4181" w:rsidP="001E511E">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Com base nos quantitativos apresentados e nas justificativas previamente expostas, entende-se que a estimativa realizada atende aos critérios de planejamento adequado, estando compatível com a realidade das redes consorciadas. A mensuração das quantidades considerou dados atualizados de matrícula dos alunos, número de docentes habilitados, estrutura pedagógica existente e demandas materiais identificadas, assegurando conformidade com os princípios da razoabilidade, da economicidade e da vantajosidade que regem as contratações públicas.</w:t>
      </w:r>
    </w:p>
    <w:p w14:paraId="0BF40C98" w14:textId="77777777" w:rsidR="00FD4181" w:rsidRPr="0029371C" w:rsidRDefault="00FD4181" w:rsidP="001E511E">
      <w:pPr>
        <w:spacing w:after="0" w:line="360" w:lineRule="auto"/>
        <w:jc w:val="both"/>
        <w:rPr>
          <w:rFonts w:ascii="Times New Roman" w:hAnsi="Times New Roman" w:cs="Times New Roman"/>
          <w:sz w:val="20"/>
          <w:szCs w:val="20"/>
        </w:rPr>
      </w:pPr>
    </w:p>
    <w:p w14:paraId="3BEB5DE0" w14:textId="02301FBE" w:rsidR="00AE16F6" w:rsidRPr="0029371C" w:rsidRDefault="00FD4181" w:rsidP="009B69D0">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Na sequência, será apresentado o levantamento de mercado realizado com o objetivo de subsidiar a análise comparativa de preços, aferir a viabilidade econômica da contratação e estabelecer parâmetros de referência confiáveis. Esse levantamento contribui para assegurar a transparência do processo e a adequada formação do valor estimado, em conformidade com as disposições da Lei nº 14.133/2021 e demais normativos aplicáveis.</w:t>
      </w:r>
    </w:p>
    <w:p w14:paraId="498E2C82" w14:textId="77777777" w:rsidR="00E935CA" w:rsidRPr="0029371C" w:rsidRDefault="00E935CA" w:rsidP="009B69D0">
      <w:pPr>
        <w:spacing w:after="0" w:line="360" w:lineRule="auto"/>
        <w:jc w:val="both"/>
        <w:rPr>
          <w:rFonts w:ascii="Times New Roman" w:hAnsi="Times New Roman" w:cs="Times New Roman"/>
          <w:sz w:val="20"/>
          <w:szCs w:val="20"/>
        </w:rPr>
      </w:pPr>
    </w:p>
    <w:p w14:paraId="4EBF3CE1" w14:textId="7BA87546" w:rsidR="00E935CA" w:rsidRPr="0029371C" w:rsidRDefault="00CD22D9" w:rsidP="00E935CA">
      <w:pPr>
        <w:pStyle w:val="PargrafodaLista"/>
        <w:numPr>
          <w:ilvl w:val="0"/>
          <w:numId w:val="3"/>
        </w:numPr>
        <w:spacing w:after="0" w:line="360" w:lineRule="auto"/>
        <w:jc w:val="both"/>
        <w:rPr>
          <w:rFonts w:ascii="Times New Roman" w:hAnsi="Times New Roman" w:cs="Times New Roman"/>
          <w:b/>
          <w:bCs/>
          <w:sz w:val="20"/>
          <w:szCs w:val="20"/>
          <w:highlight w:val="yellow"/>
        </w:rPr>
      </w:pPr>
      <w:bookmarkStart w:id="0" w:name="_Hlk198721460"/>
      <w:r w:rsidRPr="0029371C">
        <w:rPr>
          <w:rFonts w:ascii="Times New Roman" w:hAnsi="Times New Roman" w:cs="Times New Roman"/>
          <w:b/>
          <w:bCs/>
          <w:sz w:val="20"/>
          <w:szCs w:val="20"/>
          <w:highlight w:val="yellow"/>
        </w:rPr>
        <w:t xml:space="preserve">DA PREVISÃO DE QUANTITATIVOS MÍNIMOS </w:t>
      </w:r>
      <w:r w:rsidR="00887081" w:rsidRPr="0029371C">
        <w:rPr>
          <w:rFonts w:ascii="Times New Roman" w:hAnsi="Times New Roman" w:cs="Times New Roman"/>
          <w:b/>
          <w:bCs/>
          <w:sz w:val="20"/>
          <w:szCs w:val="20"/>
          <w:highlight w:val="yellow"/>
        </w:rPr>
        <w:t>– A pedidos, segue adicional de subtópico referente a aquisição de quantitativo mínimo. Se estiver de acordo, será acrescentado ao termo de referência também.</w:t>
      </w:r>
    </w:p>
    <w:p w14:paraId="05047ED1" w14:textId="77777777" w:rsidR="00CD22D9" w:rsidRPr="0029371C" w:rsidRDefault="00CD22D9" w:rsidP="00CD22D9">
      <w:pPr>
        <w:spacing w:after="0" w:line="360" w:lineRule="auto"/>
        <w:jc w:val="both"/>
        <w:rPr>
          <w:rFonts w:ascii="Times New Roman" w:hAnsi="Times New Roman" w:cs="Times New Roman"/>
          <w:b/>
          <w:bCs/>
          <w:sz w:val="20"/>
          <w:szCs w:val="20"/>
        </w:rPr>
      </w:pPr>
    </w:p>
    <w:p w14:paraId="7855C336" w14:textId="77777777" w:rsidR="00151E61" w:rsidRPr="0029371C" w:rsidRDefault="00151E61" w:rsidP="00151E61">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Nos termos do artigo 82 da Lei Federal nº 14.133/2021, que trata do Sistema de Registro de Preços (SRP), o edital deve prever, sempre que possível, a quantidade mínima a ser cotada por item, com o intuito de orientar os licitantes na construção de propostas mais realistas e equilibradas. Embora essa previsão não imponha à Administração Pública a obrigação de aquisição dos volumes indicados, ela funciona como parâmetro técnico que contribui para maior alinhamento entre contratante e fornecedor, refletindo em um processo licitatório mais eficiente e vantajoso.</w:t>
      </w:r>
    </w:p>
    <w:p w14:paraId="3238899F" w14:textId="77777777" w:rsidR="00151E61" w:rsidRPr="0029371C" w:rsidRDefault="00151E61" w:rsidP="00151E61">
      <w:pPr>
        <w:spacing w:after="0" w:line="360" w:lineRule="auto"/>
        <w:jc w:val="both"/>
        <w:rPr>
          <w:rFonts w:ascii="Times New Roman" w:hAnsi="Times New Roman" w:cs="Times New Roman"/>
          <w:sz w:val="20"/>
          <w:szCs w:val="20"/>
        </w:rPr>
      </w:pPr>
    </w:p>
    <w:p w14:paraId="47188462" w14:textId="1F0CD32C" w:rsidR="00151E61" w:rsidRPr="0029371C" w:rsidRDefault="00151E61" w:rsidP="00151E61">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No caso da presente contratação, estruturada por consórcio público, está previsto um lote único com 57 itens distintos, dos quais 56 são kits de livros didáticos e um corresponde a solução digital complementar, organizados conforme o ano escolar, o componente curricular e o público-alvo (aluno ou professor). A padronização do acervo, aliada à centralização da demanda entre os entes consorciados, justifica a adoção de quantidades mínimas por item, pois facilita o planejamento das entregas, ajuda a organizar melhor a logística e permite que as redes de ensino envolvidas atuem de forma mais integrada e coordenada.</w:t>
      </w:r>
    </w:p>
    <w:p w14:paraId="12DD0433" w14:textId="77777777" w:rsidR="00151E61" w:rsidRPr="0029371C" w:rsidRDefault="00151E61" w:rsidP="00151E61">
      <w:pPr>
        <w:spacing w:after="0" w:line="360" w:lineRule="auto"/>
        <w:jc w:val="both"/>
        <w:rPr>
          <w:rFonts w:ascii="Times New Roman" w:hAnsi="Times New Roman" w:cs="Times New Roman"/>
          <w:sz w:val="20"/>
          <w:szCs w:val="20"/>
        </w:rPr>
      </w:pPr>
    </w:p>
    <w:p w14:paraId="5C87004B" w14:textId="77777777" w:rsidR="00151E61" w:rsidRPr="0029371C" w:rsidRDefault="00151E61" w:rsidP="00151E61">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fixação de quantidade mínima também representa um benefício direto aos fornecedores, sobretudo no segmento gráfico, em que a escala interfere significativamente na composição de preços. Com base em volumes mínimos previamente estimados, os licitantes podem planejar a produção com mais precisão, ajustar a compra de insumos, racionalizar o uso de mão de obra e calcular prazos de entrega mais adequados, o que favorece propostas financeiramente mais equilibradas e melhora o padrão dos materiais entregues.</w:t>
      </w:r>
    </w:p>
    <w:p w14:paraId="7119F5E0" w14:textId="77777777" w:rsidR="00151E61" w:rsidRPr="0029371C" w:rsidRDefault="00151E61" w:rsidP="00151E61">
      <w:pPr>
        <w:spacing w:after="0" w:line="360" w:lineRule="auto"/>
        <w:jc w:val="both"/>
        <w:rPr>
          <w:rFonts w:ascii="Times New Roman" w:hAnsi="Times New Roman" w:cs="Times New Roman"/>
          <w:sz w:val="20"/>
          <w:szCs w:val="20"/>
        </w:rPr>
      </w:pPr>
    </w:p>
    <w:p w14:paraId="422325D9" w14:textId="77777777" w:rsidR="00151E61" w:rsidRPr="0029371C" w:rsidRDefault="00151E61" w:rsidP="00151E61">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Dessa forma, recomenda-se que o edital preveja a adoção de um quantitativo mínimo de 10% sobre o total estimado por item. Essa definição confere maior previsibilidade ao processo, preserva a autonomia dos entes consorciados para decidir sobre sua adesão e aquisição, e contribui para a obtenção de propostas mais consistentes, garantindo maior segurança à Administração e condições mais claras e justas para os fornecedores participantes.</w:t>
      </w:r>
    </w:p>
    <w:bookmarkEnd w:id="0"/>
    <w:p w14:paraId="76C35BFF" w14:textId="77777777" w:rsidR="00887081" w:rsidRPr="0029371C" w:rsidRDefault="00887081" w:rsidP="001E3879">
      <w:pPr>
        <w:spacing w:line="480" w:lineRule="auto"/>
        <w:rPr>
          <w:rFonts w:ascii="Times New Roman" w:hAnsi="Times New Roman" w:cs="Times New Roman"/>
          <w:b/>
          <w:bCs/>
          <w:sz w:val="20"/>
          <w:szCs w:val="20"/>
        </w:rPr>
      </w:pPr>
    </w:p>
    <w:p w14:paraId="5E253595" w14:textId="2C4BE600" w:rsidR="00C360AB" w:rsidRPr="0029371C" w:rsidRDefault="00C360AB" w:rsidP="001E3879">
      <w:pPr>
        <w:spacing w:line="480" w:lineRule="auto"/>
        <w:rPr>
          <w:rFonts w:ascii="Times New Roman" w:hAnsi="Times New Roman" w:cs="Times New Roman"/>
          <w:b/>
          <w:bCs/>
          <w:sz w:val="20"/>
          <w:szCs w:val="20"/>
        </w:rPr>
      </w:pPr>
      <w:r w:rsidRPr="0029371C">
        <w:rPr>
          <w:rFonts w:ascii="Times New Roman" w:hAnsi="Times New Roman" w:cs="Times New Roman"/>
          <w:b/>
          <w:bCs/>
          <w:sz w:val="20"/>
          <w:szCs w:val="20"/>
        </w:rPr>
        <w:t>LEVANTAMENTO DE MERCADO</w:t>
      </w:r>
    </w:p>
    <w:p w14:paraId="0284A487" w14:textId="2BA9A393" w:rsidR="00F808C3" w:rsidRPr="0029371C" w:rsidRDefault="001E3879"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lastRenderedPageBreak/>
        <w:t xml:space="preserve">Nos termos do </w:t>
      </w:r>
      <w:r w:rsidRPr="0029371C">
        <w:rPr>
          <w:rFonts w:ascii="Times New Roman" w:hAnsi="Times New Roman" w:cs="Times New Roman"/>
          <w:b/>
          <w:bCs/>
          <w:sz w:val="20"/>
          <w:szCs w:val="20"/>
        </w:rPr>
        <w:t>art. 18, §1º, inciso V, da Lei nº 14.133/2021</w:t>
      </w:r>
      <w:r w:rsidRPr="0029371C">
        <w:rPr>
          <w:rFonts w:ascii="Times New Roman" w:hAnsi="Times New Roman" w:cs="Times New Roman"/>
          <w:sz w:val="20"/>
          <w:szCs w:val="20"/>
        </w:rPr>
        <w:t xml:space="preserve"> e conforme as disposições da </w:t>
      </w:r>
      <w:r w:rsidRPr="0029371C">
        <w:rPr>
          <w:rFonts w:ascii="Times New Roman" w:hAnsi="Times New Roman" w:cs="Times New Roman"/>
          <w:b/>
          <w:bCs/>
          <w:sz w:val="20"/>
          <w:szCs w:val="20"/>
        </w:rPr>
        <w:t>Instrução Normativa SEGES/ME nº 58/2022</w:t>
      </w:r>
      <w:r w:rsidRPr="0029371C">
        <w:rPr>
          <w:rFonts w:ascii="Times New Roman" w:hAnsi="Times New Roman" w:cs="Times New Roman"/>
          <w:sz w:val="20"/>
          <w:szCs w:val="20"/>
        </w:rPr>
        <w:t xml:space="preserve">, o Estudo Técnico Preliminar deve conter, obrigatoriamente, um levantamento de mercado, </w:t>
      </w:r>
      <w:r w:rsidR="00F808C3" w:rsidRPr="0029371C">
        <w:rPr>
          <w:rFonts w:ascii="Times New Roman" w:hAnsi="Times New Roman" w:cs="Times New Roman"/>
          <w:sz w:val="20"/>
          <w:szCs w:val="20"/>
        </w:rPr>
        <w:t xml:space="preserve">que pode ser </w:t>
      </w:r>
      <w:r w:rsidRPr="0029371C">
        <w:rPr>
          <w:rFonts w:ascii="Times New Roman" w:hAnsi="Times New Roman" w:cs="Times New Roman"/>
          <w:sz w:val="20"/>
          <w:szCs w:val="20"/>
        </w:rPr>
        <w:t>entendido como a análise das alternativas disponíveis</w:t>
      </w:r>
      <w:r w:rsidR="00F808C3" w:rsidRPr="0029371C">
        <w:rPr>
          <w:rFonts w:ascii="Times New Roman" w:hAnsi="Times New Roman" w:cs="Times New Roman"/>
          <w:sz w:val="20"/>
          <w:szCs w:val="20"/>
        </w:rPr>
        <w:t xml:space="preserve"> no mercado</w:t>
      </w:r>
      <w:r w:rsidRPr="0029371C">
        <w:rPr>
          <w:rFonts w:ascii="Times New Roman" w:hAnsi="Times New Roman" w:cs="Times New Roman"/>
          <w:sz w:val="20"/>
          <w:szCs w:val="20"/>
        </w:rPr>
        <w:t xml:space="preserve"> para o atendimento da necessidade administrativa, acompanhado da devida justificativa técnica e econômica da solução a ser contratada.</w:t>
      </w:r>
    </w:p>
    <w:p w14:paraId="45066756" w14:textId="77777777" w:rsidR="000B5EF3" w:rsidRPr="0029371C" w:rsidRDefault="000B5EF3" w:rsidP="001E3879">
      <w:pPr>
        <w:spacing w:after="0" w:line="360" w:lineRule="auto"/>
        <w:jc w:val="both"/>
        <w:rPr>
          <w:rFonts w:ascii="Times New Roman" w:hAnsi="Times New Roman" w:cs="Times New Roman"/>
          <w:sz w:val="20"/>
          <w:szCs w:val="20"/>
        </w:rPr>
      </w:pPr>
    </w:p>
    <w:p w14:paraId="1EB4E232" w14:textId="77777777" w:rsidR="00F808C3" w:rsidRPr="0029371C" w:rsidRDefault="001E3879"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Com base nessa diretriz, foi realizada uma pesquisa preliminar com foco em acervos públicos de informação, como o Painel de Preços, o Compras.gov.br e editais de licitações recentes voltadas à aquisição de livros didáticos por entes da Administração Pública. </w:t>
      </w:r>
    </w:p>
    <w:p w14:paraId="3A5ACDCE" w14:textId="77777777" w:rsidR="00F808C3" w:rsidRPr="0029371C" w:rsidRDefault="00F808C3" w:rsidP="001E3879">
      <w:pPr>
        <w:spacing w:after="0" w:line="360" w:lineRule="auto"/>
        <w:jc w:val="both"/>
        <w:rPr>
          <w:rFonts w:ascii="Times New Roman" w:hAnsi="Times New Roman" w:cs="Times New Roman"/>
          <w:sz w:val="20"/>
          <w:szCs w:val="20"/>
        </w:rPr>
      </w:pPr>
    </w:p>
    <w:p w14:paraId="4577779D" w14:textId="37E4425B" w:rsidR="001E3879" w:rsidRPr="0029371C" w:rsidRDefault="00F808C3"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Foram analisadas contratações realizadas por redes de ensino municipais e estaduais, tanto consorciadas quanto não consorciadas, cujos dados são acessíveis ao público por meio de plataformas oficiais. A partir dessa análise, foi possível identificar os modelos adotados, a estrutura contratual utilizada e os parâmetros definidos, permitindo o estabelecimento de referências consistentes para orientar a presente contratação.</w:t>
      </w:r>
    </w:p>
    <w:p w14:paraId="2770975F" w14:textId="77777777" w:rsidR="00F808C3" w:rsidRPr="0029371C" w:rsidRDefault="00F808C3" w:rsidP="001E3879">
      <w:pPr>
        <w:spacing w:after="0" w:line="360" w:lineRule="auto"/>
        <w:jc w:val="both"/>
        <w:rPr>
          <w:rFonts w:ascii="Times New Roman" w:hAnsi="Times New Roman" w:cs="Times New Roman"/>
          <w:sz w:val="20"/>
          <w:szCs w:val="20"/>
        </w:rPr>
      </w:pPr>
    </w:p>
    <w:p w14:paraId="7E0BFCC5" w14:textId="77777777" w:rsidR="00F808C3" w:rsidRPr="0029371C" w:rsidRDefault="00F808C3"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De modo geral, constatou-se que o mercado oferece uma ampla variedade de coleções didáticas impressas, com propostas metodológicas estruturadas, alinhadas à BNCC e voltadas tanto para alunos quanto para professores. No entanto, apesar da diversidade de opções disponíveis, verifica-se que as redes públicas de ensino consorciadas enfrentam atualmente defasagens significativas em seus acervos bibliográficos, especialmente no que se refere à atualização dos conteúdos, à aderência às diretrizes curriculares vigentes e à oferta de materiais complementares de apoio ao corpo docente. </w:t>
      </w:r>
    </w:p>
    <w:p w14:paraId="1A688B6D" w14:textId="77777777" w:rsidR="00F808C3" w:rsidRPr="0029371C" w:rsidRDefault="00F808C3" w:rsidP="001E3879">
      <w:pPr>
        <w:spacing w:after="0" w:line="360" w:lineRule="auto"/>
        <w:jc w:val="both"/>
        <w:rPr>
          <w:rFonts w:ascii="Times New Roman" w:hAnsi="Times New Roman" w:cs="Times New Roman"/>
          <w:sz w:val="20"/>
          <w:szCs w:val="20"/>
        </w:rPr>
      </w:pPr>
    </w:p>
    <w:p w14:paraId="77087653" w14:textId="5A4DB75B" w:rsidR="00A87526" w:rsidRPr="0029371C" w:rsidRDefault="00A87526"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Essa realidade reforça a necessidade da adoção de soluções completas e atualizadas, como as que vêm sendo disponibilizadas no mercado, capazes de atender simultaneamente às demandas de alunos e professores. Em geral, os kits didáticos mais recorrentes nas contratações públicas são organizados por bimestre ou módulo e incluem, além dos conteúdos curriculares alinhados à BNCC, materiais complementares como simulados, orientações pedagógicas, propostas de intervenção didática e, em alguns casos, acesso a plataformas digitais e formação continuada para o corpo docente. </w:t>
      </w:r>
    </w:p>
    <w:p w14:paraId="79CEBE63" w14:textId="77777777" w:rsidR="00A87526" w:rsidRPr="0029371C" w:rsidRDefault="00A87526" w:rsidP="001E3879">
      <w:pPr>
        <w:spacing w:after="0" w:line="360" w:lineRule="auto"/>
        <w:jc w:val="both"/>
        <w:rPr>
          <w:rFonts w:ascii="Times New Roman" w:hAnsi="Times New Roman" w:cs="Times New Roman"/>
          <w:sz w:val="20"/>
          <w:szCs w:val="20"/>
        </w:rPr>
      </w:pPr>
    </w:p>
    <w:p w14:paraId="65BF815D" w14:textId="1AB0558D" w:rsidR="001E3879" w:rsidRPr="0029371C" w:rsidRDefault="00A87526"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adoção desse padrão contribui não apenas para o aprimoramento do processo de ensino-aprendizagem, mas também para a valorização das práticas pedagógicas e a equiparação das redes consorciadas a modelos de referência já implementados em outras localidades.</w:t>
      </w:r>
    </w:p>
    <w:p w14:paraId="5823FAC1" w14:textId="77777777" w:rsidR="00A87526" w:rsidRPr="0029371C" w:rsidRDefault="00A87526" w:rsidP="001E3879">
      <w:pPr>
        <w:spacing w:after="0" w:line="360" w:lineRule="auto"/>
        <w:jc w:val="both"/>
        <w:rPr>
          <w:rFonts w:ascii="Times New Roman" w:hAnsi="Times New Roman" w:cs="Times New Roman"/>
          <w:sz w:val="20"/>
          <w:szCs w:val="20"/>
        </w:rPr>
      </w:pPr>
    </w:p>
    <w:p w14:paraId="309BFE13" w14:textId="77777777" w:rsidR="00A87526" w:rsidRPr="0029371C" w:rsidRDefault="00A87526" w:rsidP="00A87526">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Administração do consórcio também realizou uma análise comparativa entre as soluções identificadas, com base em critérios previamente estabelecidos, tais como os elementos físicos e gráficos das obras, aspectos comunicacionais, aderência às diretrizes pedagógicas nacionais, clareza das propostas metodológicas e recursos de apoio ao professor. Essa análise incluiu ainda a observação do uso de elementos visuais como cores, ícones, espaçamentos e organização gráfica, amplamente reconhecidos por estudos educacionais como fatores que contribuem para o engajamento dos alunos e a assimilação dos conteúdos.</w:t>
      </w:r>
    </w:p>
    <w:p w14:paraId="17E5E739" w14:textId="77777777" w:rsidR="00A87526" w:rsidRPr="0029371C" w:rsidRDefault="00A87526" w:rsidP="00A87526">
      <w:pPr>
        <w:spacing w:after="0" w:line="360" w:lineRule="auto"/>
        <w:jc w:val="both"/>
        <w:rPr>
          <w:rFonts w:ascii="Times New Roman" w:hAnsi="Times New Roman" w:cs="Times New Roman"/>
          <w:sz w:val="20"/>
          <w:szCs w:val="20"/>
        </w:rPr>
      </w:pPr>
    </w:p>
    <w:p w14:paraId="6B6EEC60" w14:textId="77777777" w:rsidR="00A87526" w:rsidRPr="0029371C" w:rsidRDefault="00A87526" w:rsidP="00A87526">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lastRenderedPageBreak/>
        <w:t>A finalidade da análise foi avaliar não apenas o conteúdo técnico e estrutural dos materiais, mas também sua aplicabilidade prática no contexto das redes públicas de ensino consorciadas. O respectivo documento comparativo será devidamente anexado a este Estudo Técnico Preliminar e integrará o processo administrativo da contratação.</w:t>
      </w:r>
    </w:p>
    <w:p w14:paraId="730FB121" w14:textId="77777777" w:rsidR="001E3879" w:rsidRPr="0029371C" w:rsidRDefault="001E3879" w:rsidP="001E3879">
      <w:pPr>
        <w:spacing w:after="0" w:line="360" w:lineRule="auto"/>
        <w:jc w:val="both"/>
        <w:rPr>
          <w:rFonts w:ascii="Times New Roman" w:hAnsi="Times New Roman" w:cs="Times New Roman"/>
          <w:sz w:val="20"/>
          <w:szCs w:val="20"/>
        </w:rPr>
      </w:pPr>
    </w:p>
    <w:p w14:paraId="15535A42" w14:textId="7FF49B54" w:rsidR="001E3879" w:rsidRPr="0029371C" w:rsidRDefault="00A87526"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Além dessa análise interna</w:t>
      </w:r>
      <w:r w:rsidRPr="0029371C">
        <w:rPr>
          <w:rFonts w:ascii="Times New Roman" w:hAnsi="Times New Roman" w:cs="Times New Roman"/>
          <w:b/>
          <w:bCs/>
          <w:sz w:val="20"/>
          <w:szCs w:val="20"/>
        </w:rPr>
        <w:t>,</w:t>
      </w:r>
      <w:r w:rsidRPr="0029371C">
        <w:rPr>
          <w:rFonts w:ascii="Times New Roman" w:hAnsi="Times New Roman" w:cs="Times New Roman"/>
          <w:sz w:val="20"/>
          <w:szCs w:val="20"/>
        </w:rPr>
        <w:t xml:space="preserve"> verificou-se que diversas dessas soluções já foram contratadas por redes públicas de ensino em diferentes contextos, inclusive em arranjos consorciados, o que demonstra sua viabilidade técnica, contratual e operacional. A maturidade dos fornecedores e a compatibilidade das soluções com a infraestrutura das escolas públicas reforçam a escolha desse modelo como referência para esta contratação.</w:t>
      </w:r>
    </w:p>
    <w:p w14:paraId="1FEA08D1" w14:textId="77777777" w:rsidR="00A87526" w:rsidRPr="0029371C" w:rsidRDefault="00A87526" w:rsidP="001E3879">
      <w:pPr>
        <w:spacing w:after="0" w:line="360" w:lineRule="auto"/>
        <w:jc w:val="both"/>
        <w:rPr>
          <w:rFonts w:ascii="Times New Roman" w:hAnsi="Times New Roman" w:cs="Times New Roman"/>
          <w:sz w:val="20"/>
          <w:szCs w:val="20"/>
        </w:rPr>
      </w:pPr>
    </w:p>
    <w:p w14:paraId="4BCC04EE" w14:textId="77777777" w:rsidR="001E3879" w:rsidRPr="0029371C" w:rsidRDefault="001E3879" w:rsidP="001E3879">
      <w:pPr>
        <w:spacing w:after="0" w:line="360" w:lineRule="auto"/>
        <w:jc w:val="both"/>
        <w:rPr>
          <w:rFonts w:ascii="Times New Roman" w:hAnsi="Times New Roman" w:cs="Times New Roman"/>
          <w:sz w:val="20"/>
          <w:szCs w:val="20"/>
          <w:highlight w:val="yellow"/>
        </w:rPr>
      </w:pPr>
      <w:r w:rsidRPr="0029371C">
        <w:rPr>
          <w:rFonts w:ascii="Times New Roman" w:hAnsi="Times New Roman" w:cs="Times New Roman"/>
          <w:sz w:val="20"/>
          <w:szCs w:val="20"/>
          <w:highlight w:val="yellow"/>
        </w:rPr>
        <w:t xml:space="preserve">A pesquisa identificou, entre os registros públicos, a contratação </w:t>
      </w:r>
      <w:r w:rsidRPr="0029371C">
        <w:rPr>
          <w:rFonts w:ascii="Times New Roman" w:hAnsi="Times New Roman" w:cs="Times New Roman"/>
          <w:b/>
          <w:bCs/>
          <w:sz w:val="20"/>
          <w:szCs w:val="20"/>
          <w:highlight w:val="yellow"/>
        </w:rPr>
        <w:t>X</w:t>
      </w:r>
      <w:r w:rsidRPr="0029371C">
        <w:rPr>
          <w:rFonts w:ascii="Times New Roman" w:hAnsi="Times New Roman" w:cs="Times New Roman"/>
          <w:sz w:val="20"/>
          <w:szCs w:val="20"/>
          <w:highlight w:val="yellow"/>
        </w:rPr>
        <w:t>, cujo objeto consistia na aquisição de materiais didáticos voltados à rede pública de ensino, abrangendo alunos e professores do ensino fundamental – anos iniciais e finais. A estrutura contratual, o tipo de material adquirido e a segmentação por etapas de ensino servem como referência relevante para a presente proposta, demonstrando a recorrência e a viabilidade do modelo.</w:t>
      </w:r>
    </w:p>
    <w:p w14:paraId="54129C79" w14:textId="11BDC712" w:rsidR="00A87526" w:rsidRPr="0029371C" w:rsidRDefault="00A87526" w:rsidP="001E3879">
      <w:pPr>
        <w:spacing w:after="0" w:line="360" w:lineRule="auto"/>
        <w:jc w:val="both"/>
        <w:rPr>
          <w:rFonts w:ascii="Times New Roman" w:hAnsi="Times New Roman" w:cs="Times New Roman"/>
          <w:sz w:val="20"/>
          <w:szCs w:val="20"/>
          <w:highlight w:val="red"/>
        </w:rPr>
      </w:pPr>
      <w:r w:rsidRPr="0029371C">
        <w:rPr>
          <w:rFonts w:ascii="Times New Roman" w:hAnsi="Times New Roman" w:cs="Times New Roman"/>
          <w:sz w:val="20"/>
          <w:szCs w:val="20"/>
          <w:highlight w:val="red"/>
        </w:rPr>
        <w:t>(EXEMPLO)</w:t>
      </w:r>
    </w:p>
    <w:p w14:paraId="3DD3F3F4" w14:textId="77777777" w:rsidR="001E3879" w:rsidRPr="0029371C" w:rsidRDefault="001E3879" w:rsidP="001E3879">
      <w:pPr>
        <w:spacing w:after="0" w:line="360" w:lineRule="auto"/>
        <w:jc w:val="both"/>
        <w:rPr>
          <w:rFonts w:ascii="Times New Roman" w:hAnsi="Times New Roman" w:cs="Times New Roman"/>
          <w:sz w:val="20"/>
          <w:szCs w:val="20"/>
          <w:highlight w:val="yellow"/>
        </w:rPr>
      </w:pPr>
    </w:p>
    <w:p w14:paraId="6CE5F2AE" w14:textId="77777777" w:rsidR="001E3879" w:rsidRPr="0029371C" w:rsidRDefault="001E3879"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highlight w:val="yellow"/>
        </w:rPr>
        <w:t xml:space="preserve">Também foi localizada a contratação </w:t>
      </w:r>
      <w:r w:rsidRPr="0029371C">
        <w:rPr>
          <w:rFonts w:ascii="Times New Roman" w:hAnsi="Times New Roman" w:cs="Times New Roman"/>
          <w:b/>
          <w:bCs/>
          <w:sz w:val="20"/>
          <w:szCs w:val="20"/>
          <w:highlight w:val="yellow"/>
        </w:rPr>
        <w:t>Y</w:t>
      </w:r>
      <w:r w:rsidRPr="0029371C">
        <w:rPr>
          <w:rFonts w:ascii="Times New Roman" w:hAnsi="Times New Roman" w:cs="Times New Roman"/>
          <w:sz w:val="20"/>
          <w:szCs w:val="20"/>
          <w:highlight w:val="yellow"/>
        </w:rPr>
        <w:t>, igualmente voltada à aquisição de kits didáticos com finalidade pedagógica compatível, cujos registros poderão ser utilizados como parâmetro técnico e econômico. Recomenda-se que o consórcio complemente esta seção com os dados específicos dessas contratações, como o ente contratante, ano de execução, objeto licitado, valores e fornecedores envolvidos, a fim de reforçar a fundamentação da solução proposta neste Estudo Técnico Preliminar.</w:t>
      </w:r>
    </w:p>
    <w:p w14:paraId="3A8291F2" w14:textId="77777777" w:rsidR="00A87526" w:rsidRPr="0029371C" w:rsidRDefault="00A87526" w:rsidP="00A87526">
      <w:pPr>
        <w:spacing w:after="0" w:line="360" w:lineRule="auto"/>
        <w:jc w:val="both"/>
        <w:rPr>
          <w:rFonts w:ascii="Times New Roman" w:hAnsi="Times New Roman" w:cs="Times New Roman"/>
          <w:sz w:val="20"/>
          <w:szCs w:val="20"/>
          <w:highlight w:val="red"/>
        </w:rPr>
      </w:pPr>
      <w:r w:rsidRPr="0029371C">
        <w:rPr>
          <w:rFonts w:ascii="Times New Roman" w:hAnsi="Times New Roman" w:cs="Times New Roman"/>
          <w:sz w:val="20"/>
          <w:szCs w:val="20"/>
          <w:highlight w:val="red"/>
        </w:rPr>
        <w:t>(EXEMPLO)</w:t>
      </w:r>
    </w:p>
    <w:p w14:paraId="26C494A8" w14:textId="77777777" w:rsidR="001E3879" w:rsidRPr="0029371C" w:rsidRDefault="001E3879" w:rsidP="001E3879">
      <w:pPr>
        <w:spacing w:after="0" w:line="360" w:lineRule="auto"/>
        <w:jc w:val="both"/>
        <w:rPr>
          <w:rFonts w:ascii="Times New Roman" w:hAnsi="Times New Roman" w:cs="Times New Roman"/>
          <w:sz w:val="20"/>
          <w:szCs w:val="20"/>
        </w:rPr>
      </w:pPr>
    </w:p>
    <w:p w14:paraId="70272188" w14:textId="56D48068" w:rsidR="00904EEC" w:rsidRPr="0029371C" w:rsidRDefault="00904EEC"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Com base nos dados obtidos em fontes oficiais, seja por meio de bases públicas de preços ou pela análise de contratações similares já realizadas, constatou-se que os valores estimados na tabela constante deste Estudo Técnico Preliminar (Estimativa do Valor da Contratação) estão em consonância com os preços atualmente praticados no mercado para materiais didáticos com características equivalentes.</w:t>
      </w:r>
    </w:p>
    <w:p w14:paraId="36359A48" w14:textId="77777777" w:rsidR="00904EEC" w:rsidRPr="0029371C" w:rsidRDefault="00904EEC" w:rsidP="001E3879">
      <w:pPr>
        <w:spacing w:after="0" w:line="360" w:lineRule="auto"/>
        <w:jc w:val="both"/>
        <w:rPr>
          <w:rFonts w:ascii="Times New Roman" w:hAnsi="Times New Roman" w:cs="Times New Roman"/>
          <w:sz w:val="20"/>
          <w:szCs w:val="20"/>
        </w:rPr>
      </w:pPr>
    </w:p>
    <w:p w14:paraId="4C9BDD58" w14:textId="19807577" w:rsidR="001E3879" w:rsidRPr="0029371C" w:rsidRDefault="001E3879" w:rsidP="001E387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 Essa compatibilidade reforça a adequação dos parâmetros adotados e assegura o respeito ao </w:t>
      </w:r>
      <w:r w:rsidRPr="0029371C">
        <w:rPr>
          <w:rFonts w:ascii="Times New Roman" w:hAnsi="Times New Roman" w:cs="Times New Roman"/>
          <w:b/>
          <w:bCs/>
          <w:sz w:val="20"/>
          <w:szCs w:val="20"/>
        </w:rPr>
        <w:t>princípio da vantajosidade</w:t>
      </w:r>
      <w:r w:rsidRPr="0029371C">
        <w:rPr>
          <w:rFonts w:ascii="Times New Roman" w:hAnsi="Times New Roman" w:cs="Times New Roman"/>
          <w:sz w:val="20"/>
          <w:szCs w:val="20"/>
        </w:rPr>
        <w:t>, previsto no art. 5º da Lei nº 14.133/2021, segundo o qual a Administração Pública deve buscar, em suas contratações, a melhor relação entre custos e benefícios, garantindo a eficiência na aplicação dos recursos públicos e o atendimento pleno do interesse coletivo.</w:t>
      </w:r>
    </w:p>
    <w:p w14:paraId="40EAE154" w14:textId="77777777" w:rsidR="001E3879" w:rsidRPr="0029371C" w:rsidRDefault="001E3879" w:rsidP="001E3879">
      <w:pPr>
        <w:spacing w:after="0" w:line="360" w:lineRule="auto"/>
        <w:jc w:val="both"/>
        <w:rPr>
          <w:rFonts w:ascii="Times New Roman" w:hAnsi="Times New Roman" w:cs="Times New Roman"/>
          <w:sz w:val="20"/>
          <w:szCs w:val="20"/>
        </w:rPr>
      </w:pPr>
    </w:p>
    <w:p w14:paraId="7D86A817" w14:textId="77777777" w:rsidR="00781739" w:rsidRPr="0029371C" w:rsidRDefault="00781739" w:rsidP="0078173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Com base nas informações organizadas nas tabelas apresentadas nos tópicos posteriores, conclui-se que não há cenário de exclusividade que possa restringir a competitividade da presente licitação. Conforme já mencionado, o mercado apresenta pluralidade de ofertas, com soluções tecnicamente viáveis, juridicamente contratáveis e compatíveis com as necessidades identificadas pelo consórcio público.</w:t>
      </w:r>
    </w:p>
    <w:p w14:paraId="3D3CF64C" w14:textId="77777777" w:rsidR="00781739" w:rsidRPr="0029371C" w:rsidRDefault="00781739" w:rsidP="00781739">
      <w:pPr>
        <w:spacing w:after="0" w:line="360" w:lineRule="auto"/>
        <w:jc w:val="both"/>
        <w:rPr>
          <w:rFonts w:ascii="Times New Roman" w:hAnsi="Times New Roman" w:cs="Times New Roman"/>
          <w:sz w:val="20"/>
          <w:szCs w:val="20"/>
        </w:rPr>
      </w:pPr>
    </w:p>
    <w:p w14:paraId="31EB64C1" w14:textId="0505FF87" w:rsidR="00781739" w:rsidRPr="0029371C" w:rsidRDefault="00781739" w:rsidP="0078173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lastRenderedPageBreak/>
        <w:t>Nesse cenário de ampla concorrência e diversidade de fornecedores, a adoção do Sistema de Registro de Preços (SRP) revela-se como a forma mais eficiente de viabilizar a contratação pretendida. Previsto nos artigos 17, 28, 29 e 82 da Lei nº 14.133/2021, o SRP permite a realização de uma única licitação para formação de atas de registro, possibilitando contratações futuras conforme a necessidade específica de cada ente. Tal procedimento favorece o planejamento coordenado, gera ganhos de escala e assegura maior flexibilidade administrativa, inclusive quanto à eventual adesão de novos municípios ao longo da vigência da ata.</w:t>
      </w:r>
    </w:p>
    <w:p w14:paraId="50B4B046" w14:textId="77777777" w:rsidR="00781739" w:rsidRPr="0029371C" w:rsidRDefault="00781739" w:rsidP="00781739">
      <w:pPr>
        <w:spacing w:after="0" w:line="360" w:lineRule="auto"/>
        <w:jc w:val="both"/>
        <w:rPr>
          <w:rFonts w:ascii="Times New Roman" w:hAnsi="Times New Roman" w:cs="Times New Roman"/>
          <w:sz w:val="20"/>
          <w:szCs w:val="20"/>
        </w:rPr>
      </w:pPr>
    </w:p>
    <w:p w14:paraId="2E851742" w14:textId="77777777" w:rsidR="00781739" w:rsidRPr="0029371C" w:rsidRDefault="00781739" w:rsidP="0078173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licitação será conduzida na modalidade de pregão eletrônico, conforme previsto no §2º do art. 17 da Lei nº 14.133/2021, em razão da padronização dos objetos, da ampla oferta de soluções e da viabilidade de participação de fornecedores de diferentes regiões. A adoção desse formato também contribui para a economicidade, a continuidade do fornecimento e a padronização das soluções contratadas, respeitando os princípios da eficiência, da isonomia e da vantajosidade que orientam a atuação da Administração Pública.</w:t>
      </w:r>
    </w:p>
    <w:p w14:paraId="7F2CDE02" w14:textId="77777777" w:rsidR="00781739" w:rsidRPr="0029371C" w:rsidRDefault="00781739" w:rsidP="00781739">
      <w:pPr>
        <w:spacing w:after="0" w:line="360" w:lineRule="auto"/>
        <w:jc w:val="both"/>
        <w:rPr>
          <w:rFonts w:ascii="Times New Roman" w:hAnsi="Times New Roman" w:cs="Times New Roman"/>
          <w:sz w:val="20"/>
          <w:szCs w:val="20"/>
        </w:rPr>
      </w:pPr>
    </w:p>
    <w:p w14:paraId="45DBB226" w14:textId="7757077E" w:rsidR="00781739" w:rsidRPr="0029371C" w:rsidRDefault="00781739" w:rsidP="00BC27F1">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Desse modo, o levantamento de mercado aqui apresentado oferece base técnica e jurídica para a contratação em pauta, confirma a viabilidade das soluções pretendidas, reforça sua compatibilidade com a realidade e as necessidades dos entes consorciados, além de demonstrar a conformidade dos preços estimados com os valores praticados no mercado.</w:t>
      </w:r>
    </w:p>
    <w:p w14:paraId="1FFEB6D3" w14:textId="04172A17" w:rsidR="00781739" w:rsidRPr="0029371C" w:rsidRDefault="00781739" w:rsidP="00BC27F1">
      <w:pPr>
        <w:spacing w:after="0" w:line="360" w:lineRule="auto"/>
        <w:jc w:val="both"/>
        <w:rPr>
          <w:rFonts w:ascii="Times New Roman" w:hAnsi="Times New Roman" w:cs="Times New Roman"/>
          <w:sz w:val="20"/>
          <w:szCs w:val="20"/>
        </w:rPr>
      </w:pPr>
    </w:p>
    <w:p w14:paraId="276E1839" w14:textId="51D44E26" w:rsidR="003A3591" w:rsidRPr="0029371C" w:rsidRDefault="003A3591" w:rsidP="0089736F">
      <w:pPr>
        <w:spacing w:before="240" w:line="480" w:lineRule="auto"/>
        <w:rPr>
          <w:rFonts w:ascii="Times New Roman" w:hAnsi="Times New Roman" w:cs="Times New Roman"/>
          <w:b/>
          <w:bCs/>
          <w:sz w:val="20"/>
          <w:szCs w:val="20"/>
        </w:rPr>
      </w:pPr>
      <w:r w:rsidRPr="0029371C">
        <w:rPr>
          <w:rFonts w:ascii="Times New Roman" w:hAnsi="Times New Roman" w:cs="Times New Roman"/>
          <w:b/>
          <w:bCs/>
          <w:sz w:val="20"/>
          <w:szCs w:val="20"/>
        </w:rPr>
        <w:t>ESTIMATIVA DO VALOR DA CONTRATAÇÃO</w:t>
      </w:r>
    </w:p>
    <w:p w14:paraId="7D1A4CC7" w14:textId="77777777" w:rsidR="000C448C" w:rsidRPr="0029371C" w:rsidRDefault="000C448C" w:rsidP="000C44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Nos termos do </w:t>
      </w:r>
      <w:r w:rsidRPr="0029371C">
        <w:rPr>
          <w:rFonts w:ascii="Times New Roman" w:hAnsi="Times New Roman" w:cs="Times New Roman"/>
          <w:b/>
          <w:bCs/>
          <w:sz w:val="20"/>
          <w:szCs w:val="20"/>
        </w:rPr>
        <w:t>artigo 18, §1º, inciso VI, da Lei nº 14.133 de 2021</w:t>
      </w:r>
      <w:r w:rsidRPr="0029371C">
        <w:rPr>
          <w:rFonts w:ascii="Times New Roman" w:hAnsi="Times New Roman" w:cs="Times New Roman"/>
          <w:sz w:val="20"/>
          <w:szCs w:val="20"/>
        </w:rPr>
        <w:t>, o Estudo Técnico Preliminar deve conter a estimativa do valor da contratação, acompanhada dos preços unitários referenciais, das memórias de cálculo e dos documentos que lhe dão suporte.</w:t>
      </w:r>
    </w:p>
    <w:p w14:paraId="2A208C8B" w14:textId="77777777" w:rsidR="000C448C" w:rsidRPr="0029371C" w:rsidRDefault="000C448C" w:rsidP="000C448C">
      <w:pPr>
        <w:spacing w:after="0" w:line="360" w:lineRule="auto"/>
        <w:jc w:val="both"/>
        <w:rPr>
          <w:rFonts w:ascii="Times New Roman" w:hAnsi="Times New Roman" w:cs="Times New Roman"/>
          <w:sz w:val="20"/>
          <w:szCs w:val="20"/>
        </w:rPr>
      </w:pPr>
    </w:p>
    <w:p w14:paraId="3065C5F1" w14:textId="75005DEF" w:rsidR="000C448C" w:rsidRPr="0029371C" w:rsidRDefault="000C448C" w:rsidP="000C44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 </w:t>
      </w:r>
      <w:r w:rsidRPr="0029371C">
        <w:rPr>
          <w:rFonts w:ascii="Times New Roman" w:hAnsi="Times New Roman" w:cs="Times New Roman"/>
          <w:b/>
          <w:bCs/>
          <w:sz w:val="20"/>
          <w:szCs w:val="20"/>
        </w:rPr>
        <w:t>A Instrução Normativa SEGES/ME nº 58 de 2022</w:t>
      </w:r>
      <w:r w:rsidRPr="0029371C">
        <w:rPr>
          <w:rFonts w:ascii="Times New Roman" w:hAnsi="Times New Roman" w:cs="Times New Roman"/>
          <w:sz w:val="20"/>
          <w:szCs w:val="20"/>
        </w:rPr>
        <w:t xml:space="preserve"> também estabelece que a estimativa de preços é um elemento obrigatório no Sistema ETP Digital, podendo ser fundamentada com base em diferentes fontes, como painéis governamentais, contratações similares, pesquisas de mercado e consultas a fornecedores.</w:t>
      </w:r>
    </w:p>
    <w:p w14:paraId="7FDE12EB" w14:textId="77777777" w:rsidR="000C448C" w:rsidRPr="0029371C" w:rsidRDefault="000C448C" w:rsidP="000C448C">
      <w:pPr>
        <w:spacing w:after="0" w:line="360" w:lineRule="auto"/>
        <w:jc w:val="both"/>
        <w:rPr>
          <w:rFonts w:ascii="Times New Roman" w:hAnsi="Times New Roman" w:cs="Times New Roman"/>
          <w:sz w:val="20"/>
          <w:szCs w:val="20"/>
        </w:rPr>
      </w:pPr>
    </w:p>
    <w:p w14:paraId="4B677489" w14:textId="77777777" w:rsidR="000C448C" w:rsidRPr="0029371C" w:rsidRDefault="000C448C" w:rsidP="000C44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Embora a legislação permita o sigilo da estimativa, desde que devidamente justificado, no presente caso não se verificam razões que motivem tal medida. Ao contrário, a publicidade desses dados reforça os princípios da transparência, motivação, eficiência e legalidade, que regem as contratações públicas sob a vigência da Lei nº 14.133 de 2021.</w:t>
      </w:r>
    </w:p>
    <w:p w14:paraId="697FC145" w14:textId="77777777" w:rsidR="000C448C" w:rsidRPr="0029371C" w:rsidRDefault="000C448C" w:rsidP="000C448C">
      <w:pPr>
        <w:spacing w:after="0" w:line="360" w:lineRule="auto"/>
        <w:jc w:val="both"/>
        <w:rPr>
          <w:rFonts w:ascii="Times New Roman" w:hAnsi="Times New Roman" w:cs="Times New Roman"/>
          <w:sz w:val="20"/>
          <w:szCs w:val="20"/>
        </w:rPr>
      </w:pPr>
    </w:p>
    <w:p w14:paraId="5AEE7845" w14:textId="77777777" w:rsidR="000C448C" w:rsidRPr="0029371C" w:rsidRDefault="000C448C" w:rsidP="000C44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Dessa forma, o consórcio opta por divulgar de maneira clara e fundamentada os valores estimados, permitindo que o processo licitatório se desenvolva com base em critérios objetivos, alinhados à realidade do mercado. Para a construção dessa estimativa, foram considerados dados de contratações similares realizadas por outros entes públicos, informações obtidas em bases oficiais como o Painel de Preços do Governo Federal e o Compras.gov.br, além de consultas a fornecedores atuantes no segmento de livros didáticos voltados à educação básica.</w:t>
      </w:r>
    </w:p>
    <w:p w14:paraId="0BE053ED" w14:textId="77777777" w:rsidR="000C448C" w:rsidRPr="0029371C" w:rsidRDefault="000C448C" w:rsidP="000C448C">
      <w:pPr>
        <w:spacing w:after="0" w:line="360" w:lineRule="auto"/>
        <w:jc w:val="both"/>
        <w:rPr>
          <w:rFonts w:ascii="Times New Roman" w:hAnsi="Times New Roman" w:cs="Times New Roman"/>
          <w:sz w:val="20"/>
          <w:szCs w:val="20"/>
        </w:rPr>
      </w:pPr>
    </w:p>
    <w:p w14:paraId="50FCFF57" w14:textId="77777777" w:rsidR="00E47516" w:rsidRPr="0029371C" w:rsidRDefault="00E47516" w:rsidP="00B81AB5">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As memórias de cálculo, planilhas de composição e demais documentos de suporte utilizados na estimativa encontram-se devidamente anexados a este Estudo Técnico Preliminar, em conformidade com as exigências da legislação vigente. </w:t>
      </w:r>
    </w:p>
    <w:p w14:paraId="78650E92" w14:textId="77777777" w:rsidR="002345FF" w:rsidRPr="0029371C" w:rsidRDefault="002345FF" w:rsidP="00B81AB5">
      <w:pPr>
        <w:spacing w:after="0" w:line="360" w:lineRule="auto"/>
        <w:jc w:val="both"/>
        <w:rPr>
          <w:rFonts w:ascii="Times New Roman" w:hAnsi="Times New Roman" w:cs="Times New Roman"/>
          <w:b/>
          <w:bCs/>
          <w:sz w:val="20"/>
          <w:szCs w:val="20"/>
        </w:rPr>
      </w:pPr>
    </w:p>
    <w:p w14:paraId="6551CAAE" w14:textId="614D9549" w:rsidR="00E47516" w:rsidRPr="0029371C" w:rsidRDefault="002345FF" w:rsidP="00B81AB5">
      <w:pPr>
        <w:spacing w:after="0" w:line="360" w:lineRule="auto"/>
        <w:jc w:val="both"/>
        <w:rPr>
          <w:rFonts w:ascii="Times New Roman" w:hAnsi="Times New Roman" w:cs="Times New Roman"/>
          <w:b/>
          <w:bCs/>
          <w:sz w:val="20"/>
          <w:szCs w:val="20"/>
          <w:u w:val="single"/>
        </w:rPr>
      </w:pPr>
      <w:r w:rsidRPr="0029371C">
        <w:rPr>
          <w:rFonts w:ascii="Times New Roman" w:hAnsi="Times New Roman" w:cs="Times New Roman"/>
          <w:b/>
          <w:bCs/>
          <w:sz w:val="20"/>
          <w:szCs w:val="20"/>
          <w:u w:val="single"/>
        </w:rPr>
        <w:t>A seguir, apresenta-se a planilha de formação de preços, contendo os valores médios estimados por item que compõem o lote, a qual integrará o processo administrativo e servirá de referência para a definição do valor total da contratação. Para melhor visualização e organização do documento, a planilha será inserida na página seguinte deste Estudo Técnico Preliminar.</w:t>
      </w:r>
    </w:p>
    <w:p w14:paraId="1607813C" w14:textId="77777777" w:rsidR="001C18CB" w:rsidRPr="0029371C" w:rsidRDefault="001C18CB" w:rsidP="00B81AB5">
      <w:pPr>
        <w:spacing w:after="0" w:line="360" w:lineRule="auto"/>
        <w:jc w:val="both"/>
        <w:rPr>
          <w:rFonts w:ascii="Times New Roman" w:hAnsi="Times New Roman" w:cs="Times New Roman"/>
          <w:b/>
          <w:bCs/>
          <w:sz w:val="20"/>
          <w:szCs w:val="20"/>
          <w:u w:val="single"/>
        </w:rPr>
      </w:pPr>
    </w:p>
    <w:tbl>
      <w:tblPr>
        <w:tblpPr w:leftFromText="141" w:rightFromText="141" w:horzAnchor="margin" w:tblpXSpec="center" w:tblpY="-264"/>
        <w:tblW w:w="11420" w:type="dxa"/>
        <w:tblCellMar>
          <w:left w:w="70" w:type="dxa"/>
          <w:right w:w="70" w:type="dxa"/>
        </w:tblCellMar>
        <w:tblLook w:val="04A0" w:firstRow="1" w:lastRow="0" w:firstColumn="1" w:lastColumn="0" w:noHBand="0" w:noVBand="1"/>
      </w:tblPr>
      <w:tblGrid>
        <w:gridCol w:w="8740"/>
        <w:gridCol w:w="2680"/>
      </w:tblGrid>
      <w:tr w:rsidR="00397E08" w:rsidRPr="0029371C" w14:paraId="003DF4EE" w14:textId="77777777" w:rsidTr="009B5CE0">
        <w:trPr>
          <w:trHeight w:val="315"/>
        </w:trPr>
        <w:tc>
          <w:tcPr>
            <w:tcW w:w="8740" w:type="dxa"/>
            <w:tcBorders>
              <w:top w:val="single" w:sz="4" w:space="0" w:color="000000"/>
              <w:left w:val="single" w:sz="4" w:space="0" w:color="000000"/>
              <w:bottom w:val="nil"/>
              <w:right w:val="nil"/>
            </w:tcBorders>
            <w:shd w:val="clear" w:color="000000" w:fill="DADADA"/>
            <w:noWrap/>
            <w:vAlign w:val="center"/>
            <w:hideMark/>
          </w:tcPr>
          <w:p w14:paraId="7EC96DB5" w14:textId="77777777" w:rsidR="00397E08" w:rsidRPr="0029371C" w:rsidRDefault="00397E08" w:rsidP="009B5CE0">
            <w:pPr>
              <w:spacing w:after="0" w:line="240" w:lineRule="auto"/>
              <w:jc w:val="center"/>
              <w:rPr>
                <w:rFonts w:ascii="Times New Roman" w:eastAsia="Times New Roman" w:hAnsi="Times New Roman" w:cs="Times New Roman"/>
                <w:b/>
                <w:bCs/>
                <w:kern w:val="0"/>
                <w:sz w:val="20"/>
                <w:szCs w:val="20"/>
                <w:lang w:eastAsia="pt-BR"/>
                <w14:ligatures w14:val="none"/>
              </w:rPr>
            </w:pPr>
            <w:r w:rsidRPr="0029371C">
              <w:rPr>
                <w:rFonts w:ascii="Times New Roman" w:eastAsia="Times New Roman" w:hAnsi="Times New Roman" w:cs="Times New Roman"/>
                <w:b/>
                <w:bCs/>
                <w:kern w:val="0"/>
                <w:sz w:val="20"/>
                <w:szCs w:val="20"/>
                <w:lang w:eastAsia="pt-BR"/>
                <w14:ligatures w14:val="none"/>
              </w:rPr>
              <w:t>PLANILHA DE FORMAÇÃO DE PREÇOS - PREÇO MÉDIO ESTIMADO- LOTE 01</w:t>
            </w:r>
          </w:p>
        </w:tc>
        <w:tc>
          <w:tcPr>
            <w:tcW w:w="2680" w:type="dxa"/>
            <w:tcBorders>
              <w:top w:val="single" w:sz="4" w:space="0" w:color="000000"/>
              <w:left w:val="nil"/>
              <w:bottom w:val="nil"/>
              <w:right w:val="single" w:sz="4" w:space="0" w:color="000000"/>
            </w:tcBorders>
            <w:shd w:val="clear" w:color="000000" w:fill="DADADA"/>
            <w:hideMark/>
          </w:tcPr>
          <w:p w14:paraId="1082AD45" w14:textId="77777777" w:rsidR="00397E08" w:rsidRPr="0029371C" w:rsidRDefault="00397E08" w:rsidP="009B5CE0">
            <w:pPr>
              <w:spacing w:after="0" w:line="240" w:lineRule="auto"/>
              <w:ind w:firstLineChars="300" w:firstLine="602"/>
              <w:rPr>
                <w:rFonts w:ascii="Times New Roman" w:eastAsia="Times New Roman" w:hAnsi="Times New Roman" w:cs="Times New Roman"/>
                <w:b/>
                <w:bCs/>
                <w:kern w:val="0"/>
                <w:sz w:val="20"/>
                <w:szCs w:val="20"/>
                <w:lang w:eastAsia="pt-BR"/>
                <w14:ligatures w14:val="none"/>
              </w:rPr>
            </w:pPr>
            <w:r w:rsidRPr="0029371C">
              <w:rPr>
                <w:rFonts w:ascii="Times New Roman" w:eastAsia="Times New Roman" w:hAnsi="Times New Roman" w:cs="Times New Roman"/>
                <w:b/>
                <w:bCs/>
                <w:kern w:val="0"/>
                <w:sz w:val="20"/>
                <w:szCs w:val="20"/>
                <w:lang w:eastAsia="pt-BR"/>
                <w14:ligatures w14:val="none"/>
              </w:rPr>
              <w:t> </w:t>
            </w:r>
          </w:p>
        </w:tc>
      </w:tr>
      <w:tr w:rsidR="00397E08" w:rsidRPr="0029371C" w14:paraId="3DE102BE" w14:textId="77777777" w:rsidTr="009B5CE0">
        <w:trPr>
          <w:trHeight w:val="315"/>
        </w:trPr>
        <w:tc>
          <w:tcPr>
            <w:tcW w:w="8740" w:type="dxa"/>
            <w:tcBorders>
              <w:top w:val="single" w:sz="4" w:space="0" w:color="000000"/>
              <w:left w:val="single" w:sz="4" w:space="0" w:color="000000"/>
              <w:bottom w:val="nil"/>
              <w:right w:val="nil"/>
            </w:tcBorders>
            <w:shd w:val="clear" w:color="000000" w:fill="DADADA"/>
            <w:noWrap/>
            <w:vAlign w:val="center"/>
            <w:hideMark/>
          </w:tcPr>
          <w:p w14:paraId="63E9FF2A" w14:textId="77777777" w:rsidR="00397E08" w:rsidRPr="0029371C" w:rsidRDefault="00397E08" w:rsidP="009B5CE0">
            <w:pPr>
              <w:spacing w:after="0" w:line="240" w:lineRule="auto"/>
              <w:jc w:val="center"/>
              <w:rPr>
                <w:rFonts w:ascii="Times New Roman" w:eastAsia="Times New Roman" w:hAnsi="Times New Roman" w:cs="Times New Roman"/>
                <w:b/>
                <w:bCs/>
                <w:kern w:val="0"/>
                <w:sz w:val="20"/>
                <w:szCs w:val="20"/>
                <w:lang w:eastAsia="pt-BR"/>
                <w14:ligatures w14:val="none"/>
              </w:rPr>
            </w:pPr>
            <w:r w:rsidRPr="0029371C">
              <w:rPr>
                <w:rFonts w:ascii="Times New Roman" w:eastAsia="Times New Roman" w:hAnsi="Times New Roman" w:cs="Times New Roman"/>
                <w:b/>
                <w:bCs/>
                <w:kern w:val="0"/>
                <w:sz w:val="20"/>
                <w:szCs w:val="20"/>
                <w:lang w:eastAsia="pt-BR"/>
                <w14:ligatures w14:val="none"/>
              </w:rPr>
              <w:t>PLANILHA DE FORMAÇÃO DE PREÇOS - PREÇO MÉDIO ESTIMADO- LOTE 01</w:t>
            </w:r>
          </w:p>
        </w:tc>
        <w:tc>
          <w:tcPr>
            <w:tcW w:w="2680" w:type="dxa"/>
            <w:tcBorders>
              <w:top w:val="single" w:sz="4" w:space="0" w:color="000000"/>
              <w:left w:val="nil"/>
              <w:bottom w:val="nil"/>
              <w:right w:val="single" w:sz="4" w:space="0" w:color="000000"/>
            </w:tcBorders>
            <w:shd w:val="clear" w:color="000000" w:fill="DADADA"/>
            <w:hideMark/>
          </w:tcPr>
          <w:p w14:paraId="22EECAA6" w14:textId="77777777" w:rsidR="00397E08" w:rsidRPr="0029371C" w:rsidRDefault="00397E08" w:rsidP="009B5CE0">
            <w:pPr>
              <w:spacing w:after="0" w:line="240" w:lineRule="auto"/>
              <w:ind w:firstLineChars="300" w:firstLine="602"/>
              <w:rPr>
                <w:rFonts w:ascii="Times New Roman" w:eastAsia="Times New Roman" w:hAnsi="Times New Roman" w:cs="Times New Roman"/>
                <w:b/>
                <w:bCs/>
                <w:kern w:val="0"/>
                <w:sz w:val="20"/>
                <w:szCs w:val="20"/>
                <w:lang w:eastAsia="pt-BR"/>
                <w14:ligatures w14:val="none"/>
              </w:rPr>
            </w:pPr>
            <w:r w:rsidRPr="0029371C">
              <w:rPr>
                <w:rFonts w:ascii="Times New Roman" w:eastAsia="Times New Roman" w:hAnsi="Times New Roman" w:cs="Times New Roman"/>
                <w:b/>
                <w:bCs/>
                <w:kern w:val="0"/>
                <w:sz w:val="20"/>
                <w:szCs w:val="20"/>
                <w:lang w:eastAsia="pt-BR"/>
                <w14:ligatures w14:val="none"/>
              </w:rPr>
              <w:t> </w:t>
            </w:r>
          </w:p>
        </w:tc>
      </w:tr>
    </w:tbl>
    <w:tbl>
      <w:tblPr>
        <w:tblW w:w="5000" w:type="pct"/>
        <w:tblCellMar>
          <w:left w:w="70" w:type="dxa"/>
          <w:right w:w="70" w:type="dxa"/>
        </w:tblCellMar>
        <w:tblLook w:val="04A0" w:firstRow="1" w:lastRow="0" w:firstColumn="1" w:lastColumn="0" w:noHBand="0" w:noVBand="1"/>
      </w:tblPr>
      <w:tblGrid>
        <w:gridCol w:w="438"/>
        <w:gridCol w:w="4969"/>
        <w:gridCol w:w="676"/>
        <w:gridCol w:w="573"/>
        <w:gridCol w:w="708"/>
        <w:gridCol w:w="1140"/>
      </w:tblGrid>
      <w:tr w:rsidR="003A045B" w:rsidRPr="003A045B" w14:paraId="1CD840AC" w14:textId="77777777" w:rsidTr="003A045B">
        <w:trPr>
          <w:trHeight w:val="276"/>
        </w:trPr>
        <w:tc>
          <w:tcPr>
            <w:tcW w:w="5000" w:type="pct"/>
            <w:gridSpan w:val="6"/>
            <w:tcBorders>
              <w:top w:val="nil"/>
              <w:left w:val="nil"/>
              <w:bottom w:val="nil"/>
              <w:right w:val="nil"/>
            </w:tcBorders>
            <w:shd w:val="clear" w:color="000000" w:fill="A6A6A6"/>
            <w:noWrap/>
            <w:hideMark/>
          </w:tcPr>
          <w:p w14:paraId="54FA2E8A"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EDUCAÇÃO INFANTIL NA PERSPECTIVA CONSTRUTIVISTA (BEBÊS, CRIANÇAS BEM PEQUENAS E CRIANÇAS PEQUENAS)</w:t>
            </w:r>
          </w:p>
        </w:tc>
      </w:tr>
      <w:tr w:rsidR="003A045B" w:rsidRPr="003A045B" w14:paraId="5E816B10" w14:textId="77777777" w:rsidTr="003A045B">
        <w:trPr>
          <w:trHeight w:val="276"/>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5C679"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ITEM</w:t>
            </w:r>
          </w:p>
        </w:tc>
        <w:tc>
          <w:tcPr>
            <w:tcW w:w="3577" w:type="pct"/>
            <w:tcBorders>
              <w:top w:val="single" w:sz="4" w:space="0" w:color="auto"/>
              <w:left w:val="nil"/>
              <w:bottom w:val="single" w:sz="4" w:space="0" w:color="auto"/>
              <w:right w:val="single" w:sz="4" w:space="0" w:color="auto"/>
            </w:tcBorders>
            <w:shd w:val="clear" w:color="auto" w:fill="auto"/>
            <w:vAlign w:val="center"/>
            <w:hideMark/>
          </w:tcPr>
          <w:p w14:paraId="3D0BEE71"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DESCRIÇÃO</w:t>
            </w:r>
          </w:p>
        </w:tc>
        <w:tc>
          <w:tcPr>
            <w:tcW w:w="261" w:type="pct"/>
            <w:tcBorders>
              <w:top w:val="single" w:sz="4" w:space="0" w:color="auto"/>
              <w:left w:val="nil"/>
              <w:bottom w:val="single" w:sz="4" w:space="0" w:color="auto"/>
              <w:right w:val="nil"/>
            </w:tcBorders>
            <w:shd w:val="clear" w:color="auto" w:fill="auto"/>
            <w:vAlign w:val="center"/>
            <w:hideMark/>
          </w:tcPr>
          <w:p w14:paraId="0DC740C4"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UNID.</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C5F45"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QUANT</w:t>
            </w:r>
          </w:p>
        </w:tc>
        <w:tc>
          <w:tcPr>
            <w:tcW w:w="311" w:type="pct"/>
            <w:tcBorders>
              <w:top w:val="single" w:sz="4" w:space="0" w:color="000000"/>
              <w:left w:val="nil"/>
              <w:bottom w:val="single" w:sz="4" w:space="0" w:color="000000"/>
              <w:right w:val="single" w:sz="4" w:space="0" w:color="000000"/>
            </w:tcBorders>
            <w:shd w:val="clear" w:color="auto" w:fill="auto"/>
            <w:vAlign w:val="center"/>
            <w:hideMark/>
          </w:tcPr>
          <w:p w14:paraId="65AF9927"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VALOR UNIT.</w:t>
            </w:r>
          </w:p>
        </w:tc>
        <w:tc>
          <w:tcPr>
            <w:tcW w:w="471" w:type="pct"/>
            <w:tcBorders>
              <w:top w:val="single" w:sz="4" w:space="0" w:color="000000"/>
              <w:left w:val="nil"/>
              <w:bottom w:val="single" w:sz="4" w:space="0" w:color="000000"/>
              <w:right w:val="single" w:sz="4" w:space="0" w:color="000000"/>
            </w:tcBorders>
            <w:shd w:val="clear" w:color="auto" w:fill="auto"/>
            <w:vAlign w:val="center"/>
            <w:hideMark/>
          </w:tcPr>
          <w:p w14:paraId="1C936B20"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VALOR TOTAL</w:t>
            </w:r>
          </w:p>
        </w:tc>
      </w:tr>
      <w:tr w:rsidR="003A045B" w:rsidRPr="003A045B" w14:paraId="772EC73C"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5F526B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w:t>
            </w:r>
          </w:p>
        </w:tc>
        <w:tc>
          <w:tcPr>
            <w:tcW w:w="3577" w:type="pct"/>
            <w:tcBorders>
              <w:top w:val="nil"/>
              <w:left w:val="nil"/>
              <w:bottom w:val="single" w:sz="4" w:space="0" w:color="auto"/>
              <w:right w:val="single" w:sz="4" w:space="0" w:color="auto"/>
            </w:tcBorders>
            <w:shd w:val="clear" w:color="auto" w:fill="auto"/>
            <w:hideMark/>
          </w:tcPr>
          <w:p w14:paraId="48DC305F"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bebês (Faixa etária de berçário), composto por: Caderno de experiências do Bebê, consumível, possibilitando o registro das vivências cotidianas dos bebês, permitindo a construção de narrativas que evidenciem sua trajetória de aprendizagem e desenvolvimento. Livro de Brincadeiras para a Família, sendo um suporte com proposta de atividades lúdicas de fortalecimento do brincar no ambiente familiar.  Agenda do Bebê, proporcionando a comunicação entre escola e família, sistematizando informações sobre a rotina diária da criança.  Livro da Família, destinado a acolher e orientar as famílias, apresenta reflexões teóricas que fundamental a coleção, bem como informações práticas sobre o funcionamento da rotina escolar e a participação da família na proposta pedagógica. </w:t>
            </w:r>
          </w:p>
        </w:tc>
        <w:tc>
          <w:tcPr>
            <w:tcW w:w="261" w:type="pct"/>
            <w:tcBorders>
              <w:top w:val="nil"/>
              <w:left w:val="nil"/>
              <w:bottom w:val="single" w:sz="4" w:space="0" w:color="auto"/>
              <w:right w:val="nil"/>
            </w:tcBorders>
            <w:shd w:val="clear" w:color="auto" w:fill="auto"/>
            <w:vAlign w:val="center"/>
            <w:hideMark/>
          </w:tcPr>
          <w:p w14:paraId="4238953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FC022C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2498</w:t>
            </w:r>
          </w:p>
        </w:tc>
        <w:tc>
          <w:tcPr>
            <w:tcW w:w="311" w:type="pct"/>
            <w:tcBorders>
              <w:top w:val="nil"/>
              <w:left w:val="nil"/>
              <w:bottom w:val="single" w:sz="4" w:space="0" w:color="000000"/>
              <w:right w:val="single" w:sz="4" w:space="0" w:color="000000"/>
            </w:tcBorders>
            <w:shd w:val="clear" w:color="auto" w:fill="auto"/>
            <w:noWrap/>
            <w:vAlign w:val="center"/>
            <w:hideMark/>
          </w:tcPr>
          <w:p w14:paraId="590261E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4B72338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R$ 1.246.502,00</w:t>
            </w:r>
          </w:p>
        </w:tc>
      </w:tr>
      <w:tr w:rsidR="003A045B" w:rsidRPr="003A045B" w14:paraId="552BB12D" w14:textId="77777777" w:rsidTr="003A045B">
        <w:trPr>
          <w:trHeight w:val="138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89E2DC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w:t>
            </w:r>
          </w:p>
        </w:tc>
        <w:tc>
          <w:tcPr>
            <w:tcW w:w="3577" w:type="pct"/>
            <w:tcBorders>
              <w:top w:val="nil"/>
              <w:left w:val="nil"/>
              <w:bottom w:val="single" w:sz="4" w:space="0" w:color="auto"/>
              <w:right w:val="single" w:sz="4" w:space="0" w:color="auto"/>
            </w:tcBorders>
            <w:shd w:val="clear" w:color="auto" w:fill="auto"/>
            <w:hideMark/>
          </w:tcPr>
          <w:p w14:paraId="474FE59E"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professores de bebês (Faixa etária de berçário), composto por:  Guia de Orientações para o educador de bebês, contemplando o referencial teórico e prático que subsidia o(a) professor(a), na tarefa de estudar, pesquisar e planejar sua prática educativa.  Caderno do Professor, contemplando a organização e orientação das práticas pedagógicas a partir de atividades sociais, oferecendo planejamento detalhado, pautas de observação, fundamentação teórica e propostas de atividades contextualizadas ao cotidiano dos bebês. Atividade formativas destinadas a professores e coordenadores, em modelo híbrido, com auxílio de plataforma eletrônica e carga horária mínima de 40h/a. </w:t>
            </w:r>
          </w:p>
        </w:tc>
        <w:tc>
          <w:tcPr>
            <w:tcW w:w="261" w:type="pct"/>
            <w:tcBorders>
              <w:top w:val="nil"/>
              <w:left w:val="nil"/>
              <w:bottom w:val="single" w:sz="4" w:space="0" w:color="auto"/>
              <w:right w:val="nil"/>
            </w:tcBorders>
            <w:shd w:val="clear" w:color="auto" w:fill="auto"/>
            <w:vAlign w:val="center"/>
            <w:hideMark/>
          </w:tcPr>
          <w:p w14:paraId="5F28B79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816EEF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91</w:t>
            </w:r>
          </w:p>
        </w:tc>
        <w:tc>
          <w:tcPr>
            <w:tcW w:w="311" w:type="pct"/>
            <w:tcBorders>
              <w:top w:val="nil"/>
              <w:left w:val="nil"/>
              <w:bottom w:val="single" w:sz="4" w:space="0" w:color="000000"/>
              <w:right w:val="single" w:sz="4" w:space="0" w:color="000000"/>
            </w:tcBorders>
            <w:shd w:val="clear" w:color="auto" w:fill="auto"/>
            <w:noWrap/>
            <w:vAlign w:val="center"/>
            <w:hideMark/>
          </w:tcPr>
          <w:p w14:paraId="62DB84C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1A80AAF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R$ 77.077,00</w:t>
            </w:r>
          </w:p>
        </w:tc>
      </w:tr>
      <w:tr w:rsidR="003A045B" w:rsidRPr="003A045B" w14:paraId="3BB2E318" w14:textId="77777777" w:rsidTr="003A045B">
        <w:trPr>
          <w:trHeight w:val="138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838F75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w:t>
            </w:r>
          </w:p>
        </w:tc>
        <w:tc>
          <w:tcPr>
            <w:tcW w:w="3577" w:type="pct"/>
            <w:tcBorders>
              <w:top w:val="nil"/>
              <w:left w:val="nil"/>
              <w:bottom w:val="single" w:sz="4" w:space="0" w:color="auto"/>
              <w:right w:val="single" w:sz="4" w:space="0" w:color="auto"/>
            </w:tcBorders>
            <w:shd w:val="clear" w:color="auto" w:fill="auto"/>
            <w:hideMark/>
          </w:tcPr>
          <w:p w14:paraId="0C74D4D1"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Crianças bem pequenas (Faixa etária de 2 anos), composto por: Livro Pasta de Atividades, consumível, com atividades inter-relacionadas, organizadas por temáticas e interesses culturais, com propostas que estimulam a investigação, a expressão, a brincadeira e o diálogo entre as crianças.  Livro da Família, destinado a fortalecer o vínculo entre escola e família, apresentando os fundamentos os fundamentos teóricos que embasam a </w:t>
            </w:r>
            <w:r w:rsidRPr="003A045B">
              <w:rPr>
                <w:rFonts w:ascii="Calibri" w:eastAsia="Times New Roman" w:hAnsi="Calibri" w:cs="Calibri"/>
                <w:color w:val="000000"/>
                <w:kern w:val="0"/>
                <w:sz w:val="20"/>
                <w:szCs w:val="20"/>
                <w:lang w:eastAsia="pt-BR"/>
                <w14:ligatures w14:val="none"/>
              </w:rPr>
              <w:lastRenderedPageBreak/>
              <w:t xml:space="preserve">coleção, orientando sobre a importância da participação familiar no desenvolvimento integral das crianças. </w:t>
            </w:r>
          </w:p>
        </w:tc>
        <w:tc>
          <w:tcPr>
            <w:tcW w:w="261" w:type="pct"/>
            <w:tcBorders>
              <w:top w:val="nil"/>
              <w:left w:val="nil"/>
              <w:bottom w:val="single" w:sz="4" w:space="0" w:color="auto"/>
              <w:right w:val="nil"/>
            </w:tcBorders>
            <w:shd w:val="clear" w:color="auto" w:fill="auto"/>
            <w:vAlign w:val="center"/>
            <w:hideMark/>
          </w:tcPr>
          <w:p w14:paraId="7915091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70B069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4995</w:t>
            </w:r>
          </w:p>
        </w:tc>
        <w:tc>
          <w:tcPr>
            <w:tcW w:w="311" w:type="pct"/>
            <w:tcBorders>
              <w:top w:val="nil"/>
              <w:left w:val="nil"/>
              <w:bottom w:val="single" w:sz="4" w:space="0" w:color="000000"/>
              <w:right w:val="single" w:sz="4" w:space="0" w:color="000000"/>
            </w:tcBorders>
            <w:shd w:val="clear" w:color="auto" w:fill="auto"/>
            <w:noWrap/>
            <w:vAlign w:val="center"/>
            <w:hideMark/>
          </w:tcPr>
          <w:p w14:paraId="3D09525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29A8618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R$ 2.492.505,00</w:t>
            </w:r>
          </w:p>
        </w:tc>
      </w:tr>
      <w:tr w:rsidR="003A045B" w:rsidRPr="003A045B" w14:paraId="2680B7EC"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8BEE22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w:t>
            </w:r>
          </w:p>
        </w:tc>
        <w:tc>
          <w:tcPr>
            <w:tcW w:w="3577" w:type="pct"/>
            <w:tcBorders>
              <w:top w:val="nil"/>
              <w:left w:val="nil"/>
              <w:bottom w:val="single" w:sz="4" w:space="0" w:color="auto"/>
              <w:right w:val="single" w:sz="4" w:space="0" w:color="auto"/>
            </w:tcBorders>
            <w:shd w:val="clear" w:color="auto" w:fill="auto"/>
            <w:hideMark/>
          </w:tcPr>
          <w:p w14:paraId="2DF6516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Didático para o professor de crianças bem pequenas (Faixa etária de 2 anos), composto por: Guia de Orientações do Professor, instrumento formativo que apresenta os pressupostos teórico-metodológicos da coleção, abordando temas como atividades sociais, interação, brincadeira, escuta e documentação pedagógica. Contém também sugestões de planejamentos, atividades e orientações práticas para a ação pedagógica do professor.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w:t>
            </w:r>
          </w:p>
        </w:tc>
        <w:tc>
          <w:tcPr>
            <w:tcW w:w="261" w:type="pct"/>
            <w:tcBorders>
              <w:top w:val="nil"/>
              <w:left w:val="nil"/>
              <w:bottom w:val="single" w:sz="4" w:space="0" w:color="auto"/>
              <w:right w:val="nil"/>
            </w:tcBorders>
            <w:shd w:val="clear" w:color="auto" w:fill="auto"/>
            <w:vAlign w:val="center"/>
            <w:hideMark/>
          </w:tcPr>
          <w:p w14:paraId="5D9E8DF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6B97F5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175</w:t>
            </w:r>
          </w:p>
        </w:tc>
        <w:tc>
          <w:tcPr>
            <w:tcW w:w="311" w:type="pct"/>
            <w:tcBorders>
              <w:top w:val="nil"/>
              <w:left w:val="nil"/>
              <w:bottom w:val="single" w:sz="4" w:space="0" w:color="000000"/>
              <w:right w:val="single" w:sz="4" w:space="0" w:color="000000"/>
            </w:tcBorders>
            <w:shd w:val="clear" w:color="auto" w:fill="auto"/>
            <w:noWrap/>
            <w:vAlign w:val="center"/>
            <w:hideMark/>
          </w:tcPr>
          <w:p w14:paraId="35563BE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484552A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R$ 148.225,00</w:t>
            </w:r>
          </w:p>
        </w:tc>
      </w:tr>
      <w:tr w:rsidR="003A045B" w:rsidRPr="003A045B" w14:paraId="495E8182" w14:textId="77777777" w:rsidTr="003A045B">
        <w:trPr>
          <w:trHeight w:val="138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31C97C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w:t>
            </w:r>
          </w:p>
        </w:tc>
        <w:tc>
          <w:tcPr>
            <w:tcW w:w="3577" w:type="pct"/>
            <w:tcBorders>
              <w:top w:val="nil"/>
              <w:left w:val="nil"/>
              <w:bottom w:val="single" w:sz="4" w:space="0" w:color="auto"/>
              <w:right w:val="single" w:sz="4" w:space="0" w:color="auto"/>
            </w:tcBorders>
            <w:shd w:val="clear" w:color="auto" w:fill="auto"/>
            <w:hideMark/>
          </w:tcPr>
          <w:p w14:paraId="6AF6715F"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Crianças bem pequenas (Faixa etária de 3 anos), composto por: Livro Pasta de Atividades, consumível, com atividades inter-relacionadas, organizadas por temáticas e interesses culturais, com propostas que estimulam a investigação, a expressão, a brincadeira e o diálogo entre as crianças.  Livro da Família, destinado a fortalecer o vínculo entre escola e família, apresentando os fundamentos os fundamentos teóricos que embasam a coleção, orientando sobre a importância da participação familiar no desenvolvimento integral das crianças. </w:t>
            </w:r>
          </w:p>
        </w:tc>
        <w:tc>
          <w:tcPr>
            <w:tcW w:w="261" w:type="pct"/>
            <w:tcBorders>
              <w:top w:val="nil"/>
              <w:left w:val="nil"/>
              <w:bottom w:val="single" w:sz="4" w:space="0" w:color="auto"/>
              <w:right w:val="nil"/>
            </w:tcBorders>
            <w:shd w:val="clear" w:color="auto" w:fill="auto"/>
            <w:vAlign w:val="center"/>
            <w:hideMark/>
          </w:tcPr>
          <w:p w14:paraId="0B68347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7B067F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4995</w:t>
            </w:r>
          </w:p>
        </w:tc>
        <w:tc>
          <w:tcPr>
            <w:tcW w:w="311" w:type="pct"/>
            <w:tcBorders>
              <w:top w:val="nil"/>
              <w:left w:val="nil"/>
              <w:bottom w:val="single" w:sz="4" w:space="0" w:color="000000"/>
              <w:right w:val="single" w:sz="4" w:space="0" w:color="000000"/>
            </w:tcBorders>
            <w:shd w:val="clear" w:color="auto" w:fill="auto"/>
            <w:noWrap/>
            <w:vAlign w:val="center"/>
            <w:hideMark/>
          </w:tcPr>
          <w:p w14:paraId="0590EF7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2440147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R$ 2.492.505,00</w:t>
            </w:r>
          </w:p>
        </w:tc>
      </w:tr>
      <w:tr w:rsidR="003A045B" w:rsidRPr="003A045B" w14:paraId="2B0EC2B4"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99B355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w:t>
            </w:r>
          </w:p>
        </w:tc>
        <w:tc>
          <w:tcPr>
            <w:tcW w:w="3577" w:type="pct"/>
            <w:tcBorders>
              <w:top w:val="nil"/>
              <w:left w:val="nil"/>
              <w:bottom w:val="single" w:sz="4" w:space="0" w:color="auto"/>
              <w:right w:val="single" w:sz="4" w:space="0" w:color="auto"/>
            </w:tcBorders>
            <w:shd w:val="clear" w:color="auto" w:fill="auto"/>
            <w:hideMark/>
          </w:tcPr>
          <w:p w14:paraId="625B022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o professor de crianças bem pequenas (Faixa etária de 3 anos), composto por: Guia de Orientações do Professor, instrumento formativo que apresenta os pressupostos teórico-metodológicos da coleção, abordando temas como atividades sociais, interação, brincadeira, escuta e documentação pedagógica. Contém também sugestões de planejamentos, atividades e orientações práticas para a ação pedagógica do professor.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261" w:type="pct"/>
            <w:tcBorders>
              <w:top w:val="nil"/>
              <w:left w:val="nil"/>
              <w:bottom w:val="single" w:sz="4" w:space="0" w:color="auto"/>
              <w:right w:val="nil"/>
            </w:tcBorders>
            <w:shd w:val="clear" w:color="auto" w:fill="auto"/>
            <w:vAlign w:val="center"/>
            <w:hideMark/>
          </w:tcPr>
          <w:p w14:paraId="586E9C6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67346D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175</w:t>
            </w:r>
          </w:p>
        </w:tc>
        <w:tc>
          <w:tcPr>
            <w:tcW w:w="311" w:type="pct"/>
            <w:tcBorders>
              <w:top w:val="nil"/>
              <w:left w:val="nil"/>
              <w:bottom w:val="single" w:sz="4" w:space="0" w:color="000000"/>
              <w:right w:val="single" w:sz="4" w:space="0" w:color="000000"/>
            </w:tcBorders>
            <w:shd w:val="clear" w:color="auto" w:fill="auto"/>
            <w:noWrap/>
            <w:vAlign w:val="center"/>
            <w:hideMark/>
          </w:tcPr>
          <w:p w14:paraId="2F7209D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44EF4AA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R$ 148.225,00</w:t>
            </w:r>
          </w:p>
        </w:tc>
      </w:tr>
      <w:tr w:rsidR="003A045B" w:rsidRPr="003A045B" w14:paraId="3265B3B1" w14:textId="77777777" w:rsidTr="003A045B">
        <w:trPr>
          <w:trHeight w:val="138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050406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w:t>
            </w:r>
          </w:p>
        </w:tc>
        <w:tc>
          <w:tcPr>
            <w:tcW w:w="3577" w:type="pct"/>
            <w:tcBorders>
              <w:top w:val="nil"/>
              <w:left w:val="nil"/>
              <w:bottom w:val="single" w:sz="4" w:space="0" w:color="auto"/>
              <w:right w:val="single" w:sz="4" w:space="0" w:color="auto"/>
            </w:tcBorders>
            <w:shd w:val="clear" w:color="auto" w:fill="auto"/>
            <w:hideMark/>
          </w:tcPr>
          <w:p w14:paraId="51C4183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crianças pequenas (Faixa etária de 4 anos), composto por: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Livro da Família, composto de orientações para os membros familiares sobre como ajudar a criança no seu processo de aprendizagem, bem como na importância da participação nas reuniões, da parceria família-escola. </w:t>
            </w:r>
          </w:p>
        </w:tc>
        <w:tc>
          <w:tcPr>
            <w:tcW w:w="261" w:type="pct"/>
            <w:tcBorders>
              <w:top w:val="nil"/>
              <w:left w:val="nil"/>
              <w:bottom w:val="single" w:sz="4" w:space="0" w:color="auto"/>
              <w:right w:val="nil"/>
            </w:tcBorders>
            <w:shd w:val="clear" w:color="auto" w:fill="auto"/>
            <w:vAlign w:val="center"/>
            <w:hideMark/>
          </w:tcPr>
          <w:p w14:paraId="6AE203F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BBF22F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5226</w:t>
            </w:r>
          </w:p>
        </w:tc>
        <w:tc>
          <w:tcPr>
            <w:tcW w:w="311" w:type="pct"/>
            <w:tcBorders>
              <w:top w:val="nil"/>
              <w:left w:val="nil"/>
              <w:bottom w:val="single" w:sz="4" w:space="0" w:color="000000"/>
              <w:right w:val="single" w:sz="4" w:space="0" w:color="000000"/>
            </w:tcBorders>
            <w:shd w:val="clear" w:color="auto" w:fill="auto"/>
            <w:noWrap/>
            <w:vAlign w:val="center"/>
            <w:hideMark/>
          </w:tcPr>
          <w:p w14:paraId="6EACA6C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708827A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R$ 2.607.774,00</w:t>
            </w:r>
          </w:p>
        </w:tc>
      </w:tr>
      <w:tr w:rsidR="003A045B" w:rsidRPr="003A045B" w14:paraId="4D33F9C1"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2AB638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8</w:t>
            </w:r>
          </w:p>
        </w:tc>
        <w:tc>
          <w:tcPr>
            <w:tcW w:w="3577" w:type="pct"/>
            <w:tcBorders>
              <w:top w:val="nil"/>
              <w:left w:val="nil"/>
              <w:bottom w:val="single" w:sz="4" w:space="0" w:color="auto"/>
              <w:right w:val="single" w:sz="4" w:space="0" w:color="auto"/>
            </w:tcBorders>
            <w:shd w:val="clear" w:color="auto" w:fill="auto"/>
            <w:hideMark/>
          </w:tcPr>
          <w:p w14:paraId="0416A7F6"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o professor de crianças pequenas (Faixa etária de 4 anos), composto por:  Guia de orientações didáticas, contemplando o referencial teórico e prático que subsidia o(a) professor(a) na tarefa de estudar, pesquisar e planejar sua prática educativa.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261" w:type="pct"/>
            <w:tcBorders>
              <w:top w:val="nil"/>
              <w:left w:val="nil"/>
              <w:bottom w:val="single" w:sz="4" w:space="0" w:color="auto"/>
              <w:right w:val="nil"/>
            </w:tcBorders>
            <w:shd w:val="clear" w:color="auto" w:fill="auto"/>
            <w:vAlign w:val="center"/>
            <w:hideMark/>
          </w:tcPr>
          <w:p w14:paraId="7436416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0776C9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180</w:t>
            </w:r>
          </w:p>
        </w:tc>
        <w:tc>
          <w:tcPr>
            <w:tcW w:w="311" w:type="pct"/>
            <w:tcBorders>
              <w:top w:val="nil"/>
              <w:left w:val="nil"/>
              <w:bottom w:val="single" w:sz="4" w:space="0" w:color="000000"/>
              <w:right w:val="single" w:sz="4" w:space="0" w:color="000000"/>
            </w:tcBorders>
            <w:shd w:val="clear" w:color="auto" w:fill="auto"/>
            <w:noWrap/>
            <w:vAlign w:val="center"/>
            <w:hideMark/>
          </w:tcPr>
          <w:p w14:paraId="608CB9B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11BE50F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R$ 152.460,00</w:t>
            </w:r>
          </w:p>
        </w:tc>
      </w:tr>
      <w:tr w:rsidR="003A045B" w:rsidRPr="003A045B" w14:paraId="0B36BF0E" w14:textId="77777777" w:rsidTr="003A045B">
        <w:trPr>
          <w:trHeight w:val="138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E01308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w:t>
            </w:r>
          </w:p>
        </w:tc>
        <w:tc>
          <w:tcPr>
            <w:tcW w:w="3577" w:type="pct"/>
            <w:tcBorders>
              <w:top w:val="nil"/>
              <w:left w:val="nil"/>
              <w:bottom w:val="single" w:sz="4" w:space="0" w:color="auto"/>
              <w:right w:val="single" w:sz="4" w:space="0" w:color="auto"/>
            </w:tcBorders>
            <w:shd w:val="clear" w:color="auto" w:fill="auto"/>
            <w:hideMark/>
          </w:tcPr>
          <w:p w14:paraId="6EAFE649"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crianças pequenas (Faixa etária de 5 anos), composto por: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Livro da Família, composto de orientações para os membros familiares sobre como ajudar a criança no seu processo de aprendizagem, bem como na importância da participação nas reuniões, da parceria família-escola </w:t>
            </w:r>
          </w:p>
        </w:tc>
        <w:tc>
          <w:tcPr>
            <w:tcW w:w="261" w:type="pct"/>
            <w:tcBorders>
              <w:top w:val="nil"/>
              <w:left w:val="nil"/>
              <w:bottom w:val="single" w:sz="4" w:space="0" w:color="auto"/>
              <w:right w:val="nil"/>
            </w:tcBorders>
            <w:shd w:val="clear" w:color="auto" w:fill="auto"/>
            <w:vAlign w:val="center"/>
            <w:hideMark/>
          </w:tcPr>
          <w:p w14:paraId="6D227BA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EEE765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5226</w:t>
            </w:r>
          </w:p>
        </w:tc>
        <w:tc>
          <w:tcPr>
            <w:tcW w:w="311" w:type="pct"/>
            <w:tcBorders>
              <w:top w:val="nil"/>
              <w:left w:val="nil"/>
              <w:bottom w:val="single" w:sz="4" w:space="0" w:color="000000"/>
              <w:right w:val="single" w:sz="4" w:space="0" w:color="000000"/>
            </w:tcBorders>
            <w:shd w:val="clear" w:color="auto" w:fill="auto"/>
            <w:noWrap/>
            <w:vAlign w:val="center"/>
            <w:hideMark/>
          </w:tcPr>
          <w:p w14:paraId="7D3E6B6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5EAC188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R$ 2.607.774,00</w:t>
            </w:r>
          </w:p>
        </w:tc>
      </w:tr>
      <w:tr w:rsidR="003A045B" w:rsidRPr="003A045B" w14:paraId="287AE17E"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E4C29C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w:t>
            </w:r>
          </w:p>
        </w:tc>
        <w:tc>
          <w:tcPr>
            <w:tcW w:w="3577" w:type="pct"/>
            <w:tcBorders>
              <w:top w:val="nil"/>
              <w:left w:val="nil"/>
              <w:bottom w:val="single" w:sz="4" w:space="0" w:color="auto"/>
              <w:right w:val="single" w:sz="4" w:space="0" w:color="auto"/>
            </w:tcBorders>
            <w:shd w:val="clear" w:color="auto" w:fill="auto"/>
            <w:hideMark/>
          </w:tcPr>
          <w:p w14:paraId="5AEC22F1"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Didático para o professor de crianças pequenas (Faixa etária de 5 anos), composto por: Guia de orientações didáticas, contemplando o referencial teórico e prático que subsidia o(a) professor(a) na tarefa de estudar, pesquisar e planejar sua prática educativa.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261" w:type="pct"/>
            <w:tcBorders>
              <w:top w:val="nil"/>
              <w:left w:val="nil"/>
              <w:bottom w:val="single" w:sz="4" w:space="0" w:color="auto"/>
              <w:right w:val="nil"/>
            </w:tcBorders>
            <w:shd w:val="clear" w:color="auto" w:fill="auto"/>
            <w:vAlign w:val="center"/>
            <w:hideMark/>
          </w:tcPr>
          <w:p w14:paraId="30055B5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88E89C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180</w:t>
            </w:r>
          </w:p>
        </w:tc>
        <w:tc>
          <w:tcPr>
            <w:tcW w:w="311" w:type="pct"/>
            <w:tcBorders>
              <w:top w:val="nil"/>
              <w:left w:val="nil"/>
              <w:bottom w:val="single" w:sz="4" w:space="0" w:color="000000"/>
              <w:right w:val="single" w:sz="4" w:space="0" w:color="000000"/>
            </w:tcBorders>
            <w:shd w:val="clear" w:color="auto" w:fill="auto"/>
            <w:noWrap/>
            <w:vAlign w:val="center"/>
            <w:hideMark/>
          </w:tcPr>
          <w:p w14:paraId="6F494BD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69EF9D8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R$ 152.460,00</w:t>
            </w:r>
          </w:p>
        </w:tc>
      </w:tr>
      <w:tr w:rsidR="003A045B" w:rsidRPr="003A045B" w14:paraId="79E7EEEC"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D29610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w:t>
            </w:r>
          </w:p>
        </w:tc>
        <w:tc>
          <w:tcPr>
            <w:tcW w:w="3577" w:type="pct"/>
            <w:tcBorders>
              <w:top w:val="nil"/>
              <w:left w:val="nil"/>
              <w:bottom w:val="single" w:sz="4" w:space="0" w:color="auto"/>
              <w:right w:val="single" w:sz="4" w:space="0" w:color="auto"/>
            </w:tcBorders>
            <w:shd w:val="clear" w:color="auto" w:fill="auto"/>
            <w:hideMark/>
          </w:tcPr>
          <w:p w14:paraId="077B797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destinado às crianças de Creche (Faixa etária de berçário), composto por: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Livro destinado à família, com miolo impresso em papel offset, gramatura mínima de 75 g/m², capa em papel cartão, gramatura mínima de 250 </w:t>
            </w:r>
            <w:r w:rsidRPr="003A045B">
              <w:rPr>
                <w:rFonts w:ascii="Calibri" w:eastAsia="Times New Roman" w:hAnsi="Calibri" w:cs="Calibri"/>
                <w:color w:val="000000"/>
                <w:kern w:val="0"/>
                <w:sz w:val="20"/>
                <w:szCs w:val="20"/>
                <w:lang w:eastAsia="pt-BR"/>
                <w14:ligatures w14:val="none"/>
              </w:rPr>
              <w:lastRenderedPageBreak/>
              <w:t>g/m², com conteúdo específico de orientação para a família, tendo como referência o acompanhamento do desenvolvimento da criança.</w:t>
            </w:r>
          </w:p>
        </w:tc>
        <w:tc>
          <w:tcPr>
            <w:tcW w:w="261" w:type="pct"/>
            <w:tcBorders>
              <w:top w:val="nil"/>
              <w:left w:val="nil"/>
              <w:bottom w:val="single" w:sz="4" w:space="0" w:color="auto"/>
              <w:right w:val="nil"/>
            </w:tcBorders>
            <w:shd w:val="clear" w:color="auto" w:fill="auto"/>
            <w:vAlign w:val="center"/>
            <w:hideMark/>
          </w:tcPr>
          <w:p w14:paraId="26EEDD9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4B78EC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2498</w:t>
            </w:r>
          </w:p>
        </w:tc>
        <w:tc>
          <w:tcPr>
            <w:tcW w:w="311" w:type="pct"/>
            <w:tcBorders>
              <w:top w:val="nil"/>
              <w:left w:val="nil"/>
              <w:bottom w:val="single" w:sz="4" w:space="0" w:color="000000"/>
              <w:right w:val="single" w:sz="4" w:space="0" w:color="000000"/>
            </w:tcBorders>
            <w:shd w:val="clear" w:color="auto" w:fill="auto"/>
            <w:noWrap/>
            <w:vAlign w:val="center"/>
            <w:hideMark/>
          </w:tcPr>
          <w:p w14:paraId="00EDF0A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433596D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R$ 1.246.502,00</w:t>
            </w:r>
          </w:p>
        </w:tc>
      </w:tr>
      <w:tr w:rsidR="003A045B" w:rsidRPr="003A045B" w14:paraId="5F0C6BF4"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1C5C9F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12</w:t>
            </w:r>
          </w:p>
        </w:tc>
        <w:tc>
          <w:tcPr>
            <w:tcW w:w="3577" w:type="pct"/>
            <w:tcBorders>
              <w:top w:val="nil"/>
              <w:left w:val="nil"/>
              <w:bottom w:val="single" w:sz="4" w:space="0" w:color="auto"/>
              <w:right w:val="single" w:sz="4" w:space="0" w:color="auto"/>
            </w:tcBorders>
            <w:shd w:val="clear" w:color="auto" w:fill="auto"/>
            <w:hideMark/>
          </w:tcPr>
          <w:p w14:paraId="2BE22136"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destinado aos professores/coordenadores de Creche (Faixa etária de berçário), composto por: Guia de orientações didáticas, com miolo impresso em offset, gramatura mínima de 75 g/m², capa em papel cartão, gramatura mínima de 250g/m², contemplando o referencial teórico e prático que subsidia o professor na tarefa de estudar, pesquisar e planejar sua prática educativa.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Conjunto de cartazes expositores, para sala de aula, impressos em papel offset, na gramatura de 90 g/m², quantidade mínima de 05 unidades. Atividade formativa, destinada a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1D20E09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155081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91</w:t>
            </w:r>
          </w:p>
        </w:tc>
        <w:tc>
          <w:tcPr>
            <w:tcW w:w="311" w:type="pct"/>
            <w:tcBorders>
              <w:top w:val="nil"/>
              <w:left w:val="nil"/>
              <w:bottom w:val="single" w:sz="4" w:space="0" w:color="000000"/>
              <w:right w:val="single" w:sz="4" w:space="0" w:color="000000"/>
            </w:tcBorders>
            <w:shd w:val="clear" w:color="auto" w:fill="auto"/>
            <w:noWrap/>
            <w:vAlign w:val="center"/>
            <w:hideMark/>
          </w:tcPr>
          <w:p w14:paraId="0624A1F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4666566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R$ 77.077,00</w:t>
            </w:r>
          </w:p>
        </w:tc>
      </w:tr>
      <w:tr w:rsidR="003A045B" w:rsidRPr="003A045B" w14:paraId="6A96B582"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A9649A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13</w:t>
            </w:r>
          </w:p>
        </w:tc>
        <w:tc>
          <w:tcPr>
            <w:tcW w:w="3577" w:type="pct"/>
            <w:tcBorders>
              <w:top w:val="nil"/>
              <w:left w:val="nil"/>
              <w:bottom w:val="single" w:sz="4" w:space="0" w:color="auto"/>
              <w:right w:val="single" w:sz="4" w:space="0" w:color="auto"/>
            </w:tcBorders>
            <w:shd w:val="clear" w:color="auto" w:fill="auto"/>
            <w:hideMark/>
          </w:tcPr>
          <w:p w14:paraId="7293851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destinado às crianças de Creche (2 anos), composto por:</w:t>
            </w:r>
            <w:r w:rsidRPr="003A045B">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3A045B">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261" w:type="pct"/>
            <w:tcBorders>
              <w:top w:val="nil"/>
              <w:left w:val="nil"/>
              <w:bottom w:val="single" w:sz="4" w:space="0" w:color="auto"/>
              <w:right w:val="nil"/>
            </w:tcBorders>
            <w:shd w:val="clear" w:color="auto" w:fill="auto"/>
            <w:vAlign w:val="center"/>
            <w:hideMark/>
          </w:tcPr>
          <w:p w14:paraId="2065E13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F7E637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4995</w:t>
            </w:r>
          </w:p>
        </w:tc>
        <w:tc>
          <w:tcPr>
            <w:tcW w:w="311" w:type="pct"/>
            <w:tcBorders>
              <w:top w:val="nil"/>
              <w:left w:val="nil"/>
              <w:bottom w:val="single" w:sz="4" w:space="0" w:color="000000"/>
              <w:right w:val="single" w:sz="4" w:space="0" w:color="000000"/>
            </w:tcBorders>
            <w:shd w:val="clear" w:color="auto" w:fill="auto"/>
            <w:noWrap/>
            <w:vAlign w:val="center"/>
            <w:hideMark/>
          </w:tcPr>
          <w:p w14:paraId="2EBB57B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64213FB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R$ 2.492.505,00</w:t>
            </w:r>
          </w:p>
        </w:tc>
      </w:tr>
      <w:tr w:rsidR="003A045B" w:rsidRPr="003A045B" w14:paraId="5192B242" w14:textId="77777777" w:rsidTr="003A045B">
        <w:trPr>
          <w:trHeight w:val="248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2BE2E7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14</w:t>
            </w:r>
          </w:p>
        </w:tc>
        <w:tc>
          <w:tcPr>
            <w:tcW w:w="3577" w:type="pct"/>
            <w:tcBorders>
              <w:top w:val="nil"/>
              <w:left w:val="nil"/>
              <w:bottom w:val="single" w:sz="4" w:space="0" w:color="auto"/>
              <w:right w:val="single" w:sz="4" w:space="0" w:color="auto"/>
            </w:tcBorders>
            <w:shd w:val="clear" w:color="auto" w:fill="auto"/>
            <w:hideMark/>
          </w:tcPr>
          <w:p w14:paraId="450A71B0"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destinado aos professores/coordenadores de Creche (2 anos), composto por:</w:t>
            </w:r>
            <w:r w:rsidRPr="003A045B">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250g/m², contemplando o referencial teórico e prático que subsidia o professor na tarefa de estudar, pesquisar e planejar sua prática educativa.</w:t>
            </w:r>
            <w:r w:rsidRPr="003A045B">
              <w:rPr>
                <w:rFonts w:ascii="Calibri" w:eastAsia="Times New Roman" w:hAnsi="Calibri" w:cs="Calibri"/>
                <w:color w:val="000000"/>
                <w:kern w:val="0"/>
                <w:sz w:val="20"/>
                <w:szCs w:val="20"/>
                <w:lang w:eastAsia="pt-BR"/>
                <w14:ligatures w14:val="none"/>
              </w:rPr>
              <w:br/>
              <w:t xml:space="preserve">Livro pasta de atividades, consumível, preferencialmente com miolo impresso em papel offset, gramatura mínima de 120 g/m², capa em papel cartão, gramatura mínima de 350 </w:t>
            </w:r>
            <w:r w:rsidRPr="003A045B">
              <w:rPr>
                <w:rFonts w:ascii="Calibri" w:eastAsia="Times New Roman" w:hAnsi="Calibri" w:cs="Calibri"/>
                <w:color w:val="000000"/>
                <w:kern w:val="0"/>
                <w:sz w:val="20"/>
                <w:szCs w:val="20"/>
                <w:lang w:eastAsia="pt-BR"/>
                <w14:ligatures w14:val="none"/>
              </w:rPr>
              <w:lastRenderedPageBreak/>
              <w:t>g/m². Quantidade mínima de 100 páginas, com tarefas planejadas de acordo com os conteúdos definidos pela Base Nacional Comum Curricular (BNCC), buscando proporcionar o melhor desenvolvimento da criança na faixa etária contemplada.</w:t>
            </w:r>
            <w:r w:rsidRPr="003A045B">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05 unidades.</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3CB8459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452140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175</w:t>
            </w:r>
          </w:p>
        </w:tc>
        <w:tc>
          <w:tcPr>
            <w:tcW w:w="311" w:type="pct"/>
            <w:tcBorders>
              <w:top w:val="nil"/>
              <w:left w:val="nil"/>
              <w:bottom w:val="single" w:sz="4" w:space="0" w:color="000000"/>
              <w:right w:val="single" w:sz="4" w:space="0" w:color="000000"/>
            </w:tcBorders>
            <w:shd w:val="clear" w:color="auto" w:fill="auto"/>
            <w:noWrap/>
            <w:vAlign w:val="center"/>
            <w:hideMark/>
          </w:tcPr>
          <w:p w14:paraId="5BD76BD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7252123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R$ 148.225,00</w:t>
            </w:r>
          </w:p>
        </w:tc>
      </w:tr>
      <w:tr w:rsidR="003A045B" w:rsidRPr="003A045B" w14:paraId="1FD75E78"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3CD70D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15</w:t>
            </w:r>
          </w:p>
        </w:tc>
        <w:tc>
          <w:tcPr>
            <w:tcW w:w="3577" w:type="pct"/>
            <w:tcBorders>
              <w:top w:val="nil"/>
              <w:left w:val="nil"/>
              <w:bottom w:val="single" w:sz="4" w:space="0" w:color="auto"/>
              <w:right w:val="single" w:sz="4" w:space="0" w:color="auto"/>
            </w:tcBorders>
            <w:shd w:val="clear" w:color="auto" w:fill="auto"/>
            <w:hideMark/>
          </w:tcPr>
          <w:p w14:paraId="7B6D7F1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destinado às crianças de Creche (3 anos), composto por: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Livro destinado à família, com miolo impresso em papel offset, gramatura mínima de 75 g/m², capa em papel cartão, gramatura mínima de 250 g/m², com conteúdo específico de orientação para a família, tendo como referência o acompanhamento do desenvolvimento da criança. </w:t>
            </w:r>
          </w:p>
        </w:tc>
        <w:tc>
          <w:tcPr>
            <w:tcW w:w="261" w:type="pct"/>
            <w:tcBorders>
              <w:top w:val="nil"/>
              <w:left w:val="nil"/>
              <w:bottom w:val="single" w:sz="4" w:space="0" w:color="auto"/>
              <w:right w:val="nil"/>
            </w:tcBorders>
            <w:shd w:val="clear" w:color="auto" w:fill="auto"/>
            <w:vAlign w:val="center"/>
            <w:hideMark/>
          </w:tcPr>
          <w:p w14:paraId="32B0FFD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B54231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4995</w:t>
            </w:r>
          </w:p>
        </w:tc>
        <w:tc>
          <w:tcPr>
            <w:tcW w:w="311" w:type="pct"/>
            <w:tcBorders>
              <w:top w:val="nil"/>
              <w:left w:val="nil"/>
              <w:bottom w:val="single" w:sz="4" w:space="0" w:color="000000"/>
              <w:right w:val="single" w:sz="4" w:space="0" w:color="000000"/>
            </w:tcBorders>
            <w:shd w:val="clear" w:color="auto" w:fill="auto"/>
            <w:noWrap/>
            <w:vAlign w:val="center"/>
            <w:hideMark/>
          </w:tcPr>
          <w:p w14:paraId="75D2FB7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3A06542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R$ 2.492.505,00</w:t>
            </w:r>
          </w:p>
        </w:tc>
      </w:tr>
      <w:tr w:rsidR="003A045B" w:rsidRPr="003A045B" w14:paraId="0852FC0D" w14:textId="77777777" w:rsidTr="003A045B">
        <w:trPr>
          <w:trHeight w:val="248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44FF69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16</w:t>
            </w:r>
          </w:p>
        </w:tc>
        <w:tc>
          <w:tcPr>
            <w:tcW w:w="3577" w:type="pct"/>
            <w:tcBorders>
              <w:top w:val="nil"/>
              <w:left w:val="nil"/>
              <w:bottom w:val="single" w:sz="4" w:space="0" w:color="auto"/>
              <w:right w:val="single" w:sz="4" w:space="0" w:color="auto"/>
            </w:tcBorders>
            <w:shd w:val="clear" w:color="auto" w:fill="auto"/>
            <w:hideMark/>
          </w:tcPr>
          <w:p w14:paraId="2AB2CB6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destinado aos professores/coordenadores de Creche (3 anos), composto por:</w:t>
            </w:r>
            <w:r w:rsidRPr="003A045B">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3A045B">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3A045B">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05 unidades.</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2832072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2487F9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175</w:t>
            </w:r>
          </w:p>
        </w:tc>
        <w:tc>
          <w:tcPr>
            <w:tcW w:w="311" w:type="pct"/>
            <w:tcBorders>
              <w:top w:val="nil"/>
              <w:left w:val="nil"/>
              <w:bottom w:val="single" w:sz="4" w:space="0" w:color="000000"/>
              <w:right w:val="single" w:sz="4" w:space="0" w:color="000000"/>
            </w:tcBorders>
            <w:shd w:val="clear" w:color="auto" w:fill="auto"/>
            <w:noWrap/>
            <w:vAlign w:val="center"/>
            <w:hideMark/>
          </w:tcPr>
          <w:p w14:paraId="52538E5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6A8841D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R$ 148.225,00</w:t>
            </w:r>
          </w:p>
        </w:tc>
      </w:tr>
      <w:tr w:rsidR="003A045B" w:rsidRPr="003A045B" w14:paraId="0E454613"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29C268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17</w:t>
            </w:r>
          </w:p>
        </w:tc>
        <w:tc>
          <w:tcPr>
            <w:tcW w:w="3577" w:type="pct"/>
            <w:tcBorders>
              <w:top w:val="nil"/>
              <w:left w:val="nil"/>
              <w:bottom w:val="single" w:sz="4" w:space="0" w:color="auto"/>
              <w:right w:val="single" w:sz="4" w:space="0" w:color="auto"/>
            </w:tcBorders>
            <w:shd w:val="clear" w:color="auto" w:fill="auto"/>
            <w:hideMark/>
          </w:tcPr>
          <w:p w14:paraId="6B7E345F"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destinado às crianças da Pré-Escola (4 anos), composto por:</w:t>
            </w:r>
            <w:r w:rsidRPr="003A045B">
              <w:rPr>
                <w:rFonts w:ascii="Calibri" w:eastAsia="Times New Roman" w:hAnsi="Calibri" w:cs="Calibri"/>
                <w:color w:val="000000"/>
                <w:kern w:val="0"/>
                <w:sz w:val="20"/>
                <w:szCs w:val="20"/>
                <w:lang w:eastAsia="pt-BR"/>
                <w14:ligatures w14:val="none"/>
              </w:rPr>
              <w:br/>
              <w:t xml:space="preserve">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w:t>
            </w:r>
            <w:r w:rsidRPr="003A045B">
              <w:rPr>
                <w:rFonts w:ascii="Calibri" w:eastAsia="Times New Roman" w:hAnsi="Calibri" w:cs="Calibri"/>
                <w:color w:val="000000"/>
                <w:kern w:val="0"/>
                <w:sz w:val="20"/>
                <w:szCs w:val="20"/>
                <w:lang w:eastAsia="pt-BR"/>
                <w14:ligatures w14:val="none"/>
              </w:rPr>
              <w:lastRenderedPageBreak/>
              <w:t>proporcionar o melhor desenvolvimento da criança na faixa etária contemplada.</w:t>
            </w:r>
            <w:r w:rsidRPr="003A045B">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261" w:type="pct"/>
            <w:tcBorders>
              <w:top w:val="nil"/>
              <w:left w:val="nil"/>
              <w:bottom w:val="single" w:sz="4" w:space="0" w:color="auto"/>
              <w:right w:val="nil"/>
            </w:tcBorders>
            <w:shd w:val="clear" w:color="auto" w:fill="auto"/>
            <w:vAlign w:val="center"/>
            <w:hideMark/>
          </w:tcPr>
          <w:p w14:paraId="63AC171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BFFEEC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5226</w:t>
            </w:r>
          </w:p>
        </w:tc>
        <w:tc>
          <w:tcPr>
            <w:tcW w:w="311" w:type="pct"/>
            <w:tcBorders>
              <w:top w:val="nil"/>
              <w:left w:val="nil"/>
              <w:bottom w:val="single" w:sz="4" w:space="0" w:color="000000"/>
              <w:right w:val="single" w:sz="4" w:space="0" w:color="000000"/>
            </w:tcBorders>
            <w:shd w:val="clear" w:color="auto" w:fill="auto"/>
            <w:noWrap/>
            <w:vAlign w:val="center"/>
            <w:hideMark/>
          </w:tcPr>
          <w:p w14:paraId="0478456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150C271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R$ 2.607.774,00</w:t>
            </w:r>
          </w:p>
        </w:tc>
      </w:tr>
      <w:tr w:rsidR="003A045B" w:rsidRPr="003A045B" w14:paraId="4D694311" w14:textId="77777777" w:rsidTr="003A045B">
        <w:trPr>
          <w:trHeight w:val="248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129E05C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18</w:t>
            </w:r>
          </w:p>
        </w:tc>
        <w:tc>
          <w:tcPr>
            <w:tcW w:w="3577" w:type="pct"/>
            <w:tcBorders>
              <w:top w:val="nil"/>
              <w:left w:val="nil"/>
              <w:bottom w:val="single" w:sz="4" w:space="0" w:color="auto"/>
              <w:right w:val="single" w:sz="4" w:space="0" w:color="auto"/>
            </w:tcBorders>
            <w:shd w:val="clear" w:color="auto" w:fill="auto"/>
            <w:hideMark/>
          </w:tcPr>
          <w:p w14:paraId="53501940"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destinado aos professores/coordenadores da Pré-Escola (4 anos), composto por:</w:t>
            </w:r>
            <w:r w:rsidRPr="003A045B">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3A045B">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3A045B">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10 unidades.</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42E59F6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E21865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180</w:t>
            </w:r>
          </w:p>
        </w:tc>
        <w:tc>
          <w:tcPr>
            <w:tcW w:w="311" w:type="pct"/>
            <w:tcBorders>
              <w:top w:val="nil"/>
              <w:left w:val="nil"/>
              <w:bottom w:val="single" w:sz="4" w:space="0" w:color="000000"/>
              <w:right w:val="single" w:sz="4" w:space="0" w:color="000000"/>
            </w:tcBorders>
            <w:shd w:val="clear" w:color="auto" w:fill="auto"/>
            <w:noWrap/>
            <w:vAlign w:val="center"/>
            <w:hideMark/>
          </w:tcPr>
          <w:p w14:paraId="672A9EF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6921B6A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R$ 152.460,00</w:t>
            </w:r>
          </w:p>
        </w:tc>
      </w:tr>
      <w:tr w:rsidR="003A045B" w:rsidRPr="003A045B" w14:paraId="761E3CB5"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A3EBC9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19</w:t>
            </w:r>
          </w:p>
        </w:tc>
        <w:tc>
          <w:tcPr>
            <w:tcW w:w="3577" w:type="pct"/>
            <w:tcBorders>
              <w:top w:val="nil"/>
              <w:left w:val="nil"/>
              <w:bottom w:val="single" w:sz="4" w:space="0" w:color="auto"/>
              <w:right w:val="single" w:sz="4" w:space="0" w:color="auto"/>
            </w:tcBorders>
            <w:shd w:val="clear" w:color="auto" w:fill="auto"/>
            <w:hideMark/>
          </w:tcPr>
          <w:p w14:paraId="33D4D4E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destinado às crianças da Pré-Escola (5 anos), composto por:</w:t>
            </w:r>
            <w:r w:rsidRPr="003A045B">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3A045B">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261" w:type="pct"/>
            <w:tcBorders>
              <w:top w:val="nil"/>
              <w:left w:val="nil"/>
              <w:bottom w:val="single" w:sz="4" w:space="0" w:color="auto"/>
              <w:right w:val="nil"/>
            </w:tcBorders>
            <w:shd w:val="clear" w:color="auto" w:fill="auto"/>
            <w:vAlign w:val="center"/>
            <w:hideMark/>
          </w:tcPr>
          <w:p w14:paraId="06F86DA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3942B7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5226</w:t>
            </w:r>
          </w:p>
        </w:tc>
        <w:tc>
          <w:tcPr>
            <w:tcW w:w="311" w:type="pct"/>
            <w:tcBorders>
              <w:top w:val="nil"/>
              <w:left w:val="nil"/>
              <w:bottom w:val="single" w:sz="4" w:space="0" w:color="000000"/>
              <w:right w:val="single" w:sz="4" w:space="0" w:color="000000"/>
            </w:tcBorders>
            <w:shd w:val="clear" w:color="auto" w:fill="auto"/>
            <w:noWrap/>
            <w:vAlign w:val="center"/>
            <w:hideMark/>
          </w:tcPr>
          <w:p w14:paraId="66542EB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4692504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R$ 2.607.774,00</w:t>
            </w:r>
          </w:p>
        </w:tc>
      </w:tr>
      <w:tr w:rsidR="003A045B" w:rsidRPr="003A045B" w14:paraId="76FD6D3A" w14:textId="77777777" w:rsidTr="003A045B">
        <w:trPr>
          <w:trHeight w:val="248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10BDD3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20</w:t>
            </w:r>
          </w:p>
        </w:tc>
        <w:tc>
          <w:tcPr>
            <w:tcW w:w="3577" w:type="pct"/>
            <w:tcBorders>
              <w:top w:val="nil"/>
              <w:left w:val="nil"/>
              <w:bottom w:val="single" w:sz="4" w:space="0" w:color="auto"/>
              <w:right w:val="single" w:sz="4" w:space="0" w:color="auto"/>
            </w:tcBorders>
            <w:shd w:val="clear" w:color="auto" w:fill="auto"/>
            <w:hideMark/>
          </w:tcPr>
          <w:p w14:paraId="3F31A14E"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destinado aos professores/coordenadores da Pré-Escola (5 anos), composto por:</w:t>
            </w:r>
            <w:r w:rsidRPr="003A045B">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3A045B">
              <w:rPr>
                <w:rFonts w:ascii="Calibri" w:eastAsia="Times New Roman" w:hAnsi="Calibri" w:cs="Calibri"/>
                <w:color w:val="000000"/>
                <w:kern w:val="0"/>
                <w:sz w:val="20"/>
                <w:szCs w:val="20"/>
                <w:lang w:eastAsia="pt-BR"/>
                <w14:ligatures w14:val="none"/>
              </w:rPr>
              <w:br/>
              <w:t xml:space="preserve">Livro de atividades, consumível, preferencialmente com </w:t>
            </w:r>
            <w:r w:rsidRPr="003A045B">
              <w:rPr>
                <w:rFonts w:ascii="Calibri" w:eastAsia="Times New Roman" w:hAnsi="Calibri" w:cs="Calibri"/>
                <w:color w:val="000000"/>
                <w:kern w:val="0"/>
                <w:sz w:val="20"/>
                <w:szCs w:val="20"/>
                <w:lang w:eastAsia="pt-BR"/>
                <w14:ligatures w14:val="none"/>
              </w:rPr>
              <w:lastRenderedPageBreak/>
              <w:t>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3A045B">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10 unidades.</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6E05F48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58266A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180</w:t>
            </w:r>
          </w:p>
        </w:tc>
        <w:tc>
          <w:tcPr>
            <w:tcW w:w="311" w:type="pct"/>
            <w:tcBorders>
              <w:top w:val="nil"/>
              <w:left w:val="nil"/>
              <w:bottom w:val="single" w:sz="4" w:space="0" w:color="000000"/>
              <w:right w:val="single" w:sz="4" w:space="0" w:color="000000"/>
            </w:tcBorders>
            <w:shd w:val="clear" w:color="auto" w:fill="auto"/>
            <w:noWrap/>
            <w:vAlign w:val="center"/>
            <w:hideMark/>
          </w:tcPr>
          <w:p w14:paraId="26AA35C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6ADE8E1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R$ 152.460,00</w:t>
            </w:r>
          </w:p>
        </w:tc>
      </w:tr>
      <w:tr w:rsidR="003A045B" w:rsidRPr="003A045B" w14:paraId="094A5DCA" w14:textId="77777777" w:rsidTr="003A045B">
        <w:trPr>
          <w:trHeight w:val="276"/>
        </w:trPr>
        <w:tc>
          <w:tcPr>
            <w:tcW w:w="162" w:type="pct"/>
            <w:tcBorders>
              <w:top w:val="nil"/>
              <w:left w:val="nil"/>
              <w:bottom w:val="nil"/>
              <w:right w:val="nil"/>
            </w:tcBorders>
            <w:shd w:val="clear" w:color="auto" w:fill="auto"/>
            <w:noWrap/>
            <w:vAlign w:val="bottom"/>
            <w:hideMark/>
          </w:tcPr>
          <w:p w14:paraId="735453D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p>
        </w:tc>
        <w:tc>
          <w:tcPr>
            <w:tcW w:w="4838" w:type="pct"/>
            <w:gridSpan w:val="5"/>
            <w:tcBorders>
              <w:top w:val="nil"/>
              <w:left w:val="nil"/>
              <w:bottom w:val="nil"/>
              <w:right w:val="nil"/>
            </w:tcBorders>
            <w:shd w:val="clear" w:color="000000" w:fill="A6A6A6"/>
            <w:noWrap/>
            <w:hideMark/>
          </w:tcPr>
          <w:p w14:paraId="052220A0"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ALFABETIZAÇÃO E LETRAMENTO LINGUÍSTICO E MATEMÁTICO (1.º E 2.º ANO)</w:t>
            </w:r>
          </w:p>
        </w:tc>
      </w:tr>
      <w:tr w:rsidR="003A045B" w:rsidRPr="003A045B" w14:paraId="5734F881" w14:textId="77777777" w:rsidTr="003A045B">
        <w:trPr>
          <w:trHeight w:val="2760"/>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CC2B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21</w:t>
            </w:r>
          </w:p>
        </w:tc>
        <w:tc>
          <w:tcPr>
            <w:tcW w:w="3577" w:type="pct"/>
            <w:tcBorders>
              <w:top w:val="single" w:sz="4" w:space="0" w:color="auto"/>
              <w:left w:val="nil"/>
              <w:bottom w:val="single" w:sz="4" w:space="0" w:color="auto"/>
              <w:right w:val="single" w:sz="4" w:space="0" w:color="auto"/>
            </w:tcBorders>
            <w:shd w:val="clear" w:color="auto" w:fill="auto"/>
            <w:hideMark/>
          </w:tcPr>
          <w:p w14:paraId="6FC5852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para os estudantes do 1º ano do Ensino Fundamental, destinado ao processo de letramento e alfabetização, composto por: </w:t>
            </w:r>
            <w:r w:rsidRPr="003A045B">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quantidade mínima de 220 páginas por volume, com tarefas e anexos que trabalhem o letramento e a alfabetização. Os livros deverão ter, preferencialmente, miolo em papel offset 90 g/m², com capa em papel cartão 250 g/m². </w:t>
            </w:r>
            <w:r w:rsidRPr="003A045B">
              <w:rPr>
                <w:rFonts w:ascii="Calibri" w:eastAsia="Times New Roman" w:hAnsi="Calibri" w:cs="Calibri"/>
                <w:color w:val="000000"/>
                <w:kern w:val="0"/>
                <w:sz w:val="20"/>
                <w:szCs w:val="20"/>
                <w:lang w:eastAsia="pt-BR"/>
                <w14:ligatures w14:val="none"/>
              </w:rPr>
              <w:br/>
              <w:t xml:space="preserve">Livro de atividades destinado ao uso em casa, com quantidade mínima de 100 páginas, com tarefas que trabalhem o letramento e a alfabetização. O livro deverá ter, preferencialmente, miolo em papel offset 90 g/m², com capa em papel cartão 250 g/m². </w:t>
            </w:r>
            <w:r w:rsidRPr="003A045B">
              <w:rPr>
                <w:rFonts w:ascii="Calibri" w:eastAsia="Times New Roman" w:hAnsi="Calibri" w:cs="Calibri"/>
                <w:color w:val="000000"/>
                <w:kern w:val="0"/>
                <w:sz w:val="20"/>
                <w:szCs w:val="20"/>
                <w:lang w:eastAsia="pt-BR"/>
                <w14:ligatures w14:val="none"/>
              </w:rPr>
              <w:br/>
              <w:t xml:space="preserve">Livro destinado para a família, com conteúdo específico de orientação para a família, tendo como referência o acompanhamento da aprendizagem do aluno, com quantidade mínima de 30 páginas, com miolo em papel offset 70 g/m², com capa em papel cartão 250g/m². </w:t>
            </w:r>
          </w:p>
        </w:tc>
        <w:tc>
          <w:tcPr>
            <w:tcW w:w="261" w:type="pct"/>
            <w:tcBorders>
              <w:top w:val="single" w:sz="4" w:space="0" w:color="auto"/>
              <w:left w:val="nil"/>
              <w:bottom w:val="single" w:sz="4" w:space="0" w:color="auto"/>
              <w:right w:val="nil"/>
            </w:tcBorders>
            <w:shd w:val="clear" w:color="auto" w:fill="auto"/>
            <w:vAlign w:val="center"/>
            <w:hideMark/>
          </w:tcPr>
          <w:p w14:paraId="0792BB6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C572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2.782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717585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single" w:sz="4" w:space="0" w:color="000000"/>
              <w:left w:val="nil"/>
              <w:bottom w:val="single" w:sz="4" w:space="0" w:color="000000"/>
              <w:right w:val="single" w:sz="4" w:space="0" w:color="000000"/>
            </w:tcBorders>
            <w:shd w:val="clear" w:color="auto" w:fill="auto"/>
            <w:vAlign w:val="center"/>
            <w:hideMark/>
          </w:tcPr>
          <w:p w14:paraId="55A5DDA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R$ 1.388.218,00</w:t>
            </w:r>
          </w:p>
        </w:tc>
      </w:tr>
      <w:tr w:rsidR="003A045B" w:rsidRPr="003A045B" w14:paraId="28565941" w14:textId="77777777" w:rsidTr="003A045B">
        <w:trPr>
          <w:trHeight w:val="414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62E467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22</w:t>
            </w:r>
          </w:p>
        </w:tc>
        <w:tc>
          <w:tcPr>
            <w:tcW w:w="3577" w:type="pct"/>
            <w:tcBorders>
              <w:top w:val="nil"/>
              <w:left w:val="nil"/>
              <w:bottom w:val="single" w:sz="4" w:space="0" w:color="auto"/>
              <w:right w:val="single" w:sz="4" w:space="0" w:color="auto"/>
            </w:tcBorders>
            <w:shd w:val="clear" w:color="auto" w:fill="auto"/>
            <w:hideMark/>
          </w:tcPr>
          <w:p w14:paraId="5852997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do 1º ano do Ensino Fundamental, para professores e coordenadores que atuam no processo de letramento e alfabetização, composto por: </w:t>
            </w:r>
            <w:r w:rsidRPr="003A045B">
              <w:rPr>
                <w:rFonts w:ascii="Calibri" w:eastAsia="Times New Roman" w:hAnsi="Calibri" w:cs="Calibri"/>
                <w:color w:val="000000"/>
                <w:kern w:val="0"/>
                <w:sz w:val="20"/>
                <w:szCs w:val="20"/>
                <w:lang w:eastAsia="pt-BR"/>
                <w14:ligatures w14:val="none"/>
              </w:rPr>
              <w:br/>
              <w:t xml:space="preserve">Guia de orientações do professor, em volume único, preferencialmente com miolo impresso em offset, gramatura mínima de 75 g/m², capa em papel cartão, com gramatura de 250 g/m². Quantidade mínima de 350 páginas, com textos teóricos e orientações para uso do material em sala de aula. </w:t>
            </w:r>
            <w:r w:rsidRPr="003A045B">
              <w:rPr>
                <w:rFonts w:ascii="Calibri" w:eastAsia="Times New Roman" w:hAnsi="Calibri" w:cs="Calibri"/>
                <w:color w:val="000000"/>
                <w:kern w:val="0"/>
                <w:sz w:val="20"/>
                <w:szCs w:val="20"/>
                <w:lang w:eastAsia="pt-BR"/>
                <w14:ligatures w14:val="none"/>
              </w:rPr>
              <w:br/>
              <w:t xml:space="preserve">Livro de orientações lúdicas, com sugestões de jogos que favorecem o desenvolvimento das habilidades de leitura e escrita, com quantidade mínima de 60 páginas, miolo em papel offset, gramatura mínima de 75 g/m². </w:t>
            </w:r>
            <w:r w:rsidRPr="003A045B">
              <w:rPr>
                <w:rFonts w:ascii="Calibri" w:eastAsia="Times New Roman" w:hAnsi="Calibri" w:cs="Calibri"/>
                <w:color w:val="000000"/>
                <w:kern w:val="0"/>
                <w:sz w:val="20"/>
                <w:szCs w:val="20"/>
                <w:lang w:eastAsia="pt-BR"/>
                <w14:ligatures w14:val="none"/>
              </w:rPr>
              <w:br/>
              <w:t xml:space="preserve">Livro de atividades para sala de aula, composto por 02 volumes. Quantidade mínima de 220 páginas por volume, com tarefas e anexos que trabalhem o letramento e a alfabetização. Os livros deverão ter, preferencialmente, miolo em papel offset 90 g/m², com capa em papel cartão 250 g/m². </w:t>
            </w:r>
            <w:r w:rsidRPr="003A045B">
              <w:rPr>
                <w:rFonts w:ascii="Calibri" w:eastAsia="Times New Roman" w:hAnsi="Calibri" w:cs="Calibri"/>
                <w:color w:val="000000"/>
                <w:kern w:val="0"/>
                <w:sz w:val="20"/>
                <w:szCs w:val="20"/>
                <w:lang w:eastAsia="pt-BR"/>
                <w14:ligatures w14:val="none"/>
              </w:rPr>
              <w:br/>
              <w:t xml:space="preserve">Livro de atividades para casa, quantidade mínima de 100 páginas, com tarefas que trabalhem o letramento e a alfabetização. O livro deverá ter, preferencialmente, miolo em papel offset 90 g/m², com capa em papel cartão 250 </w:t>
            </w:r>
            <w:r w:rsidRPr="003A045B">
              <w:rPr>
                <w:rFonts w:ascii="Calibri" w:eastAsia="Times New Roman" w:hAnsi="Calibri" w:cs="Calibri"/>
                <w:color w:val="000000"/>
                <w:kern w:val="0"/>
                <w:sz w:val="20"/>
                <w:szCs w:val="20"/>
                <w:lang w:eastAsia="pt-BR"/>
                <w14:ligatures w14:val="none"/>
              </w:rPr>
              <w:lastRenderedPageBreak/>
              <w:t xml:space="preserve">g/m². </w:t>
            </w:r>
            <w:r w:rsidRPr="003A045B">
              <w:rPr>
                <w:rFonts w:ascii="Calibri" w:eastAsia="Times New Roman" w:hAnsi="Calibri" w:cs="Calibri"/>
                <w:color w:val="000000"/>
                <w:kern w:val="0"/>
                <w:sz w:val="20"/>
                <w:szCs w:val="20"/>
                <w:lang w:eastAsia="pt-BR"/>
                <w14:ligatures w14:val="none"/>
              </w:rPr>
              <w:br/>
              <w:t xml:space="preserve">Jogo de suporte pedagógico, contendo: cartazes expositores, algarismos e alfabeto. </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73D5B68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8C84C8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99</w:t>
            </w:r>
          </w:p>
        </w:tc>
        <w:tc>
          <w:tcPr>
            <w:tcW w:w="311" w:type="pct"/>
            <w:tcBorders>
              <w:top w:val="nil"/>
              <w:left w:val="nil"/>
              <w:bottom w:val="single" w:sz="4" w:space="0" w:color="000000"/>
              <w:right w:val="single" w:sz="4" w:space="0" w:color="000000"/>
            </w:tcBorders>
            <w:shd w:val="clear" w:color="auto" w:fill="auto"/>
            <w:noWrap/>
            <w:vAlign w:val="center"/>
            <w:hideMark/>
          </w:tcPr>
          <w:p w14:paraId="672BED9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1B47B0C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R$ 83.853,00</w:t>
            </w:r>
          </w:p>
        </w:tc>
      </w:tr>
      <w:tr w:rsidR="003A045B" w:rsidRPr="003A045B" w14:paraId="25B1641C" w14:textId="77777777" w:rsidTr="003A045B">
        <w:trPr>
          <w:trHeight w:val="276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13AACF9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23</w:t>
            </w:r>
          </w:p>
        </w:tc>
        <w:tc>
          <w:tcPr>
            <w:tcW w:w="3577" w:type="pct"/>
            <w:tcBorders>
              <w:top w:val="nil"/>
              <w:left w:val="nil"/>
              <w:bottom w:val="single" w:sz="4" w:space="0" w:color="auto"/>
              <w:right w:val="single" w:sz="4" w:space="0" w:color="auto"/>
            </w:tcBorders>
            <w:shd w:val="clear" w:color="auto" w:fill="auto"/>
            <w:hideMark/>
          </w:tcPr>
          <w:p w14:paraId="1AEB419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para os estudantes do 2º ano do Ensino Fundamental, destinado ao processo de letramento e alfabetização. Contendo: </w:t>
            </w:r>
            <w:r w:rsidRPr="003A045B">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quantidade mínima de 200 páginas por volume, com tarefas e anexos que trabalhem o letramento e a alfabetização. Os livros deverão ter, preferencialmente, miolo em papel offset 90 g/m², com capa em papel cartão 250 g/m². </w:t>
            </w:r>
            <w:r w:rsidRPr="003A045B">
              <w:rPr>
                <w:rFonts w:ascii="Calibri" w:eastAsia="Times New Roman" w:hAnsi="Calibri" w:cs="Calibri"/>
                <w:color w:val="000000"/>
                <w:kern w:val="0"/>
                <w:sz w:val="20"/>
                <w:szCs w:val="20"/>
                <w:lang w:eastAsia="pt-BR"/>
                <w14:ligatures w14:val="none"/>
              </w:rPr>
              <w:br/>
              <w:t xml:space="preserve">Livro de atividades destinado ao uso em casa, quantidade mínima de 75 páginas, com tarefas que trabalhem o letramento e a alfabetização. O livro deverá ter, preferencialmente, miolo em papel offset 90 g/m², com capa em papel cartão 250 g/m². </w:t>
            </w:r>
            <w:r w:rsidRPr="003A045B">
              <w:rPr>
                <w:rFonts w:ascii="Calibri" w:eastAsia="Times New Roman" w:hAnsi="Calibri" w:cs="Calibri"/>
                <w:color w:val="000000"/>
                <w:kern w:val="0"/>
                <w:sz w:val="20"/>
                <w:szCs w:val="20"/>
                <w:lang w:eastAsia="pt-BR"/>
                <w14:ligatures w14:val="none"/>
              </w:rPr>
              <w:br/>
              <w:t xml:space="preserve">Livro destinado para a família, com conteúdo específico de orientação para a família, tendo como referência o acompanhamento da aprendizagem do estudante, com quantidade mínima de 30 páginas, com miolo em papel offset 70 g/m², com capa em papel cartão 250 g/m². </w:t>
            </w:r>
          </w:p>
        </w:tc>
        <w:tc>
          <w:tcPr>
            <w:tcW w:w="261" w:type="pct"/>
            <w:tcBorders>
              <w:top w:val="nil"/>
              <w:left w:val="nil"/>
              <w:bottom w:val="single" w:sz="4" w:space="0" w:color="auto"/>
              <w:right w:val="nil"/>
            </w:tcBorders>
            <w:shd w:val="clear" w:color="auto" w:fill="auto"/>
            <w:vAlign w:val="center"/>
            <w:hideMark/>
          </w:tcPr>
          <w:p w14:paraId="4E40980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F15DBC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2.674</w:t>
            </w:r>
          </w:p>
        </w:tc>
        <w:tc>
          <w:tcPr>
            <w:tcW w:w="311" w:type="pct"/>
            <w:tcBorders>
              <w:top w:val="nil"/>
              <w:left w:val="nil"/>
              <w:bottom w:val="single" w:sz="4" w:space="0" w:color="000000"/>
              <w:right w:val="single" w:sz="4" w:space="0" w:color="000000"/>
            </w:tcBorders>
            <w:shd w:val="clear" w:color="auto" w:fill="auto"/>
            <w:noWrap/>
            <w:vAlign w:val="center"/>
            <w:hideMark/>
          </w:tcPr>
          <w:p w14:paraId="249E205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614B6D6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R$ 1.334.326,00</w:t>
            </w:r>
          </w:p>
        </w:tc>
      </w:tr>
      <w:tr w:rsidR="003A045B" w:rsidRPr="003A045B" w14:paraId="5B62B68E" w14:textId="77777777" w:rsidTr="003A045B">
        <w:trPr>
          <w:trHeight w:val="414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15A4F8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24</w:t>
            </w:r>
          </w:p>
        </w:tc>
        <w:tc>
          <w:tcPr>
            <w:tcW w:w="3577" w:type="pct"/>
            <w:tcBorders>
              <w:top w:val="nil"/>
              <w:left w:val="nil"/>
              <w:bottom w:val="single" w:sz="4" w:space="0" w:color="auto"/>
              <w:right w:val="single" w:sz="4" w:space="0" w:color="auto"/>
            </w:tcBorders>
            <w:shd w:val="clear" w:color="auto" w:fill="auto"/>
            <w:hideMark/>
          </w:tcPr>
          <w:p w14:paraId="20A9C13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do 2º ano do Ensino Fundamental, destinado aos professores e coordenadores que atuam no processo de letramento e alfabetização, composto por: </w:t>
            </w:r>
            <w:r w:rsidRPr="003A045B">
              <w:rPr>
                <w:rFonts w:ascii="Calibri" w:eastAsia="Times New Roman" w:hAnsi="Calibri" w:cs="Calibri"/>
                <w:color w:val="000000"/>
                <w:kern w:val="0"/>
                <w:sz w:val="20"/>
                <w:szCs w:val="20"/>
                <w:lang w:eastAsia="pt-BR"/>
                <w14:ligatures w14:val="none"/>
              </w:rPr>
              <w:br/>
              <w:t xml:space="preserve">Guia de orientações do professor, em volume único, preferencialmente com miolo impresso em offset, gramatura mínima de 75 g/m², capa em papel cartão, com gramatura de 250 g/m². Quantidade mínima de 320 páginas, com textos teóricos e orientações para uso do material em sala de aula. </w:t>
            </w:r>
            <w:r w:rsidRPr="003A045B">
              <w:rPr>
                <w:rFonts w:ascii="Calibri" w:eastAsia="Times New Roman" w:hAnsi="Calibri" w:cs="Calibri"/>
                <w:color w:val="000000"/>
                <w:kern w:val="0"/>
                <w:sz w:val="20"/>
                <w:szCs w:val="20"/>
                <w:lang w:eastAsia="pt-BR"/>
                <w14:ligatures w14:val="none"/>
              </w:rPr>
              <w:br/>
              <w:t xml:space="preserve">Livro de orientações lúdicas, com sugestões de jogos que favorecem o desenvolvimento das habilidades de leitura e escrita, com quantidade mínima de 35 páginas, miolo em papel offset, gramatura mínima de 75 g/m². </w:t>
            </w:r>
            <w:r w:rsidRPr="003A045B">
              <w:rPr>
                <w:rFonts w:ascii="Calibri" w:eastAsia="Times New Roman" w:hAnsi="Calibri" w:cs="Calibri"/>
                <w:color w:val="000000"/>
                <w:kern w:val="0"/>
                <w:sz w:val="20"/>
                <w:szCs w:val="20"/>
                <w:lang w:eastAsia="pt-BR"/>
                <w14:ligatures w14:val="none"/>
              </w:rPr>
              <w:br/>
              <w:t xml:space="preserve">Livro de atividades para sala de aula, composto por 02 volumes. Quantidade mínima de 200 páginas por volume, com tarefas e anexos que trabalhem o letramento e a alfabetização. Os livros deverão ter, preferencialmente, miolo em papel offset 90 g/m², com capa em papel cartão 250 g/m². </w:t>
            </w:r>
            <w:r w:rsidRPr="003A045B">
              <w:rPr>
                <w:rFonts w:ascii="Calibri" w:eastAsia="Times New Roman" w:hAnsi="Calibri" w:cs="Calibri"/>
                <w:color w:val="000000"/>
                <w:kern w:val="0"/>
                <w:sz w:val="20"/>
                <w:szCs w:val="20"/>
                <w:lang w:eastAsia="pt-BR"/>
                <w14:ligatures w14:val="none"/>
              </w:rPr>
              <w:br/>
              <w:t xml:space="preserve">Livro de atividades para casa, quantidade mínima de 75 </w:t>
            </w:r>
            <w:r w:rsidRPr="003A045B">
              <w:rPr>
                <w:rFonts w:ascii="Calibri" w:eastAsia="Times New Roman" w:hAnsi="Calibri" w:cs="Calibri"/>
                <w:color w:val="000000"/>
                <w:kern w:val="0"/>
                <w:sz w:val="20"/>
                <w:szCs w:val="20"/>
                <w:lang w:eastAsia="pt-BR"/>
                <w14:ligatures w14:val="none"/>
              </w:rPr>
              <w:lastRenderedPageBreak/>
              <w:t xml:space="preserve">páginas, com tarefas que trabalhem o letramento e a alfabetização. O livro deverá ter, preferencialmente, miolo em papel offset 90 g/m², com capa em papel cartão 250 g/m². </w:t>
            </w:r>
            <w:r w:rsidRPr="003A045B">
              <w:rPr>
                <w:rFonts w:ascii="Calibri" w:eastAsia="Times New Roman" w:hAnsi="Calibri" w:cs="Calibri"/>
                <w:color w:val="000000"/>
                <w:kern w:val="0"/>
                <w:sz w:val="20"/>
                <w:szCs w:val="20"/>
                <w:lang w:eastAsia="pt-BR"/>
                <w14:ligatures w14:val="none"/>
              </w:rPr>
              <w:br/>
              <w:t xml:space="preserve">Jogo de suporte pedagógico, contendo: cartazes expositores, algarismos e alfabeto. </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2B66264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8D7870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95</w:t>
            </w:r>
          </w:p>
        </w:tc>
        <w:tc>
          <w:tcPr>
            <w:tcW w:w="311" w:type="pct"/>
            <w:tcBorders>
              <w:top w:val="nil"/>
              <w:left w:val="nil"/>
              <w:bottom w:val="single" w:sz="4" w:space="0" w:color="000000"/>
              <w:right w:val="single" w:sz="4" w:space="0" w:color="000000"/>
            </w:tcBorders>
            <w:shd w:val="clear" w:color="auto" w:fill="auto"/>
            <w:noWrap/>
            <w:vAlign w:val="center"/>
            <w:hideMark/>
          </w:tcPr>
          <w:p w14:paraId="4F64D0F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69B18C5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R$ 80.465,00</w:t>
            </w:r>
          </w:p>
        </w:tc>
      </w:tr>
      <w:tr w:rsidR="003A045B" w:rsidRPr="003A045B" w14:paraId="07E7F3CD" w14:textId="77777777" w:rsidTr="003A045B">
        <w:trPr>
          <w:trHeight w:val="35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5025F9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25</w:t>
            </w:r>
          </w:p>
        </w:tc>
        <w:tc>
          <w:tcPr>
            <w:tcW w:w="3577" w:type="pct"/>
            <w:tcBorders>
              <w:top w:val="nil"/>
              <w:left w:val="nil"/>
              <w:bottom w:val="single" w:sz="4" w:space="0" w:color="auto"/>
              <w:right w:val="single" w:sz="4" w:space="0" w:color="auto"/>
            </w:tcBorders>
            <w:shd w:val="clear" w:color="auto" w:fill="auto"/>
            <w:hideMark/>
          </w:tcPr>
          <w:p w14:paraId="771932C9"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Matemática, destinado aos estudantes do 1º ano do Ensino Fundamental, para auxiliar no processo de letramento e alfabetização matemática, composto por volumes para classe e casa. Livro de atividades para sala – Vol. 1,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3A045B">
              <w:rPr>
                <w:rFonts w:ascii="Calibri" w:eastAsia="Times New Roman" w:hAnsi="Calibri" w:cs="Calibri"/>
                <w:color w:val="000000"/>
                <w:kern w:val="0"/>
                <w:sz w:val="20"/>
                <w:szCs w:val="20"/>
                <w:lang w:eastAsia="pt-BR"/>
                <w14:ligatures w14:val="none"/>
              </w:rPr>
              <w:br/>
              <w:t xml:space="preserve">Livro de atividades para sala – Vol. 2,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3A045B">
              <w:rPr>
                <w:rFonts w:ascii="Calibri" w:eastAsia="Times New Roman" w:hAnsi="Calibri" w:cs="Calibri"/>
                <w:color w:val="000000"/>
                <w:kern w:val="0"/>
                <w:sz w:val="20"/>
                <w:szCs w:val="20"/>
                <w:lang w:eastAsia="pt-BR"/>
                <w14:ligatures w14:val="none"/>
              </w:rPr>
              <w:br/>
              <w:t xml:space="preserve">Livro de atividades complementares para casa – Vol.1, composto por, no mínimo, 10 tarefas e anexos que trabalhem a alfabetização matemática, quantidade mínima de 40 páginas, acabamento: canoa, no tamanho mínimo de 230 x 288 mm, com miolo em papel offset 90 g/m², cor 4 x 4, com capa em papel cartão 350 g/m², cor 4 x 0. </w:t>
            </w:r>
            <w:r w:rsidRPr="003A045B">
              <w:rPr>
                <w:rFonts w:ascii="Calibri" w:eastAsia="Times New Roman" w:hAnsi="Calibri" w:cs="Calibri"/>
                <w:color w:val="000000"/>
                <w:kern w:val="0"/>
                <w:sz w:val="20"/>
                <w:szCs w:val="20"/>
                <w:lang w:eastAsia="pt-BR"/>
                <w14:ligatures w14:val="none"/>
              </w:rPr>
              <w:br/>
              <w:t>Livro de atividades complementares para casa – Vol. 2, composto por, no mínimo, 10 tarefas e anexos que trabalhem a alfabetização matemática, quantidade mínima de 40 páginas, acabamento: canoa, no tamanho mínimo de 230 x 288 mm, com miolo em papel offset 90 g/m², cor 4 x 4, com capa em papel cartão 350 g/m², cor 4 x 0.</w:t>
            </w:r>
          </w:p>
        </w:tc>
        <w:tc>
          <w:tcPr>
            <w:tcW w:w="261" w:type="pct"/>
            <w:tcBorders>
              <w:top w:val="nil"/>
              <w:left w:val="nil"/>
              <w:bottom w:val="single" w:sz="4" w:space="0" w:color="auto"/>
              <w:right w:val="nil"/>
            </w:tcBorders>
            <w:shd w:val="clear" w:color="auto" w:fill="auto"/>
            <w:vAlign w:val="center"/>
            <w:hideMark/>
          </w:tcPr>
          <w:p w14:paraId="1CBE45A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A81E7A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2.782</w:t>
            </w:r>
          </w:p>
        </w:tc>
        <w:tc>
          <w:tcPr>
            <w:tcW w:w="311" w:type="pct"/>
            <w:tcBorders>
              <w:top w:val="nil"/>
              <w:left w:val="nil"/>
              <w:bottom w:val="single" w:sz="4" w:space="0" w:color="000000"/>
              <w:right w:val="single" w:sz="4" w:space="0" w:color="000000"/>
            </w:tcBorders>
            <w:shd w:val="clear" w:color="auto" w:fill="auto"/>
            <w:noWrap/>
            <w:vAlign w:val="center"/>
            <w:hideMark/>
          </w:tcPr>
          <w:p w14:paraId="74A124B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650B91D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R$ 1.388.218,00</w:t>
            </w:r>
          </w:p>
        </w:tc>
      </w:tr>
      <w:tr w:rsidR="003A045B" w:rsidRPr="003A045B" w14:paraId="0A30DA4B" w14:textId="77777777" w:rsidTr="003A045B">
        <w:trPr>
          <w:trHeight w:val="35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880C68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26</w:t>
            </w:r>
          </w:p>
        </w:tc>
        <w:tc>
          <w:tcPr>
            <w:tcW w:w="3577" w:type="pct"/>
            <w:tcBorders>
              <w:top w:val="nil"/>
              <w:left w:val="nil"/>
              <w:bottom w:val="single" w:sz="4" w:space="0" w:color="auto"/>
              <w:right w:val="single" w:sz="4" w:space="0" w:color="auto"/>
            </w:tcBorders>
            <w:shd w:val="clear" w:color="auto" w:fill="auto"/>
            <w:hideMark/>
          </w:tcPr>
          <w:p w14:paraId="2F4C2432"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de Matemática, destinado aos professores do 1º ano do Ensino Fundamental, composto por:</w:t>
            </w:r>
            <w:r w:rsidRPr="003A045B">
              <w:rPr>
                <w:rFonts w:ascii="Calibri" w:eastAsia="Times New Roman" w:hAnsi="Calibri" w:cs="Calibri"/>
                <w:color w:val="000000"/>
                <w:kern w:val="0"/>
                <w:sz w:val="20"/>
                <w:szCs w:val="20"/>
                <w:lang w:eastAsia="pt-BR"/>
                <w14:ligatures w14:val="none"/>
              </w:rPr>
              <w:br/>
              <w:t xml:space="preserve">Guia de orientações didáticas – Vol. 1,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mínimo de 230 x 288 mm, com miolo em papel offset 75 g/m², cor 4 x 4, com capa em papel cartão 250 g/m², cor 4 x 0. </w:t>
            </w:r>
            <w:r w:rsidRPr="003A045B">
              <w:rPr>
                <w:rFonts w:ascii="Calibri" w:eastAsia="Times New Roman" w:hAnsi="Calibri" w:cs="Calibri"/>
                <w:color w:val="000000"/>
                <w:kern w:val="0"/>
                <w:sz w:val="20"/>
                <w:szCs w:val="20"/>
                <w:lang w:eastAsia="pt-BR"/>
                <w14:ligatures w14:val="none"/>
              </w:rPr>
              <w:br/>
              <w:t xml:space="preserve">Guia de orientações didáticas – Vol. 2, contempla conteúdos que colaborarem com a compreensão e a reflexão crítica para o uso dos livros do aluno, práxis em sala de aula, bem como referencial teórico de letramento e a alfabetização matemática, quantidade mínima de 100 páginas, acabamento: encadernado com espiral, no tamanho mínimo de 230 x 288 mm, com miolo em papel offset 75 g/m², cor 4 x 4, com capa em papel cartão 250 g/m², cor 4 x 0. </w:t>
            </w:r>
            <w:r w:rsidRPr="003A045B">
              <w:rPr>
                <w:rFonts w:ascii="Calibri" w:eastAsia="Times New Roman" w:hAnsi="Calibri" w:cs="Calibri"/>
                <w:color w:val="000000"/>
                <w:kern w:val="0"/>
                <w:sz w:val="20"/>
                <w:szCs w:val="20"/>
                <w:lang w:eastAsia="pt-BR"/>
                <w14:ligatures w14:val="none"/>
              </w:rPr>
              <w:br/>
              <w:t xml:space="preserve">Cartazes expositores para sala, no tamanho mínimo de 297 x 420 mm, quantidade mínima: 05 unidades, em papel offset 90 g/m², cor 4 x 0. </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carga horária mínima de 40 horas/aula,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17156A2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B95574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99</w:t>
            </w:r>
          </w:p>
        </w:tc>
        <w:tc>
          <w:tcPr>
            <w:tcW w:w="311" w:type="pct"/>
            <w:tcBorders>
              <w:top w:val="nil"/>
              <w:left w:val="nil"/>
              <w:bottom w:val="single" w:sz="4" w:space="0" w:color="000000"/>
              <w:right w:val="single" w:sz="4" w:space="0" w:color="000000"/>
            </w:tcBorders>
            <w:shd w:val="clear" w:color="auto" w:fill="auto"/>
            <w:noWrap/>
            <w:vAlign w:val="center"/>
            <w:hideMark/>
          </w:tcPr>
          <w:p w14:paraId="1B41BF6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44584A8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R$ 83.853,00</w:t>
            </w:r>
          </w:p>
        </w:tc>
      </w:tr>
      <w:tr w:rsidR="003A045B" w:rsidRPr="003A045B" w14:paraId="02E64191" w14:textId="77777777" w:rsidTr="003A045B">
        <w:trPr>
          <w:trHeight w:val="386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F33254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27</w:t>
            </w:r>
          </w:p>
        </w:tc>
        <w:tc>
          <w:tcPr>
            <w:tcW w:w="3577" w:type="pct"/>
            <w:tcBorders>
              <w:top w:val="nil"/>
              <w:left w:val="nil"/>
              <w:bottom w:val="single" w:sz="4" w:space="0" w:color="auto"/>
              <w:right w:val="single" w:sz="4" w:space="0" w:color="auto"/>
            </w:tcBorders>
            <w:shd w:val="clear" w:color="auto" w:fill="auto"/>
            <w:hideMark/>
          </w:tcPr>
          <w:p w14:paraId="3829A07C"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Matemática, destinado aos estudantes do 2º ano do Ensino Fundamental, para auxiliar no processo de letramento e alfabetização matemática, composto por volumes para classe e casa. </w:t>
            </w:r>
            <w:r w:rsidRPr="003A045B">
              <w:rPr>
                <w:rFonts w:ascii="Calibri" w:eastAsia="Times New Roman" w:hAnsi="Calibri" w:cs="Calibri"/>
                <w:color w:val="000000"/>
                <w:kern w:val="0"/>
                <w:sz w:val="20"/>
                <w:szCs w:val="20"/>
                <w:lang w:eastAsia="pt-BR"/>
                <w14:ligatures w14:val="none"/>
              </w:rPr>
              <w:br/>
              <w:t xml:space="preserve">Livro de atividades complementares para sala – Vol. 1, composto por, no mínimo, 20 tarefas e anexos que trabalhem a alfabetização matemática, quantidade mínima de 220 páginas, no tamanho mínimo de 230 x 288 mm, com miolo em papel offset 90 g/m², cor 4 x 4, com capa em papel cartão 350 g/m², cor 4 x 0. </w:t>
            </w:r>
            <w:r w:rsidRPr="003A045B">
              <w:rPr>
                <w:rFonts w:ascii="Calibri" w:eastAsia="Times New Roman" w:hAnsi="Calibri" w:cs="Calibri"/>
                <w:color w:val="000000"/>
                <w:kern w:val="0"/>
                <w:sz w:val="20"/>
                <w:szCs w:val="20"/>
                <w:lang w:eastAsia="pt-BR"/>
                <w14:ligatures w14:val="none"/>
              </w:rPr>
              <w:br/>
              <w:t xml:space="preserve">Livro de atividades complementares para sala – Vol. 2,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3A045B">
              <w:rPr>
                <w:rFonts w:ascii="Calibri" w:eastAsia="Times New Roman" w:hAnsi="Calibri" w:cs="Calibri"/>
                <w:color w:val="000000"/>
                <w:kern w:val="0"/>
                <w:sz w:val="20"/>
                <w:szCs w:val="20"/>
                <w:lang w:eastAsia="pt-BR"/>
                <w14:ligatures w14:val="none"/>
              </w:rPr>
              <w:br/>
              <w:t xml:space="preserve">Livro de atividades complementares para casa – Vol. 1, composto por, no mínimo, 10 tarefas e anexos que trabalhem a alfabetização matemática, quantidade mínima de 40 páginas, acabamento: canoa, no tamanho mínimo de 230 x 288 mm, com miolo em papel offset 90 g/m², cor 4 x 4, com capa em papel cartão 350 g/m², cor 4 x 0. </w:t>
            </w:r>
            <w:r w:rsidRPr="003A045B">
              <w:rPr>
                <w:rFonts w:ascii="Calibri" w:eastAsia="Times New Roman" w:hAnsi="Calibri" w:cs="Calibri"/>
                <w:color w:val="000000"/>
                <w:kern w:val="0"/>
                <w:sz w:val="20"/>
                <w:szCs w:val="20"/>
                <w:lang w:eastAsia="pt-BR"/>
                <w14:ligatures w14:val="none"/>
              </w:rPr>
              <w:br/>
              <w:t xml:space="preserve">Livro de atividades complementares para casa – Vol. 2, composto por, no mínimo, 10 tarefas e anexos que trabalhem a alfabetização matemática, quantidade mínima de 40 páginas, acabamento: canoa, no tamanho mínimo de </w:t>
            </w:r>
            <w:r w:rsidRPr="003A045B">
              <w:rPr>
                <w:rFonts w:ascii="Calibri" w:eastAsia="Times New Roman" w:hAnsi="Calibri" w:cs="Calibri"/>
                <w:color w:val="000000"/>
                <w:kern w:val="0"/>
                <w:sz w:val="20"/>
                <w:szCs w:val="20"/>
                <w:lang w:eastAsia="pt-BR"/>
                <w14:ligatures w14:val="none"/>
              </w:rPr>
              <w:lastRenderedPageBreak/>
              <w:t>230 x 288 mm, com miolo em papel offset 90 g/m², cor 4 x 4, com capa em papel cartão 350 g/m², cor 4 x 0.</w:t>
            </w:r>
          </w:p>
        </w:tc>
        <w:tc>
          <w:tcPr>
            <w:tcW w:w="261" w:type="pct"/>
            <w:tcBorders>
              <w:top w:val="nil"/>
              <w:left w:val="nil"/>
              <w:bottom w:val="single" w:sz="4" w:space="0" w:color="auto"/>
              <w:right w:val="nil"/>
            </w:tcBorders>
            <w:shd w:val="clear" w:color="auto" w:fill="auto"/>
            <w:vAlign w:val="center"/>
            <w:hideMark/>
          </w:tcPr>
          <w:p w14:paraId="2FFE756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FEB181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2.674</w:t>
            </w:r>
          </w:p>
        </w:tc>
        <w:tc>
          <w:tcPr>
            <w:tcW w:w="311" w:type="pct"/>
            <w:tcBorders>
              <w:top w:val="nil"/>
              <w:left w:val="nil"/>
              <w:bottom w:val="single" w:sz="4" w:space="0" w:color="000000"/>
              <w:right w:val="single" w:sz="4" w:space="0" w:color="000000"/>
            </w:tcBorders>
            <w:shd w:val="clear" w:color="auto" w:fill="auto"/>
            <w:noWrap/>
            <w:vAlign w:val="center"/>
            <w:hideMark/>
          </w:tcPr>
          <w:p w14:paraId="0908B14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2D85D91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R$ 1.334.326,00</w:t>
            </w:r>
          </w:p>
        </w:tc>
      </w:tr>
      <w:tr w:rsidR="003A045B" w:rsidRPr="003A045B" w14:paraId="2FF23D5A" w14:textId="77777777" w:rsidTr="003A045B">
        <w:trPr>
          <w:trHeight w:val="35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66E14F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28</w:t>
            </w:r>
          </w:p>
        </w:tc>
        <w:tc>
          <w:tcPr>
            <w:tcW w:w="3577" w:type="pct"/>
            <w:tcBorders>
              <w:top w:val="nil"/>
              <w:left w:val="nil"/>
              <w:bottom w:val="single" w:sz="4" w:space="0" w:color="auto"/>
              <w:right w:val="single" w:sz="4" w:space="0" w:color="auto"/>
            </w:tcBorders>
            <w:shd w:val="clear" w:color="auto" w:fill="auto"/>
            <w:hideMark/>
          </w:tcPr>
          <w:p w14:paraId="582737E6"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Matemática, destinado aos professores do 2º ano do Ensino Fundamental, composto por: </w:t>
            </w:r>
            <w:r w:rsidRPr="003A045B">
              <w:rPr>
                <w:rFonts w:ascii="Calibri" w:eastAsia="Times New Roman" w:hAnsi="Calibri" w:cs="Calibri"/>
                <w:color w:val="000000"/>
                <w:kern w:val="0"/>
                <w:sz w:val="20"/>
                <w:szCs w:val="20"/>
                <w:lang w:eastAsia="pt-BR"/>
                <w14:ligatures w14:val="none"/>
              </w:rPr>
              <w:br/>
              <w:t xml:space="preserve">Guia de orientações didáticas – Vol. 1,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aproximado de 205 x 275 mm, com miolo em papel offset 75 g/m², cor 4 x 4, com capa em papel cartão 250 g/m², cor 4 x 0. </w:t>
            </w:r>
            <w:r w:rsidRPr="003A045B">
              <w:rPr>
                <w:rFonts w:ascii="Calibri" w:eastAsia="Times New Roman" w:hAnsi="Calibri" w:cs="Calibri"/>
                <w:color w:val="000000"/>
                <w:kern w:val="0"/>
                <w:sz w:val="20"/>
                <w:szCs w:val="20"/>
                <w:lang w:eastAsia="pt-BR"/>
                <w14:ligatures w14:val="none"/>
              </w:rPr>
              <w:br/>
              <w:t xml:space="preserve">Guia de orientações didáticas – Vol. 2,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aproximado de 205 x 275 mm, com miolo em papel offset 75 g/m², cor 4 x 4, com capa em papel cartão 250 g/m², cor 4 x 0. </w:t>
            </w:r>
            <w:r w:rsidRPr="003A045B">
              <w:rPr>
                <w:rFonts w:ascii="Calibri" w:eastAsia="Times New Roman" w:hAnsi="Calibri" w:cs="Calibri"/>
                <w:color w:val="000000"/>
                <w:kern w:val="0"/>
                <w:sz w:val="20"/>
                <w:szCs w:val="20"/>
                <w:lang w:eastAsia="pt-BR"/>
                <w14:ligatures w14:val="none"/>
              </w:rPr>
              <w:br/>
              <w:t xml:space="preserve">Cartazes expositores para sala, no tamanho mínimo de 297 x 420 mm, quantidade mínima: 05 unidades, em papel offset 90 g/m², cor 4 x 0. </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40 horas/aula,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das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7398602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7AE6E3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95</w:t>
            </w:r>
          </w:p>
        </w:tc>
        <w:tc>
          <w:tcPr>
            <w:tcW w:w="311" w:type="pct"/>
            <w:tcBorders>
              <w:top w:val="nil"/>
              <w:left w:val="nil"/>
              <w:bottom w:val="single" w:sz="4" w:space="0" w:color="000000"/>
              <w:right w:val="single" w:sz="4" w:space="0" w:color="000000"/>
            </w:tcBorders>
            <w:shd w:val="clear" w:color="auto" w:fill="auto"/>
            <w:noWrap/>
            <w:vAlign w:val="center"/>
            <w:hideMark/>
          </w:tcPr>
          <w:p w14:paraId="39C74C7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2DCD16D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R$ 80.465,00</w:t>
            </w:r>
          </w:p>
        </w:tc>
      </w:tr>
      <w:tr w:rsidR="003A045B" w:rsidRPr="003A045B" w14:paraId="2D787648" w14:textId="77777777" w:rsidTr="003A045B">
        <w:trPr>
          <w:trHeight w:val="288"/>
        </w:trPr>
        <w:tc>
          <w:tcPr>
            <w:tcW w:w="162" w:type="pct"/>
            <w:tcBorders>
              <w:top w:val="nil"/>
              <w:left w:val="nil"/>
              <w:bottom w:val="nil"/>
              <w:right w:val="nil"/>
            </w:tcBorders>
            <w:shd w:val="clear" w:color="auto" w:fill="auto"/>
            <w:noWrap/>
            <w:vAlign w:val="bottom"/>
            <w:hideMark/>
          </w:tcPr>
          <w:p w14:paraId="7B287A3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p>
        </w:tc>
        <w:tc>
          <w:tcPr>
            <w:tcW w:w="4838" w:type="pct"/>
            <w:gridSpan w:val="5"/>
            <w:tcBorders>
              <w:top w:val="nil"/>
              <w:left w:val="nil"/>
              <w:bottom w:val="nil"/>
              <w:right w:val="nil"/>
            </w:tcBorders>
            <w:shd w:val="clear" w:color="000000" w:fill="A6A6A6"/>
            <w:noWrap/>
            <w:hideMark/>
          </w:tcPr>
          <w:p w14:paraId="5AE5659F"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ALFABETIZAÇÃO E LETRAMENTO LINGUÍSTICO E MATEMÁTICO (3.º AO 5.º ANO)</w:t>
            </w:r>
          </w:p>
        </w:tc>
      </w:tr>
      <w:tr w:rsidR="003A045B" w:rsidRPr="003A045B" w14:paraId="129E70CD" w14:textId="77777777" w:rsidTr="003A045B">
        <w:trPr>
          <w:trHeight w:val="2496"/>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E62C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29</w:t>
            </w:r>
          </w:p>
        </w:tc>
        <w:tc>
          <w:tcPr>
            <w:tcW w:w="3577" w:type="pct"/>
            <w:tcBorders>
              <w:top w:val="single" w:sz="4" w:space="0" w:color="auto"/>
              <w:left w:val="nil"/>
              <w:bottom w:val="single" w:sz="4" w:space="0" w:color="auto"/>
              <w:right w:val="single" w:sz="4" w:space="0" w:color="auto"/>
            </w:tcBorders>
            <w:shd w:val="clear" w:color="auto" w:fill="auto"/>
            <w:hideMark/>
          </w:tcPr>
          <w:p w14:paraId="1CFF3B3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destinado aos estudantes do 3º ano do Ensino Fundamental, para a recomposição de aprendizagens em letramento e alfabetização linguística, composto por: </w:t>
            </w:r>
            <w:r w:rsidRPr="003A045B">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180 páginas, encadernados com espiral e impressos em papel offset, com gramatura mínima de 90 g/m² e capa em papel cartão 250 g/m². </w:t>
            </w:r>
            <w:r w:rsidRPr="003A045B">
              <w:rPr>
                <w:rFonts w:ascii="Calibri" w:eastAsia="Times New Roman" w:hAnsi="Calibri" w:cs="Calibri"/>
                <w:color w:val="000000"/>
                <w:kern w:val="0"/>
                <w:sz w:val="20"/>
                <w:szCs w:val="20"/>
                <w:lang w:eastAsia="pt-BR"/>
                <w14:ligatures w14:val="none"/>
              </w:rPr>
              <w:br/>
            </w:r>
            <w:r w:rsidRPr="003A045B">
              <w:rPr>
                <w:rFonts w:ascii="Calibri" w:eastAsia="Times New Roman" w:hAnsi="Calibri" w:cs="Calibri"/>
                <w:color w:val="000000"/>
                <w:kern w:val="0"/>
                <w:sz w:val="20"/>
                <w:szCs w:val="20"/>
                <w:lang w:eastAsia="pt-BR"/>
                <w14:ligatures w14:val="none"/>
              </w:rPr>
              <w:lastRenderedPageBreak/>
              <w:t>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250 g/m².</w:t>
            </w:r>
          </w:p>
        </w:tc>
        <w:tc>
          <w:tcPr>
            <w:tcW w:w="261" w:type="pct"/>
            <w:tcBorders>
              <w:top w:val="single" w:sz="4" w:space="0" w:color="auto"/>
              <w:left w:val="nil"/>
              <w:bottom w:val="single" w:sz="4" w:space="0" w:color="auto"/>
              <w:right w:val="nil"/>
            </w:tcBorders>
            <w:shd w:val="clear" w:color="auto" w:fill="auto"/>
            <w:vAlign w:val="center"/>
            <w:hideMark/>
          </w:tcPr>
          <w:p w14:paraId="069064B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736487"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2.660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1E4742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single" w:sz="4" w:space="0" w:color="000000"/>
              <w:left w:val="nil"/>
              <w:bottom w:val="single" w:sz="4" w:space="0" w:color="000000"/>
              <w:right w:val="single" w:sz="4" w:space="0" w:color="000000"/>
            </w:tcBorders>
            <w:shd w:val="clear" w:color="auto" w:fill="auto"/>
            <w:vAlign w:val="center"/>
            <w:hideMark/>
          </w:tcPr>
          <w:p w14:paraId="5449145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R$ 1.327.340,00</w:t>
            </w:r>
          </w:p>
        </w:tc>
      </w:tr>
      <w:tr w:rsidR="003A045B" w:rsidRPr="003A045B" w14:paraId="3707E37A" w14:textId="77777777" w:rsidTr="003A045B">
        <w:trPr>
          <w:trHeight w:val="387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35A337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30</w:t>
            </w:r>
          </w:p>
        </w:tc>
        <w:tc>
          <w:tcPr>
            <w:tcW w:w="3577" w:type="pct"/>
            <w:tcBorders>
              <w:top w:val="nil"/>
              <w:left w:val="nil"/>
              <w:bottom w:val="single" w:sz="4" w:space="0" w:color="auto"/>
              <w:right w:val="single" w:sz="4" w:space="0" w:color="auto"/>
            </w:tcBorders>
            <w:shd w:val="clear" w:color="auto" w:fill="auto"/>
            <w:hideMark/>
          </w:tcPr>
          <w:p w14:paraId="1675A25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destinado aos professores e coordenadores do 3º ano do Ensino Fundamental, composto por: </w:t>
            </w:r>
            <w:r w:rsidRPr="003A045B">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220 páginas, impressas em papel offset, gramatura mínima de 75 g/m², capa em papel cartão, gramatura mínima de 250 g/m². </w:t>
            </w:r>
            <w:r w:rsidRPr="003A045B">
              <w:rPr>
                <w:rFonts w:ascii="Calibri" w:eastAsia="Times New Roman" w:hAnsi="Calibri" w:cs="Calibri"/>
                <w:color w:val="000000"/>
                <w:kern w:val="0"/>
                <w:sz w:val="20"/>
                <w:szCs w:val="20"/>
                <w:lang w:eastAsia="pt-BR"/>
                <w14:ligatures w14:val="none"/>
              </w:rPr>
              <w:br/>
              <w:t xml:space="preserve">Livros de atividades destinados ao uso em sala de aula, composto por 02 volumes, com no mínimo 30 tarefas em cada volume, que abordem o letramento e a alfabetização linguística. Os livros deverão ter uma quantidade mínima de 180 páginas, encadernadas com espiral e impressas em papel offset, com gramatura mínima de 90 g/m² e capa em papel cartão, com gramatura mínima de 250 g/m². </w:t>
            </w:r>
            <w:r w:rsidRPr="003A045B">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com gramatura mínima de 250 g/m². </w:t>
            </w:r>
            <w:r w:rsidRPr="003A045B">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gramatura mínima de 90 g/m². </w:t>
            </w:r>
            <w:r w:rsidRPr="003A045B">
              <w:rPr>
                <w:rFonts w:ascii="Calibri" w:eastAsia="Times New Roman" w:hAnsi="Calibri" w:cs="Calibri"/>
                <w:color w:val="000000"/>
                <w:kern w:val="0"/>
                <w:sz w:val="20"/>
                <w:szCs w:val="20"/>
                <w:lang w:eastAsia="pt-BR"/>
                <w14:ligatures w14:val="none"/>
              </w:rPr>
              <w:br/>
              <w:t xml:space="preserve">Atividade formativa, destinada aos professores e coordenadores, em modelo híbrido, com auxílio de plataforma eletrônica e carga horária mínima de 40 h/a. </w:t>
            </w:r>
          </w:p>
        </w:tc>
        <w:tc>
          <w:tcPr>
            <w:tcW w:w="261" w:type="pct"/>
            <w:tcBorders>
              <w:top w:val="nil"/>
              <w:left w:val="nil"/>
              <w:bottom w:val="single" w:sz="4" w:space="0" w:color="auto"/>
              <w:right w:val="nil"/>
            </w:tcBorders>
            <w:shd w:val="clear" w:color="auto" w:fill="auto"/>
            <w:vAlign w:val="center"/>
            <w:hideMark/>
          </w:tcPr>
          <w:p w14:paraId="39E1C75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25A8FF04"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97</w:t>
            </w:r>
          </w:p>
        </w:tc>
        <w:tc>
          <w:tcPr>
            <w:tcW w:w="311" w:type="pct"/>
            <w:tcBorders>
              <w:top w:val="nil"/>
              <w:left w:val="nil"/>
              <w:bottom w:val="single" w:sz="4" w:space="0" w:color="000000"/>
              <w:right w:val="single" w:sz="4" w:space="0" w:color="000000"/>
            </w:tcBorders>
            <w:shd w:val="clear" w:color="auto" w:fill="auto"/>
            <w:noWrap/>
            <w:vAlign w:val="center"/>
            <w:hideMark/>
          </w:tcPr>
          <w:p w14:paraId="5F4C0EF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03E6599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R$ 82.159,00</w:t>
            </w:r>
          </w:p>
        </w:tc>
      </w:tr>
      <w:tr w:rsidR="003A045B" w:rsidRPr="003A045B" w14:paraId="781CE298" w14:textId="77777777" w:rsidTr="003A045B">
        <w:trPr>
          <w:trHeight w:val="249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4AE8F3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31</w:t>
            </w:r>
          </w:p>
        </w:tc>
        <w:tc>
          <w:tcPr>
            <w:tcW w:w="3577" w:type="pct"/>
            <w:tcBorders>
              <w:top w:val="nil"/>
              <w:left w:val="nil"/>
              <w:bottom w:val="single" w:sz="4" w:space="0" w:color="auto"/>
              <w:right w:val="single" w:sz="4" w:space="0" w:color="auto"/>
            </w:tcBorders>
            <w:shd w:val="clear" w:color="auto" w:fill="auto"/>
            <w:hideMark/>
          </w:tcPr>
          <w:p w14:paraId="77B83CC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destinado aos estudantes do 4º ano do Ensino Fundamental, para a recomposição de aprendizagens em letramento e alfabetização linguística, composto por: </w:t>
            </w:r>
            <w:r w:rsidRPr="003A045B">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160 páginas, encadernados com espiral e impressas em papel offset, com gramatura mínima de 90 g/m², capa em papel cartão, gramatura mínima de 250 g/m². </w:t>
            </w:r>
            <w:r w:rsidRPr="003A045B">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w:t>
            </w:r>
            <w:r w:rsidRPr="003A045B">
              <w:rPr>
                <w:rFonts w:ascii="Calibri" w:eastAsia="Times New Roman" w:hAnsi="Calibri" w:cs="Calibri"/>
                <w:color w:val="000000"/>
                <w:kern w:val="0"/>
                <w:sz w:val="20"/>
                <w:szCs w:val="20"/>
                <w:lang w:eastAsia="pt-BR"/>
                <w14:ligatures w14:val="none"/>
              </w:rPr>
              <w:lastRenderedPageBreak/>
              <w:t xml:space="preserve">de 65 páginas, acabamento em grampo e impressas em papel offset, com gramatura mínima de 90 g/m² e capa em papel cartão, gramatura mínima de 250 g/m². </w:t>
            </w:r>
          </w:p>
        </w:tc>
        <w:tc>
          <w:tcPr>
            <w:tcW w:w="261" w:type="pct"/>
            <w:tcBorders>
              <w:top w:val="nil"/>
              <w:left w:val="nil"/>
              <w:bottom w:val="single" w:sz="4" w:space="0" w:color="auto"/>
              <w:right w:val="nil"/>
            </w:tcBorders>
            <w:shd w:val="clear" w:color="auto" w:fill="auto"/>
            <w:vAlign w:val="center"/>
            <w:hideMark/>
          </w:tcPr>
          <w:p w14:paraId="72000F9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07639670"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2.537</w:t>
            </w:r>
          </w:p>
        </w:tc>
        <w:tc>
          <w:tcPr>
            <w:tcW w:w="311" w:type="pct"/>
            <w:tcBorders>
              <w:top w:val="nil"/>
              <w:left w:val="nil"/>
              <w:bottom w:val="single" w:sz="4" w:space="0" w:color="000000"/>
              <w:right w:val="single" w:sz="4" w:space="0" w:color="000000"/>
            </w:tcBorders>
            <w:shd w:val="clear" w:color="auto" w:fill="auto"/>
            <w:noWrap/>
            <w:vAlign w:val="center"/>
            <w:hideMark/>
          </w:tcPr>
          <w:p w14:paraId="128EF42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1139F94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R$ 1.265.963,00</w:t>
            </w:r>
          </w:p>
        </w:tc>
      </w:tr>
      <w:tr w:rsidR="003A045B" w:rsidRPr="003A045B" w14:paraId="27158527" w14:textId="77777777" w:rsidTr="003A045B">
        <w:trPr>
          <w:trHeight w:val="415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72DDE3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32</w:t>
            </w:r>
          </w:p>
        </w:tc>
        <w:tc>
          <w:tcPr>
            <w:tcW w:w="3577" w:type="pct"/>
            <w:tcBorders>
              <w:top w:val="nil"/>
              <w:left w:val="nil"/>
              <w:bottom w:val="single" w:sz="4" w:space="0" w:color="auto"/>
              <w:right w:val="single" w:sz="4" w:space="0" w:color="auto"/>
            </w:tcBorders>
            <w:shd w:val="clear" w:color="auto" w:fill="auto"/>
            <w:hideMark/>
          </w:tcPr>
          <w:p w14:paraId="05B22379"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destinado aos professores e coordenadores do 4º ano do Ensino Fundamental, para auxiliar os estudantes no processo de recomposição de aprendizagens em letramento e alfabetização linguística, composto por: </w:t>
            </w:r>
            <w:r w:rsidRPr="003A045B">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180 páginas, impressas em papel offset, gramatura mínima de 75 g/m², capa em papel cartão 250g/m². </w:t>
            </w:r>
            <w:r w:rsidRPr="003A045B">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160 páginas, encadernadas com espiral e impressas em papel offset, com gramatura mínima de 90 g/m² e capa em papel cartão, com gramatura mínima de 250 g/m². </w:t>
            </w:r>
            <w:r w:rsidRPr="003A045B">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com gramatura mínima de 250 g/m². </w:t>
            </w:r>
            <w:r w:rsidRPr="003A045B">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gramatura mínima de 90 g/m². </w:t>
            </w:r>
            <w:r w:rsidRPr="003A045B">
              <w:rPr>
                <w:rFonts w:ascii="Calibri" w:eastAsia="Times New Roman" w:hAnsi="Calibri" w:cs="Calibri"/>
                <w:color w:val="000000"/>
                <w:kern w:val="0"/>
                <w:sz w:val="20"/>
                <w:szCs w:val="20"/>
                <w:lang w:eastAsia="pt-BR"/>
                <w14:ligatures w14:val="none"/>
              </w:rPr>
              <w:br/>
              <w:t>Atividade formativa, destinada aos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1E077D6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206189FE"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92</w:t>
            </w:r>
          </w:p>
        </w:tc>
        <w:tc>
          <w:tcPr>
            <w:tcW w:w="311" w:type="pct"/>
            <w:tcBorders>
              <w:top w:val="nil"/>
              <w:left w:val="nil"/>
              <w:bottom w:val="single" w:sz="4" w:space="0" w:color="000000"/>
              <w:right w:val="single" w:sz="4" w:space="0" w:color="000000"/>
            </w:tcBorders>
            <w:shd w:val="clear" w:color="auto" w:fill="auto"/>
            <w:noWrap/>
            <w:vAlign w:val="center"/>
            <w:hideMark/>
          </w:tcPr>
          <w:p w14:paraId="58F79F0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2E9BB90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R$ 77.924,00</w:t>
            </w:r>
          </w:p>
        </w:tc>
      </w:tr>
      <w:tr w:rsidR="003A045B" w:rsidRPr="003A045B" w14:paraId="20DF500F" w14:textId="77777777" w:rsidTr="003A045B">
        <w:trPr>
          <w:trHeight w:val="249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FA1F39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33</w:t>
            </w:r>
          </w:p>
        </w:tc>
        <w:tc>
          <w:tcPr>
            <w:tcW w:w="3577" w:type="pct"/>
            <w:tcBorders>
              <w:top w:val="nil"/>
              <w:left w:val="nil"/>
              <w:bottom w:val="single" w:sz="4" w:space="0" w:color="auto"/>
              <w:right w:val="single" w:sz="4" w:space="0" w:color="auto"/>
            </w:tcBorders>
            <w:shd w:val="clear" w:color="auto" w:fill="auto"/>
            <w:hideMark/>
          </w:tcPr>
          <w:p w14:paraId="030A100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destinado aos estudantes do 5º ano do Ensino Fundamental, para a recomposição de aprendizagens em letramento e alfabetização linguística, composto por: </w:t>
            </w:r>
            <w:r w:rsidRPr="003A045B">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150 páginas, encadernados com espiral e impressos em papel offset, com gramatura mínima de 90 g/m² e capa em papel cartão, com gramatura mínima de 250 g/m². </w:t>
            </w:r>
            <w:r w:rsidRPr="003A045B">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w:t>
            </w:r>
            <w:r w:rsidRPr="003A045B">
              <w:rPr>
                <w:rFonts w:ascii="Calibri" w:eastAsia="Times New Roman" w:hAnsi="Calibri" w:cs="Calibri"/>
                <w:color w:val="000000"/>
                <w:kern w:val="0"/>
                <w:sz w:val="20"/>
                <w:szCs w:val="20"/>
                <w:lang w:eastAsia="pt-BR"/>
                <w14:ligatures w14:val="none"/>
              </w:rPr>
              <w:lastRenderedPageBreak/>
              <w:t xml:space="preserve">volume, que abordem o letramento e a alfabetização linguística. Os livros deverão ter uma quantidade mínima de 65 páginas, acabamento em grampo e impressos em papel offset, com gramatura mínima de 90 g/m² e capa em papel cartão, gramatura mínima de 250 g/m². </w:t>
            </w:r>
          </w:p>
        </w:tc>
        <w:tc>
          <w:tcPr>
            <w:tcW w:w="261" w:type="pct"/>
            <w:tcBorders>
              <w:top w:val="nil"/>
              <w:left w:val="nil"/>
              <w:bottom w:val="single" w:sz="4" w:space="0" w:color="auto"/>
              <w:right w:val="nil"/>
            </w:tcBorders>
            <w:shd w:val="clear" w:color="auto" w:fill="auto"/>
            <w:vAlign w:val="center"/>
            <w:hideMark/>
          </w:tcPr>
          <w:p w14:paraId="34162DF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51EE50DF"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2.724</w:t>
            </w:r>
          </w:p>
        </w:tc>
        <w:tc>
          <w:tcPr>
            <w:tcW w:w="311" w:type="pct"/>
            <w:tcBorders>
              <w:top w:val="nil"/>
              <w:left w:val="nil"/>
              <w:bottom w:val="single" w:sz="4" w:space="0" w:color="000000"/>
              <w:right w:val="single" w:sz="4" w:space="0" w:color="000000"/>
            </w:tcBorders>
            <w:shd w:val="clear" w:color="auto" w:fill="auto"/>
            <w:noWrap/>
            <w:vAlign w:val="center"/>
            <w:hideMark/>
          </w:tcPr>
          <w:p w14:paraId="3EA15A5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R$ 499,00</w:t>
            </w:r>
          </w:p>
        </w:tc>
        <w:tc>
          <w:tcPr>
            <w:tcW w:w="471" w:type="pct"/>
            <w:tcBorders>
              <w:top w:val="nil"/>
              <w:left w:val="nil"/>
              <w:bottom w:val="single" w:sz="4" w:space="0" w:color="000000"/>
              <w:right w:val="single" w:sz="4" w:space="0" w:color="000000"/>
            </w:tcBorders>
            <w:shd w:val="clear" w:color="auto" w:fill="auto"/>
            <w:vAlign w:val="center"/>
            <w:hideMark/>
          </w:tcPr>
          <w:p w14:paraId="4F12D76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R$ 1.359.276,00</w:t>
            </w:r>
          </w:p>
        </w:tc>
      </w:tr>
      <w:tr w:rsidR="003A045B" w:rsidRPr="003A045B" w14:paraId="765E559B" w14:textId="77777777" w:rsidTr="003A045B">
        <w:trPr>
          <w:trHeight w:val="415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20F12A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34</w:t>
            </w:r>
          </w:p>
        </w:tc>
        <w:tc>
          <w:tcPr>
            <w:tcW w:w="3577" w:type="pct"/>
            <w:tcBorders>
              <w:top w:val="nil"/>
              <w:left w:val="nil"/>
              <w:bottom w:val="single" w:sz="4" w:space="0" w:color="auto"/>
              <w:right w:val="single" w:sz="4" w:space="0" w:color="auto"/>
            </w:tcBorders>
            <w:shd w:val="clear" w:color="auto" w:fill="auto"/>
            <w:hideMark/>
          </w:tcPr>
          <w:p w14:paraId="074BB49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de Língua Portuguesa, destinado aos professores/coordenadores do 5.º ano do Ensino Fundamental, para auxiliar os estudantes no processo de recomposição de aprendizagens em letramento e alfabetização linguística. Contendo: </w:t>
            </w:r>
            <w:r w:rsidRPr="003A045B">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210 páginas, impressas em papel offset, gramatura mínima de 75 g/m², capa em papel cartão, gramatura mínima de 250 g/m². </w:t>
            </w:r>
            <w:r w:rsidRPr="003A045B">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150 páginas, encadernados com espiral e impressos em papel offset, com gramatura mínima de 90 g/m² e capa em papel cartão, gramatura mínima de 250 g/m². </w:t>
            </w:r>
            <w:r w:rsidRPr="003A045B">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gramatura mínima de 250 g/m². </w:t>
            </w:r>
            <w:r w:rsidRPr="003A045B">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com gramatura mínima de 90 g/m². </w:t>
            </w:r>
            <w:r w:rsidRPr="003A045B">
              <w:rPr>
                <w:rFonts w:ascii="Calibri" w:eastAsia="Times New Roman" w:hAnsi="Calibri" w:cs="Calibri"/>
                <w:color w:val="000000"/>
                <w:kern w:val="0"/>
                <w:sz w:val="20"/>
                <w:szCs w:val="20"/>
                <w:lang w:eastAsia="pt-BR"/>
                <w14:ligatures w14:val="none"/>
              </w:rPr>
              <w:br/>
              <w:t>Atividade formativa, destinada aos professores e coordenadores, em modelo híbrido, com auxílio de plataforma eletrônica e carga horária mínima de 40 h/a</w:t>
            </w:r>
          </w:p>
        </w:tc>
        <w:tc>
          <w:tcPr>
            <w:tcW w:w="261" w:type="pct"/>
            <w:tcBorders>
              <w:top w:val="nil"/>
              <w:left w:val="nil"/>
              <w:bottom w:val="single" w:sz="4" w:space="0" w:color="auto"/>
              <w:right w:val="nil"/>
            </w:tcBorders>
            <w:shd w:val="clear" w:color="auto" w:fill="auto"/>
            <w:vAlign w:val="center"/>
            <w:hideMark/>
          </w:tcPr>
          <w:p w14:paraId="7E5CAEF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44B23CCF"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100</w:t>
            </w:r>
          </w:p>
        </w:tc>
        <w:tc>
          <w:tcPr>
            <w:tcW w:w="311" w:type="pct"/>
            <w:tcBorders>
              <w:top w:val="nil"/>
              <w:left w:val="nil"/>
              <w:bottom w:val="single" w:sz="4" w:space="0" w:color="000000"/>
              <w:right w:val="single" w:sz="4" w:space="0" w:color="000000"/>
            </w:tcBorders>
            <w:shd w:val="clear" w:color="auto" w:fill="auto"/>
            <w:noWrap/>
            <w:vAlign w:val="center"/>
            <w:hideMark/>
          </w:tcPr>
          <w:p w14:paraId="04D3B8D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w:t>
            </w:r>
          </w:p>
        </w:tc>
        <w:tc>
          <w:tcPr>
            <w:tcW w:w="471" w:type="pct"/>
            <w:tcBorders>
              <w:top w:val="nil"/>
              <w:left w:val="nil"/>
              <w:bottom w:val="single" w:sz="4" w:space="0" w:color="000000"/>
              <w:right w:val="single" w:sz="4" w:space="0" w:color="000000"/>
            </w:tcBorders>
            <w:shd w:val="clear" w:color="auto" w:fill="auto"/>
            <w:vAlign w:val="center"/>
            <w:hideMark/>
          </w:tcPr>
          <w:p w14:paraId="4966588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R$ 84.700,00</w:t>
            </w:r>
          </w:p>
        </w:tc>
      </w:tr>
      <w:tr w:rsidR="003A045B" w:rsidRPr="003A045B" w14:paraId="57EFC008" w14:textId="77777777" w:rsidTr="003A045B">
        <w:trPr>
          <w:trHeight w:val="332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1C07081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35</w:t>
            </w:r>
          </w:p>
        </w:tc>
        <w:tc>
          <w:tcPr>
            <w:tcW w:w="3577" w:type="pct"/>
            <w:tcBorders>
              <w:top w:val="nil"/>
              <w:left w:val="nil"/>
              <w:bottom w:val="single" w:sz="4" w:space="0" w:color="auto"/>
              <w:right w:val="single" w:sz="4" w:space="0" w:color="auto"/>
            </w:tcBorders>
            <w:shd w:val="clear" w:color="auto" w:fill="auto"/>
            <w:hideMark/>
          </w:tcPr>
          <w:p w14:paraId="54CEC3C2"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EM LINGUAGENS PARA ESTUDANTES DO 3º ANO DO ENSINO FUNDAMENTAL. COMPOSIÇÃO: Livro de Atividades composto por 20 atividades. Cada atividade aborda habilidades de Língua Portuguesa, Arte e Educação Física. As habilidades de Língua Portuguesa estão fundamentadas nas práticas de linguagem de Leitura, Análise linguística e semiótica e Produção de textos. As habilidades de Arte abordam artes visuais, dança, música e teatro. As habilidades de Educação Física abrangem brincadeiras, jogos populares, esportes, ginástica, lutas e dança. Quantidade mínima de 250 páginas no tamanho mínimo de 230 x 288mm, com miolo em papel offset 90 g/m2, cor </w:t>
            </w:r>
            <w:r w:rsidRPr="003A045B">
              <w:rPr>
                <w:rFonts w:ascii="Calibri" w:eastAsia="Times New Roman" w:hAnsi="Calibri" w:cs="Calibri"/>
                <w:color w:val="000000"/>
                <w:kern w:val="0"/>
                <w:sz w:val="20"/>
                <w:szCs w:val="20"/>
                <w:lang w:eastAsia="pt-BR"/>
                <w14:ligatures w14:val="none"/>
              </w:rPr>
              <w:lastRenderedPageBreak/>
              <w:t>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261" w:type="pct"/>
            <w:tcBorders>
              <w:top w:val="nil"/>
              <w:left w:val="nil"/>
              <w:bottom w:val="single" w:sz="4" w:space="0" w:color="auto"/>
              <w:right w:val="nil"/>
            </w:tcBorders>
            <w:shd w:val="clear" w:color="auto" w:fill="auto"/>
            <w:vAlign w:val="center"/>
            <w:hideMark/>
          </w:tcPr>
          <w:p w14:paraId="1B38BC0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6A92F8A4" w14:textId="77777777" w:rsidR="003A045B" w:rsidRPr="003A045B" w:rsidRDefault="003A045B" w:rsidP="003A045B">
            <w:pPr>
              <w:spacing w:after="0" w:line="240" w:lineRule="auto"/>
              <w:jc w:val="center"/>
              <w:rPr>
                <w:rFonts w:ascii="Calibri" w:eastAsia="Times New Roman" w:hAnsi="Calibri" w:cs="Calibri"/>
                <w:i/>
                <w:iCs/>
                <w:color w:val="000000"/>
                <w:kern w:val="0"/>
                <w:sz w:val="22"/>
                <w:szCs w:val="22"/>
                <w:lang w:eastAsia="pt-BR"/>
                <w14:ligatures w14:val="none"/>
              </w:rPr>
            </w:pPr>
            <w:r w:rsidRPr="003A045B">
              <w:rPr>
                <w:rFonts w:ascii="Calibri" w:eastAsia="Times New Roman" w:hAnsi="Calibri" w:cs="Calibri"/>
                <w:i/>
                <w:iCs/>
                <w:color w:val="000000"/>
                <w:kern w:val="0"/>
                <w:sz w:val="22"/>
                <w:szCs w:val="22"/>
                <w:lang w:eastAsia="pt-BR"/>
                <w14:ligatures w14:val="none"/>
              </w:rPr>
              <w:t>2.660</w:t>
            </w:r>
          </w:p>
        </w:tc>
        <w:tc>
          <w:tcPr>
            <w:tcW w:w="311" w:type="pct"/>
            <w:tcBorders>
              <w:top w:val="nil"/>
              <w:left w:val="nil"/>
              <w:bottom w:val="single" w:sz="4" w:space="0" w:color="000000"/>
              <w:right w:val="single" w:sz="4" w:space="0" w:color="000000"/>
            </w:tcBorders>
            <w:shd w:val="clear" w:color="auto" w:fill="auto"/>
            <w:noWrap/>
            <w:vAlign w:val="center"/>
            <w:hideMark/>
          </w:tcPr>
          <w:p w14:paraId="2359951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3EB8F08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R$ 667.660,00</w:t>
            </w:r>
          </w:p>
        </w:tc>
      </w:tr>
      <w:tr w:rsidR="003A045B" w:rsidRPr="003A045B" w14:paraId="7D59D127" w14:textId="77777777" w:rsidTr="003A045B">
        <w:trPr>
          <w:trHeight w:val="360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3A6E91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36</w:t>
            </w:r>
          </w:p>
        </w:tc>
        <w:tc>
          <w:tcPr>
            <w:tcW w:w="3577" w:type="pct"/>
            <w:tcBorders>
              <w:top w:val="nil"/>
              <w:left w:val="nil"/>
              <w:bottom w:val="single" w:sz="4" w:space="0" w:color="auto"/>
              <w:right w:val="single" w:sz="4" w:space="0" w:color="auto"/>
            </w:tcBorders>
            <w:shd w:val="clear" w:color="auto" w:fill="auto"/>
            <w:hideMark/>
          </w:tcPr>
          <w:p w14:paraId="55481C2C"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EM LINGUAGENS PARA PROFESSORES DO 3º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261" w:type="pct"/>
            <w:tcBorders>
              <w:top w:val="nil"/>
              <w:left w:val="nil"/>
              <w:bottom w:val="single" w:sz="4" w:space="0" w:color="auto"/>
              <w:right w:val="nil"/>
            </w:tcBorders>
            <w:shd w:val="clear" w:color="auto" w:fill="auto"/>
            <w:vAlign w:val="center"/>
            <w:hideMark/>
          </w:tcPr>
          <w:p w14:paraId="4A6DAC8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6C7FDFF9"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97</w:t>
            </w:r>
          </w:p>
        </w:tc>
        <w:tc>
          <w:tcPr>
            <w:tcW w:w="311" w:type="pct"/>
            <w:tcBorders>
              <w:top w:val="nil"/>
              <w:left w:val="nil"/>
              <w:bottom w:val="single" w:sz="4" w:space="0" w:color="000000"/>
              <w:right w:val="single" w:sz="4" w:space="0" w:color="000000"/>
            </w:tcBorders>
            <w:shd w:val="clear" w:color="auto" w:fill="auto"/>
            <w:noWrap/>
            <w:vAlign w:val="center"/>
            <w:hideMark/>
          </w:tcPr>
          <w:p w14:paraId="00C0511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6CF4908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R$ 51.022,00</w:t>
            </w:r>
          </w:p>
        </w:tc>
      </w:tr>
      <w:tr w:rsidR="003A045B" w:rsidRPr="003A045B" w14:paraId="6467D5C3" w14:textId="77777777" w:rsidTr="003A045B">
        <w:trPr>
          <w:trHeight w:val="277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9B9B46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37</w:t>
            </w:r>
          </w:p>
        </w:tc>
        <w:tc>
          <w:tcPr>
            <w:tcW w:w="3577" w:type="pct"/>
            <w:tcBorders>
              <w:top w:val="nil"/>
              <w:left w:val="nil"/>
              <w:bottom w:val="single" w:sz="4" w:space="0" w:color="auto"/>
              <w:right w:val="single" w:sz="4" w:space="0" w:color="auto"/>
            </w:tcBorders>
            <w:shd w:val="clear" w:color="auto" w:fill="auto"/>
            <w:hideMark/>
          </w:tcPr>
          <w:p w14:paraId="644BFC7C"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EM MATEMÁTICA PARA ESTUDANTES DO 3º ANO DO ENSINO FUNDAMENTAL. COMPOSIÇÃO: Livro de Atividades composto por 24 atividades. Cada atividade aborda de modo integrado os eixos: Números, Álgebra, Geometria, Grandezas e Medidas, Probabilidade e Estatística.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w:t>
            </w:r>
            <w:r w:rsidRPr="003A045B">
              <w:rPr>
                <w:rFonts w:ascii="Calibri" w:eastAsia="Times New Roman" w:hAnsi="Calibri" w:cs="Calibri"/>
                <w:color w:val="000000"/>
                <w:kern w:val="0"/>
                <w:sz w:val="20"/>
                <w:szCs w:val="20"/>
                <w:lang w:eastAsia="pt-BR"/>
                <w14:ligatures w14:val="none"/>
              </w:rPr>
              <w:lastRenderedPageBreak/>
              <w:t>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261" w:type="pct"/>
            <w:tcBorders>
              <w:top w:val="nil"/>
              <w:left w:val="nil"/>
              <w:bottom w:val="single" w:sz="4" w:space="0" w:color="auto"/>
              <w:right w:val="nil"/>
            </w:tcBorders>
            <w:shd w:val="clear" w:color="auto" w:fill="auto"/>
            <w:vAlign w:val="center"/>
            <w:hideMark/>
          </w:tcPr>
          <w:p w14:paraId="52220C1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7F37CA63" w14:textId="77777777" w:rsidR="003A045B" w:rsidRPr="003A045B" w:rsidRDefault="003A045B" w:rsidP="003A045B">
            <w:pPr>
              <w:spacing w:after="0" w:line="240" w:lineRule="auto"/>
              <w:jc w:val="center"/>
              <w:rPr>
                <w:rFonts w:ascii="Calibri" w:eastAsia="Times New Roman" w:hAnsi="Calibri" w:cs="Calibri"/>
                <w:i/>
                <w:iCs/>
                <w:color w:val="000000"/>
                <w:kern w:val="0"/>
                <w:sz w:val="22"/>
                <w:szCs w:val="22"/>
                <w:lang w:eastAsia="pt-BR"/>
                <w14:ligatures w14:val="none"/>
              </w:rPr>
            </w:pPr>
            <w:r w:rsidRPr="003A045B">
              <w:rPr>
                <w:rFonts w:ascii="Calibri" w:eastAsia="Times New Roman" w:hAnsi="Calibri" w:cs="Calibri"/>
                <w:i/>
                <w:iCs/>
                <w:color w:val="000000"/>
                <w:kern w:val="0"/>
                <w:sz w:val="22"/>
                <w:szCs w:val="22"/>
                <w:lang w:eastAsia="pt-BR"/>
                <w14:ligatures w14:val="none"/>
              </w:rPr>
              <w:t>2.660</w:t>
            </w:r>
          </w:p>
        </w:tc>
        <w:tc>
          <w:tcPr>
            <w:tcW w:w="311" w:type="pct"/>
            <w:tcBorders>
              <w:top w:val="nil"/>
              <w:left w:val="nil"/>
              <w:bottom w:val="single" w:sz="4" w:space="0" w:color="000000"/>
              <w:right w:val="single" w:sz="4" w:space="0" w:color="000000"/>
            </w:tcBorders>
            <w:shd w:val="clear" w:color="auto" w:fill="auto"/>
            <w:noWrap/>
            <w:vAlign w:val="center"/>
            <w:hideMark/>
          </w:tcPr>
          <w:p w14:paraId="1A5C42F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608188B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R$ 667.660,00</w:t>
            </w:r>
          </w:p>
        </w:tc>
      </w:tr>
      <w:tr w:rsidR="003A045B" w:rsidRPr="003A045B" w14:paraId="2F9833EE" w14:textId="77777777" w:rsidTr="003A045B">
        <w:trPr>
          <w:trHeight w:val="360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E80738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38</w:t>
            </w:r>
          </w:p>
        </w:tc>
        <w:tc>
          <w:tcPr>
            <w:tcW w:w="3577" w:type="pct"/>
            <w:tcBorders>
              <w:top w:val="nil"/>
              <w:left w:val="nil"/>
              <w:bottom w:val="single" w:sz="4" w:space="0" w:color="auto"/>
              <w:right w:val="single" w:sz="4" w:space="0" w:color="auto"/>
            </w:tcBorders>
            <w:shd w:val="clear" w:color="auto" w:fill="auto"/>
            <w:hideMark/>
          </w:tcPr>
          <w:p w14:paraId="20DCEC25"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EM MATEMÁTICA PARA PROFESSORES DO 3º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261" w:type="pct"/>
            <w:tcBorders>
              <w:top w:val="nil"/>
              <w:left w:val="nil"/>
              <w:bottom w:val="single" w:sz="4" w:space="0" w:color="auto"/>
              <w:right w:val="nil"/>
            </w:tcBorders>
            <w:shd w:val="clear" w:color="auto" w:fill="auto"/>
            <w:vAlign w:val="center"/>
            <w:hideMark/>
          </w:tcPr>
          <w:p w14:paraId="565C02B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22E0CD98"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97</w:t>
            </w:r>
          </w:p>
        </w:tc>
        <w:tc>
          <w:tcPr>
            <w:tcW w:w="311" w:type="pct"/>
            <w:tcBorders>
              <w:top w:val="nil"/>
              <w:left w:val="nil"/>
              <w:bottom w:val="single" w:sz="4" w:space="0" w:color="000000"/>
              <w:right w:val="single" w:sz="4" w:space="0" w:color="000000"/>
            </w:tcBorders>
            <w:shd w:val="clear" w:color="auto" w:fill="auto"/>
            <w:noWrap/>
            <w:vAlign w:val="center"/>
            <w:hideMark/>
          </w:tcPr>
          <w:p w14:paraId="253C130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0CB24F4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R$ 51.022,00</w:t>
            </w:r>
          </w:p>
        </w:tc>
      </w:tr>
      <w:tr w:rsidR="003A045B" w:rsidRPr="003A045B" w14:paraId="6C0D08E1" w14:textId="77777777" w:rsidTr="003A045B">
        <w:trPr>
          <w:trHeight w:val="331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D0D02D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39</w:t>
            </w:r>
          </w:p>
        </w:tc>
        <w:tc>
          <w:tcPr>
            <w:tcW w:w="3577" w:type="pct"/>
            <w:tcBorders>
              <w:top w:val="nil"/>
              <w:left w:val="nil"/>
              <w:bottom w:val="single" w:sz="4" w:space="0" w:color="auto"/>
              <w:right w:val="single" w:sz="4" w:space="0" w:color="auto"/>
            </w:tcBorders>
            <w:shd w:val="clear" w:color="auto" w:fill="auto"/>
            <w:hideMark/>
          </w:tcPr>
          <w:p w14:paraId="77328941"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EM LINGUAGENS PARA ESTUDANTES DO 4º ANO DO ENSINO FUNDAMENTAL. COMPOSIÇÃO: Livro de Atividades composto por 20 atividades. Cada atividade aborda habilidades de Língua Portuguesa, Arte e Educação Física. As habilidades de Língua Portuguesa estão fundamentadas nas práticas de linguagem de Leitura, Análise linguística e semiótica e Produção de textos. As habilidades de Arte abordam artes visuais, dança, música e teatro. As habilidades de Educação Física abrangem brincadeiras, jogos populares, esportes, ginástica, lutas e dança. Quantidade mínima de 250 páginas no tamanho mínimo de 230 x 288mm, com miolo em papel offset 90 g/m2, cor 4 x 4, com capa em papel cartão 350 g/m2, cor 4 x 0, acabamento encadernado com espiral. Suplemento de </w:t>
            </w:r>
            <w:r w:rsidRPr="003A045B">
              <w:rPr>
                <w:rFonts w:ascii="Calibri" w:eastAsia="Times New Roman" w:hAnsi="Calibri" w:cs="Calibri"/>
                <w:color w:val="000000"/>
                <w:kern w:val="0"/>
                <w:sz w:val="20"/>
                <w:szCs w:val="20"/>
                <w:lang w:eastAsia="pt-BR"/>
                <w14:ligatures w14:val="none"/>
              </w:rPr>
              <w:lastRenderedPageBreak/>
              <w:t>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261" w:type="pct"/>
            <w:tcBorders>
              <w:top w:val="nil"/>
              <w:left w:val="nil"/>
              <w:bottom w:val="single" w:sz="4" w:space="0" w:color="auto"/>
              <w:right w:val="nil"/>
            </w:tcBorders>
            <w:shd w:val="clear" w:color="auto" w:fill="auto"/>
            <w:vAlign w:val="center"/>
            <w:hideMark/>
          </w:tcPr>
          <w:p w14:paraId="68C887C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D152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2537</w:t>
            </w:r>
          </w:p>
        </w:tc>
        <w:tc>
          <w:tcPr>
            <w:tcW w:w="311" w:type="pct"/>
            <w:tcBorders>
              <w:top w:val="nil"/>
              <w:left w:val="nil"/>
              <w:bottom w:val="single" w:sz="4" w:space="0" w:color="000000"/>
              <w:right w:val="single" w:sz="4" w:space="0" w:color="000000"/>
            </w:tcBorders>
            <w:shd w:val="clear" w:color="auto" w:fill="auto"/>
            <w:noWrap/>
            <w:vAlign w:val="center"/>
            <w:hideMark/>
          </w:tcPr>
          <w:p w14:paraId="40F0BCA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6E8128F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R$ 636.787,00</w:t>
            </w:r>
          </w:p>
        </w:tc>
      </w:tr>
      <w:tr w:rsidR="003A045B" w:rsidRPr="003A045B" w14:paraId="1032C1B9" w14:textId="77777777" w:rsidTr="003A045B">
        <w:trPr>
          <w:trHeight w:val="35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B1AA3D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40</w:t>
            </w:r>
          </w:p>
        </w:tc>
        <w:tc>
          <w:tcPr>
            <w:tcW w:w="3577" w:type="pct"/>
            <w:tcBorders>
              <w:top w:val="nil"/>
              <w:left w:val="nil"/>
              <w:bottom w:val="single" w:sz="4" w:space="0" w:color="auto"/>
              <w:right w:val="single" w:sz="4" w:space="0" w:color="auto"/>
            </w:tcBorders>
            <w:shd w:val="clear" w:color="auto" w:fill="auto"/>
            <w:hideMark/>
          </w:tcPr>
          <w:p w14:paraId="580C2B92"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EM LINGUAGENS PARA PROFESSORES DO 4º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261" w:type="pct"/>
            <w:tcBorders>
              <w:top w:val="nil"/>
              <w:left w:val="nil"/>
              <w:bottom w:val="single" w:sz="4" w:space="0" w:color="auto"/>
              <w:right w:val="nil"/>
            </w:tcBorders>
            <w:shd w:val="clear" w:color="auto" w:fill="auto"/>
            <w:vAlign w:val="center"/>
            <w:hideMark/>
          </w:tcPr>
          <w:p w14:paraId="65F0704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41057B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92</w:t>
            </w:r>
          </w:p>
        </w:tc>
        <w:tc>
          <w:tcPr>
            <w:tcW w:w="311" w:type="pct"/>
            <w:tcBorders>
              <w:top w:val="nil"/>
              <w:left w:val="nil"/>
              <w:bottom w:val="single" w:sz="4" w:space="0" w:color="000000"/>
              <w:right w:val="single" w:sz="4" w:space="0" w:color="000000"/>
            </w:tcBorders>
            <w:shd w:val="clear" w:color="auto" w:fill="auto"/>
            <w:noWrap/>
            <w:vAlign w:val="center"/>
            <w:hideMark/>
          </w:tcPr>
          <w:p w14:paraId="1202E8D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14AB71A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R$ 48.392,00</w:t>
            </w:r>
          </w:p>
        </w:tc>
      </w:tr>
      <w:tr w:rsidR="003A045B" w:rsidRPr="003A045B" w14:paraId="27802DBC" w14:textId="77777777" w:rsidTr="003A045B">
        <w:trPr>
          <w:trHeight w:val="276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63E8B5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41</w:t>
            </w:r>
          </w:p>
        </w:tc>
        <w:tc>
          <w:tcPr>
            <w:tcW w:w="3577" w:type="pct"/>
            <w:tcBorders>
              <w:top w:val="nil"/>
              <w:left w:val="nil"/>
              <w:bottom w:val="single" w:sz="4" w:space="0" w:color="auto"/>
              <w:right w:val="single" w:sz="4" w:space="0" w:color="auto"/>
            </w:tcBorders>
            <w:shd w:val="clear" w:color="auto" w:fill="auto"/>
            <w:hideMark/>
          </w:tcPr>
          <w:p w14:paraId="28740D6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EM MATEMÁTICA PARA ESTUDANTES DO 4º ANO DO ENSINO FUNDAMENTAL. COMPOSIÇÃO: Livro de Atividades composto por 24 atividades. Cada atividade aborda de modo integrado os eixos: Números, Álgebra, Geometria, Grandezas e Medidas, Probabilidade e Estatística.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w:t>
            </w:r>
            <w:r w:rsidRPr="003A045B">
              <w:rPr>
                <w:rFonts w:ascii="Calibri" w:eastAsia="Times New Roman" w:hAnsi="Calibri" w:cs="Calibri"/>
                <w:color w:val="000000"/>
                <w:kern w:val="0"/>
                <w:sz w:val="20"/>
                <w:szCs w:val="20"/>
                <w:lang w:eastAsia="pt-BR"/>
                <w14:ligatures w14:val="none"/>
              </w:rPr>
              <w:lastRenderedPageBreak/>
              <w:t>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261" w:type="pct"/>
            <w:tcBorders>
              <w:top w:val="nil"/>
              <w:left w:val="nil"/>
              <w:bottom w:val="single" w:sz="4" w:space="0" w:color="auto"/>
              <w:right w:val="nil"/>
            </w:tcBorders>
            <w:shd w:val="clear" w:color="auto" w:fill="auto"/>
            <w:vAlign w:val="center"/>
            <w:hideMark/>
          </w:tcPr>
          <w:p w14:paraId="0732F3E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48C2887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2537</w:t>
            </w:r>
          </w:p>
        </w:tc>
        <w:tc>
          <w:tcPr>
            <w:tcW w:w="311" w:type="pct"/>
            <w:tcBorders>
              <w:top w:val="nil"/>
              <w:left w:val="nil"/>
              <w:bottom w:val="single" w:sz="4" w:space="0" w:color="000000"/>
              <w:right w:val="single" w:sz="4" w:space="0" w:color="000000"/>
            </w:tcBorders>
            <w:shd w:val="clear" w:color="auto" w:fill="auto"/>
            <w:noWrap/>
            <w:vAlign w:val="center"/>
            <w:hideMark/>
          </w:tcPr>
          <w:p w14:paraId="69FAA1A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4F19AFF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R$ 636.787,00</w:t>
            </w:r>
          </w:p>
        </w:tc>
      </w:tr>
      <w:tr w:rsidR="003A045B" w:rsidRPr="003A045B" w14:paraId="6138D5B7" w14:textId="77777777" w:rsidTr="003A045B">
        <w:trPr>
          <w:trHeight w:val="35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B67561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42</w:t>
            </w:r>
          </w:p>
        </w:tc>
        <w:tc>
          <w:tcPr>
            <w:tcW w:w="3577" w:type="pct"/>
            <w:tcBorders>
              <w:top w:val="nil"/>
              <w:left w:val="nil"/>
              <w:bottom w:val="single" w:sz="4" w:space="0" w:color="auto"/>
              <w:right w:val="single" w:sz="4" w:space="0" w:color="auto"/>
            </w:tcBorders>
            <w:shd w:val="clear" w:color="auto" w:fill="auto"/>
            <w:hideMark/>
          </w:tcPr>
          <w:p w14:paraId="465DC309"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EM MATEMÁTICA PARA PROFESSORES DO 4º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261" w:type="pct"/>
            <w:tcBorders>
              <w:top w:val="nil"/>
              <w:left w:val="nil"/>
              <w:bottom w:val="single" w:sz="4" w:space="0" w:color="auto"/>
              <w:right w:val="nil"/>
            </w:tcBorders>
            <w:shd w:val="clear" w:color="auto" w:fill="auto"/>
            <w:vAlign w:val="center"/>
            <w:hideMark/>
          </w:tcPr>
          <w:p w14:paraId="161009A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04F66A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92</w:t>
            </w:r>
          </w:p>
        </w:tc>
        <w:tc>
          <w:tcPr>
            <w:tcW w:w="311" w:type="pct"/>
            <w:tcBorders>
              <w:top w:val="nil"/>
              <w:left w:val="nil"/>
              <w:bottom w:val="single" w:sz="4" w:space="0" w:color="000000"/>
              <w:right w:val="single" w:sz="4" w:space="0" w:color="000000"/>
            </w:tcBorders>
            <w:shd w:val="clear" w:color="auto" w:fill="auto"/>
            <w:noWrap/>
            <w:vAlign w:val="center"/>
            <w:hideMark/>
          </w:tcPr>
          <w:p w14:paraId="0120AD8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5DAD6CE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R$ 48.392,00</w:t>
            </w:r>
          </w:p>
        </w:tc>
      </w:tr>
      <w:tr w:rsidR="003A045B" w:rsidRPr="003A045B" w14:paraId="1D1FE215" w14:textId="77777777" w:rsidTr="003A045B">
        <w:trPr>
          <w:trHeight w:val="360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C6BB82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43</w:t>
            </w:r>
          </w:p>
        </w:tc>
        <w:tc>
          <w:tcPr>
            <w:tcW w:w="3577" w:type="pct"/>
            <w:tcBorders>
              <w:top w:val="nil"/>
              <w:left w:val="nil"/>
              <w:bottom w:val="single" w:sz="4" w:space="0" w:color="auto"/>
              <w:right w:val="single" w:sz="4" w:space="0" w:color="auto"/>
            </w:tcBorders>
            <w:shd w:val="clear" w:color="auto" w:fill="auto"/>
            <w:hideMark/>
          </w:tcPr>
          <w:p w14:paraId="2B85895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em Língua Portuguesa, para os estudantes do 5º ano, com foco nas habilidades e competências, de acordo com a BNCC, e nas avaliações externas de larga escala (Matriz de Referência do SAEB). Contendo: </w:t>
            </w:r>
            <w:r w:rsidRPr="003A045B">
              <w:rPr>
                <w:rFonts w:ascii="Calibri" w:eastAsia="Times New Roman" w:hAnsi="Calibri" w:cs="Calibri"/>
                <w:color w:val="000000"/>
                <w:kern w:val="0"/>
                <w:sz w:val="20"/>
                <w:szCs w:val="20"/>
                <w:lang w:eastAsia="pt-BR"/>
                <w14:ligatures w14:val="none"/>
              </w:rPr>
              <w:br/>
              <w:t xml:space="preserve">Livro de atividades: composto por, no mínimo, 30 tarefas trabalhando a capacidade de leitura e interpretação de textos e, principalmente, aquelas avaliadas nos exames nacionais. As propostas devem fazer uso da linguagem específica das avaliações externas. Com quantidade mínima de 192 páginas. Acabamento encadernado com espiral, no tamanho aproximado de 205 x 275 mm, com miolo em papel offset 90g/m², cor 4 x 4. Capa em papel offset 250 g/m², cor 4 x 0. </w:t>
            </w:r>
            <w:r w:rsidRPr="003A045B">
              <w:rPr>
                <w:rFonts w:ascii="Calibri" w:eastAsia="Times New Roman" w:hAnsi="Calibri" w:cs="Calibri"/>
                <w:color w:val="000000"/>
                <w:kern w:val="0"/>
                <w:sz w:val="20"/>
                <w:szCs w:val="20"/>
                <w:lang w:eastAsia="pt-BR"/>
                <w14:ligatures w14:val="none"/>
              </w:rPr>
              <w:br/>
              <w:t xml:space="preserve">Suplemento questões bônus, composto por, no mínimo, 40 </w:t>
            </w:r>
            <w:r w:rsidRPr="003A045B">
              <w:rPr>
                <w:rFonts w:ascii="Calibri" w:eastAsia="Times New Roman" w:hAnsi="Calibri" w:cs="Calibri"/>
                <w:color w:val="000000"/>
                <w:kern w:val="0"/>
                <w:sz w:val="20"/>
                <w:szCs w:val="20"/>
                <w:lang w:eastAsia="pt-BR"/>
                <w14:ligatures w14:val="none"/>
              </w:rPr>
              <w:lastRenderedPageBreak/>
              <w:t xml:space="preserve">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 </w:t>
            </w:r>
            <w:r w:rsidRPr="003A045B">
              <w:rPr>
                <w:rFonts w:ascii="Calibri" w:eastAsia="Times New Roman" w:hAnsi="Calibri" w:cs="Calibri"/>
                <w:color w:val="000000"/>
                <w:kern w:val="0"/>
                <w:sz w:val="20"/>
                <w:szCs w:val="20"/>
                <w:lang w:eastAsia="pt-BR"/>
                <w14:ligatures w14:val="none"/>
              </w:rPr>
              <w:br/>
              <w:t>Conjunto de avaliações, composto por, no mínimo, 3 unidades. Com quantidade mínima de 16 páginas em cada. Acabamento em canoa grampeada, no tamanho aproximado de 210 x 297 mm, com miolo em papel offset 75 g/ m², cor 2 x 0.</w:t>
            </w:r>
          </w:p>
        </w:tc>
        <w:tc>
          <w:tcPr>
            <w:tcW w:w="261" w:type="pct"/>
            <w:tcBorders>
              <w:top w:val="nil"/>
              <w:left w:val="nil"/>
              <w:bottom w:val="single" w:sz="4" w:space="0" w:color="auto"/>
              <w:right w:val="nil"/>
            </w:tcBorders>
            <w:shd w:val="clear" w:color="auto" w:fill="auto"/>
            <w:vAlign w:val="center"/>
            <w:hideMark/>
          </w:tcPr>
          <w:p w14:paraId="3CF387A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65A80DD2"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2.724</w:t>
            </w:r>
          </w:p>
        </w:tc>
        <w:tc>
          <w:tcPr>
            <w:tcW w:w="311" w:type="pct"/>
            <w:tcBorders>
              <w:top w:val="nil"/>
              <w:left w:val="nil"/>
              <w:bottom w:val="single" w:sz="4" w:space="0" w:color="000000"/>
              <w:right w:val="single" w:sz="4" w:space="0" w:color="000000"/>
            </w:tcBorders>
            <w:shd w:val="clear" w:color="auto" w:fill="auto"/>
            <w:noWrap/>
            <w:vAlign w:val="center"/>
            <w:hideMark/>
          </w:tcPr>
          <w:p w14:paraId="7B2730A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2982E1D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R$ 683.724,00</w:t>
            </w:r>
          </w:p>
        </w:tc>
      </w:tr>
      <w:tr w:rsidR="003A045B" w:rsidRPr="003A045B" w14:paraId="29CD0A6A" w14:textId="77777777" w:rsidTr="003A045B">
        <w:trPr>
          <w:trHeight w:val="58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B3110B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44</w:t>
            </w:r>
          </w:p>
        </w:tc>
        <w:tc>
          <w:tcPr>
            <w:tcW w:w="3577" w:type="pct"/>
            <w:tcBorders>
              <w:top w:val="nil"/>
              <w:left w:val="nil"/>
              <w:bottom w:val="single" w:sz="4" w:space="0" w:color="auto"/>
              <w:right w:val="single" w:sz="4" w:space="0" w:color="auto"/>
            </w:tcBorders>
            <w:shd w:val="clear" w:color="auto" w:fill="auto"/>
            <w:hideMark/>
          </w:tcPr>
          <w:p w14:paraId="545A9165"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em Língua Portuguesa para os professores do 5º ano, com foco nas habilidades e competências, de acordo com a BNCC, e nas avaliações externas de larga escala (Matriz de Referência do SAEB). Contendo: </w:t>
            </w:r>
            <w:r w:rsidRPr="003A045B">
              <w:rPr>
                <w:rFonts w:ascii="Calibri" w:eastAsia="Times New Roman" w:hAnsi="Calibri" w:cs="Calibri"/>
                <w:color w:val="000000"/>
                <w:kern w:val="0"/>
                <w:sz w:val="20"/>
                <w:szCs w:val="20"/>
                <w:lang w:eastAsia="pt-BR"/>
                <w14:ligatures w14:val="none"/>
              </w:rPr>
              <w:br/>
              <w:t>Guia de orientações didáticas, com conteúdos que apoiem a colaboração com a prática docente no uso de estratégias de ensino e utilização do material, através de conteúdos sobre avaliação externa do SAEB e sobre relação ensino-aprendizagem; planejamento de estratégias para ação pedagógica, orientando o trabalho com as atividades do livro do aluno; orientações para aplicação das provas dos alunos e os descritores avaliados; fichas de compilação dos resultados das provas, garantindo o acompanhamento dos avanços e dificuldades dos alunos; orientações para uso dos dados coletados nas provas para realizar escolhas pedagógicas de acordo com as necessidades de aprendizagem dos alunos; sugestões de atividades para as dificuldades apontadas nas provas. Com quantidade mínima de 132 páginas. Acabamento em brochura com lombada quadrada, no tamanho aproximado de 220 x 275 mm, com miolo em papel offset 75 g/m², cor 4 x 4. Capa em papel offset 250 g/m², cor 4 x 0.</w:t>
            </w:r>
            <w:r w:rsidRPr="003A045B">
              <w:rPr>
                <w:rFonts w:ascii="Calibri" w:eastAsia="Times New Roman" w:hAnsi="Calibri" w:cs="Calibri"/>
                <w:color w:val="000000"/>
                <w:kern w:val="0"/>
                <w:sz w:val="20"/>
                <w:szCs w:val="20"/>
                <w:lang w:eastAsia="pt-BR"/>
                <w14:ligatures w14:val="none"/>
              </w:rPr>
              <w:br/>
              <w:t>Livro de atividades, composto por, no mínimo, 30 tarefas, trabalhando a capacidade de leitura e interpretação de textos e, principalmente, aquelas avaliadas nos exames nacionais. As propostas devem fazer uso de linguagem específica das avaliações externas. Com quantidade mínima de 192 páginas. Acabamento encadernado com espiral, no tamanho aproximado de 205 x 275 mm, com miolo em papel offset 90 g/m², cor 4 x 4. Capa em papel offset 250 g/m², cor 4 x 0.</w:t>
            </w:r>
            <w:r w:rsidRPr="003A045B">
              <w:rPr>
                <w:rFonts w:ascii="Calibri" w:eastAsia="Times New Roman" w:hAnsi="Calibri" w:cs="Calibri"/>
                <w:color w:val="000000"/>
                <w:kern w:val="0"/>
                <w:sz w:val="20"/>
                <w:szCs w:val="20"/>
                <w:lang w:eastAsia="pt-BR"/>
                <w14:ligatures w14:val="none"/>
              </w:rPr>
              <w:br/>
              <w:t>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w:t>
            </w:r>
            <w:r w:rsidRPr="003A045B">
              <w:rPr>
                <w:rFonts w:ascii="Calibri" w:eastAsia="Times New Roman" w:hAnsi="Calibri" w:cs="Calibri"/>
                <w:color w:val="000000"/>
                <w:kern w:val="0"/>
                <w:sz w:val="20"/>
                <w:szCs w:val="20"/>
                <w:lang w:eastAsia="pt-BR"/>
                <w14:ligatures w14:val="none"/>
              </w:rPr>
              <w:br/>
            </w:r>
            <w:r w:rsidRPr="003A045B">
              <w:rPr>
                <w:rFonts w:ascii="Calibri" w:eastAsia="Times New Roman" w:hAnsi="Calibri" w:cs="Calibri"/>
                <w:color w:val="000000"/>
                <w:kern w:val="0"/>
                <w:sz w:val="20"/>
                <w:szCs w:val="20"/>
                <w:lang w:eastAsia="pt-BR"/>
                <w14:ligatures w14:val="none"/>
              </w:rPr>
              <w:lastRenderedPageBreak/>
              <w:t xml:space="preserve">Atividade formativa, destinada a professores e coordenadores, com carga horária mínima de 16 horas/aulas, em modelo remoto, com foco na aplicabilidade dos materiais em sala de aula. </w:t>
            </w:r>
            <w:r w:rsidRPr="003A045B">
              <w:rPr>
                <w:rFonts w:ascii="Calibri" w:eastAsia="Times New Roman" w:hAnsi="Calibri" w:cs="Calibri"/>
                <w:color w:val="000000"/>
                <w:kern w:val="0"/>
                <w:sz w:val="20"/>
                <w:szCs w:val="20"/>
                <w:lang w:eastAsia="pt-BR"/>
                <w14:ligatures w14:val="none"/>
              </w:rPr>
              <w:br/>
              <w:t>Uso da plataforma eletrônica de formação e avaliação.</w:t>
            </w:r>
          </w:p>
        </w:tc>
        <w:tc>
          <w:tcPr>
            <w:tcW w:w="261" w:type="pct"/>
            <w:tcBorders>
              <w:top w:val="nil"/>
              <w:left w:val="nil"/>
              <w:bottom w:val="single" w:sz="4" w:space="0" w:color="auto"/>
              <w:right w:val="nil"/>
            </w:tcBorders>
            <w:shd w:val="clear" w:color="auto" w:fill="auto"/>
            <w:vAlign w:val="center"/>
            <w:hideMark/>
          </w:tcPr>
          <w:p w14:paraId="3188BEF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6612B317"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100</w:t>
            </w:r>
          </w:p>
        </w:tc>
        <w:tc>
          <w:tcPr>
            <w:tcW w:w="311" w:type="pct"/>
            <w:tcBorders>
              <w:top w:val="nil"/>
              <w:left w:val="nil"/>
              <w:bottom w:val="single" w:sz="4" w:space="0" w:color="000000"/>
              <w:right w:val="single" w:sz="4" w:space="0" w:color="000000"/>
            </w:tcBorders>
            <w:shd w:val="clear" w:color="auto" w:fill="auto"/>
            <w:noWrap/>
            <w:vAlign w:val="center"/>
            <w:hideMark/>
          </w:tcPr>
          <w:p w14:paraId="766D5D6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5CA4653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R$ 52.600,00</w:t>
            </w:r>
          </w:p>
        </w:tc>
      </w:tr>
      <w:tr w:rsidR="003A045B" w:rsidRPr="003A045B" w14:paraId="286F9E98" w14:textId="77777777" w:rsidTr="003A045B">
        <w:trPr>
          <w:trHeight w:val="387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A1546E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45</w:t>
            </w:r>
          </w:p>
        </w:tc>
        <w:tc>
          <w:tcPr>
            <w:tcW w:w="3577" w:type="pct"/>
            <w:tcBorders>
              <w:top w:val="nil"/>
              <w:left w:val="nil"/>
              <w:bottom w:val="single" w:sz="4" w:space="0" w:color="auto"/>
              <w:right w:val="single" w:sz="4" w:space="0" w:color="auto"/>
            </w:tcBorders>
            <w:shd w:val="clear" w:color="auto" w:fill="auto"/>
            <w:hideMark/>
          </w:tcPr>
          <w:p w14:paraId="5D4D967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em Matemática para estudantes do 5º ano, com foco nas habilidades e competências, de acordo com a BNCC, e nas avaliações externas de larga escala (Matriz de Referência do SAEB). Contendo: </w:t>
            </w:r>
            <w:r w:rsidRPr="003A045B">
              <w:rPr>
                <w:rFonts w:ascii="Calibri" w:eastAsia="Times New Roman" w:hAnsi="Calibri" w:cs="Calibri"/>
                <w:color w:val="000000"/>
                <w:kern w:val="0"/>
                <w:sz w:val="20"/>
                <w:szCs w:val="20"/>
                <w:lang w:eastAsia="pt-BR"/>
                <w14:ligatures w14:val="none"/>
              </w:rPr>
              <w:br/>
              <w:t xml:space="preserve">Livro de atividades, composto por, no mínimo, 30 tarefas que trabalhem todas as habilidades da Matriz de Referência do SAEB, com questões de problematizações, contextualizações e desafios, que visem o pensamento lógico-matemático e resolução de problemas. As questões devem ser diversificadas para gerar ampliação das investigações necessárias à resolução de problemas. Com quantidade mínima de 208 páginas. Acabamento encadernado com espiral, no tamanho aproximado de 205 x 275 mm, com miolo em papel offset 90 g/m², cor 4 x 4. Capa em papel offset 250 g/m², cor 4 x 0. </w:t>
            </w:r>
            <w:r w:rsidRPr="003A045B">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36 páginas. Acabamento em canoa grampeada, no tamanho aproximado de 205 x 275 mm, com miolo em papel offset 75 g/m², cor 4 x 4. Capa em papel cartão 250 g/m², cor 4 x 0. </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12 páginas em cada. Acabamento em canoa grampeada, no tamanho aproximado de 210 x 297 mm, com miolo em papel offset 75 g/m 2, cor 2 x 0. </w:t>
            </w:r>
          </w:p>
        </w:tc>
        <w:tc>
          <w:tcPr>
            <w:tcW w:w="261" w:type="pct"/>
            <w:tcBorders>
              <w:top w:val="nil"/>
              <w:left w:val="nil"/>
              <w:bottom w:val="single" w:sz="4" w:space="0" w:color="auto"/>
              <w:right w:val="nil"/>
            </w:tcBorders>
            <w:shd w:val="clear" w:color="auto" w:fill="auto"/>
            <w:vAlign w:val="center"/>
            <w:hideMark/>
          </w:tcPr>
          <w:p w14:paraId="0492DDF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115A8BE0"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2.724</w:t>
            </w:r>
          </w:p>
        </w:tc>
        <w:tc>
          <w:tcPr>
            <w:tcW w:w="311" w:type="pct"/>
            <w:tcBorders>
              <w:top w:val="nil"/>
              <w:left w:val="nil"/>
              <w:bottom w:val="single" w:sz="4" w:space="0" w:color="000000"/>
              <w:right w:val="single" w:sz="4" w:space="0" w:color="000000"/>
            </w:tcBorders>
            <w:shd w:val="clear" w:color="auto" w:fill="auto"/>
            <w:noWrap/>
            <w:vAlign w:val="center"/>
            <w:hideMark/>
          </w:tcPr>
          <w:p w14:paraId="59B4D1D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08E3DBB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R$ 683.724,00</w:t>
            </w:r>
          </w:p>
        </w:tc>
      </w:tr>
      <w:tr w:rsidR="003A045B" w:rsidRPr="003A045B" w14:paraId="5917C306" w14:textId="77777777" w:rsidTr="003A045B">
        <w:trPr>
          <w:trHeight w:val="608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D23F4C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46</w:t>
            </w:r>
          </w:p>
        </w:tc>
        <w:tc>
          <w:tcPr>
            <w:tcW w:w="3577" w:type="pct"/>
            <w:tcBorders>
              <w:top w:val="nil"/>
              <w:left w:val="nil"/>
              <w:bottom w:val="single" w:sz="4" w:space="0" w:color="auto"/>
              <w:right w:val="single" w:sz="4" w:space="0" w:color="auto"/>
            </w:tcBorders>
            <w:shd w:val="clear" w:color="auto" w:fill="auto"/>
            <w:hideMark/>
          </w:tcPr>
          <w:p w14:paraId="47723BA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em Matemática para os professores do 5º ano, com foco nas habilidades e competências, de acordo com a BNCC, e nas avaliações externas de larga escala (Matriz de Referência do SAEB). Contendo: </w:t>
            </w:r>
            <w:r w:rsidRPr="003A045B">
              <w:rPr>
                <w:rFonts w:ascii="Calibri" w:eastAsia="Times New Roman" w:hAnsi="Calibri" w:cs="Calibri"/>
                <w:color w:val="000000"/>
                <w:kern w:val="0"/>
                <w:sz w:val="20"/>
                <w:szCs w:val="20"/>
                <w:lang w:eastAsia="pt-BR"/>
                <w14:ligatures w14:val="none"/>
              </w:rPr>
              <w:br/>
              <w:t xml:space="preserve">Guia de orientações didáticas, com conteúdos que apoiem a colaboração com a prática docente no uso de estratégias de ensino e utilização do material através de conteúdos sobre avaliação externa do SAEB, e sobre relação ensino-aprendizagem; planejamento de estratégias para ação pedagógica, orientando o trabalho com as atividades do livro do aluno; orientações para aplicação das provas dos alunos e os descritores avaliados; fichas de compilação dos resultados das provas garantindo o acompanhamento dos avanços e dificuldades dos alunos; orientações para uso dos dados coletados nas provas para realizar escolhas pedagógicas de acordo com as necessidades de aprendizagem dos alunos; sugestões de atividades para as dificuldades apontadas nas provas. Com quantidade mínima de 132 páginas. Acabamento em brochura com lombada quadrada, no tamanho aproximado de 205 x 275 mm, com miolo em papel offset 75 g/m², cor 4 x 4. Capa em papel offset 250 g/m², cor 4 x 0. </w:t>
            </w:r>
            <w:r w:rsidRPr="003A045B">
              <w:rPr>
                <w:rFonts w:ascii="Calibri" w:eastAsia="Times New Roman" w:hAnsi="Calibri" w:cs="Calibri"/>
                <w:color w:val="000000"/>
                <w:kern w:val="0"/>
                <w:sz w:val="20"/>
                <w:szCs w:val="20"/>
                <w:lang w:eastAsia="pt-BR"/>
                <w14:ligatures w14:val="none"/>
              </w:rPr>
              <w:br/>
              <w:t xml:space="preserve">Livro de atividades, composto por, no mínimo, 30 tarefas que trabalhem todas as habilidades da Matriz de Referência do SAEB, com questões de problematizações, contextualizações e desafios que visem o pensamento lógico-matemático e resolução de problemas. As questões devem ser diversificadas para gerar ampliação das investigações necessárias à resolução de problemas. Com quantidade mínima de 208 páginas. Acabamento encadernado com espiral, no tamanho aproximado de 205 x 275 mm, com miolo em papel offset 90 g/m 2, cor 4 x 4. Capa em papel offset 250 g/m², cor 4 x 0. </w:t>
            </w:r>
            <w:r w:rsidRPr="003A045B">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 </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remoto, com foco na aplicabilidade dos materiais em sala de aula. </w:t>
            </w:r>
            <w:r w:rsidRPr="003A045B">
              <w:rPr>
                <w:rFonts w:ascii="Calibri" w:eastAsia="Times New Roman" w:hAnsi="Calibri" w:cs="Calibri"/>
                <w:color w:val="000000"/>
                <w:kern w:val="0"/>
                <w:sz w:val="20"/>
                <w:szCs w:val="20"/>
                <w:lang w:eastAsia="pt-BR"/>
                <w14:ligatures w14:val="none"/>
              </w:rPr>
              <w:br/>
              <w:t>Uso das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04683D5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2E05A56B"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100</w:t>
            </w:r>
          </w:p>
        </w:tc>
        <w:tc>
          <w:tcPr>
            <w:tcW w:w="311" w:type="pct"/>
            <w:tcBorders>
              <w:top w:val="nil"/>
              <w:left w:val="nil"/>
              <w:bottom w:val="single" w:sz="4" w:space="0" w:color="000000"/>
              <w:right w:val="single" w:sz="4" w:space="0" w:color="000000"/>
            </w:tcBorders>
            <w:shd w:val="clear" w:color="auto" w:fill="auto"/>
            <w:noWrap/>
            <w:vAlign w:val="center"/>
            <w:hideMark/>
          </w:tcPr>
          <w:p w14:paraId="29A7D4E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269FBCB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R$ 52.600,00</w:t>
            </w:r>
          </w:p>
        </w:tc>
      </w:tr>
      <w:tr w:rsidR="003A045B" w:rsidRPr="003A045B" w14:paraId="4F4CCB13" w14:textId="77777777" w:rsidTr="003A045B">
        <w:trPr>
          <w:trHeight w:val="288"/>
        </w:trPr>
        <w:tc>
          <w:tcPr>
            <w:tcW w:w="162" w:type="pct"/>
            <w:tcBorders>
              <w:top w:val="nil"/>
              <w:left w:val="nil"/>
              <w:bottom w:val="nil"/>
              <w:right w:val="nil"/>
            </w:tcBorders>
            <w:shd w:val="clear" w:color="auto" w:fill="auto"/>
            <w:noWrap/>
            <w:vAlign w:val="bottom"/>
            <w:hideMark/>
          </w:tcPr>
          <w:p w14:paraId="7FA1916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p>
        </w:tc>
        <w:tc>
          <w:tcPr>
            <w:tcW w:w="4838" w:type="pct"/>
            <w:gridSpan w:val="5"/>
            <w:tcBorders>
              <w:top w:val="nil"/>
              <w:left w:val="nil"/>
              <w:bottom w:val="nil"/>
              <w:right w:val="nil"/>
            </w:tcBorders>
            <w:shd w:val="clear" w:color="000000" w:fill="A6A6A6"/>
            <w:noWrap/>
            <w:hideMark/>
          </w:tcPr>
          <w:p w14:paraId="7453D62F"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ALFABETIZAÇÃO E LETRAMENTO LINGUÍSTICO, MATEMÁTICO E CIÊNCIAS (6.º AO 9.º ANO)</w:t>
            </w:r>
          </w:p>
        </w:tc>
      </w:tr>
      <w:tr w:rsidR="003A045B" w:rsidRPr="003A045B" w14:paraId="14668F8B" w14:textId="77777777" w:rsidTr="003A045B">
        <w:trPr>
          <w:trHeight w:val="4704"/>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7776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47</w:t>
            </w:r>
          </w:p>
        </w:tc>
        <w:tc>
          <w:tcPr>
            <w:tcW w:w="3577" w:type="pct"/>
            <w:tcBorders>
              <w:top w:val="single" w:sz="4" w:space="0" w:color="auto"/>
              <w:left w:val="nil"/>
              <w:bottom w:val="single" w:sz="4" w:space="0" w:color="auto"/>
              <w:right w:val="single" w:sz="4" w:space="0" w:color="auto"/>
            </w:tcBorders>
            <w:shd w:val="clear" w:color="auto" w:fill="auto"/>
            <w:hideMark/>
          </w:tcPr>
          <w:p w14:paraId="2F4DCDDE"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Língua Portuguesa para os estudantes do 6º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140 páginas, impressas, preferencialmente, em papel offset, gramatura de 90 g/m², cor 4 x 4, capa em papel cartão, gramatura mínima de 250 g/m², cor 4 x 0, acabamento preferencial em espiral. </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preferencial em canoa com grampo.</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15 páginas em cada. Acabamento em canoa grampeada, no tamanho aproximado de 210 x 297 mm, com miolo em papel offset 75 g/m², cor 2 x 2. Tendo o objetivo de propiciar a avaliação do processo de aprendizagem dos estudantes com relação às habilidades previstas a partir do trabalho com os descritores da Matriz de Referência do SAEB. As respostas do instrumento avaliativo (provas) devem possibilitar a tabulação através de plataforma digital.</w:t>
            </w:r>
          </w:p>
        </w:tc>
        <w:tc>
          <w:tcPr>
            <w:tcW w:w="261" w:type="pct"/>
            <w:tcBorders>
              <w:top w:val="single" w:sz="4" w:space="0" w:color="auto"/>
              <w:left w:val="nil"/>
              <w:bottom w:val="single" w:sz="4" w:space="0" w:color="auto"/>
              <w:right w:val="nil"/>
            </w:tcBorders>
            <w:shd w:val="clear" w:color="auto" w:fill="auto"/>
            <w:vAlign w:val="center"/>
            <w:hideMark/>
          </w:tcPr>
          <w:p w14:paraId="56DF90B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9C0B3B8"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2.967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0BB8CD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single" w:sz="4" w:space="0" w:color="000000"/>
              <w:left w:val="nil"/>
              <w:bottom w:val="single" w:sz="4" w:space="0" w:color="000000"/>
              <w:right w:val="single" w:sz="4" w:space="0" w:color="000000"/>
            </w:tcBorders>
            <w:shd w:val="clear" w:color="auto" w:fill="auto"/>
            <w:vAlign w:val="center"/>
            <w:hideMark/>
          </w:tcPr>
          <w:p w14:paraId="4617A6C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R$ 744.717,00</w:t>
            </w:r>
          </w:p>
        </w:tc>
      </w:tr>
      <w:tr w:rsidR="003A045B" w:rsidRPr="003A045B" w14:paraId="299718DD" w14:textId="77777777" w:rsidTr="003A045B">
        <w:trPr>
          <w:trHeight w:val="71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D9D7A2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48</w:t>
            </w:r>
          </w:p>
        </w:tc>
        <w:tc>
          <w:tcPr>
            <w:tcW w:w="3577" w:type="pct"/>
            <w:tcBorders>
              <w:top w:val="nil"/>
              <w:left w:val="nil"/>
              <w:bottom w:val="single" w:sz="4" w:space="0" w:color="auto"/>
              <w:right w:val="single" w:sz="4" w:space="0" w:color="auto"/>
            </w:tcBorders>
            <w:shd w:val="clear" w:color="auto" w:fill="auto"/>
            <w:hideMark/>
          </w:tcPr>
          <w:p w14:paraId="5D63D58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didático complementar de Língua Portuguesa para os professores do 6º ano, com foco nas habilidades descritas na BNCC e nas matrizes de avaliação externa em larga escala (SAEB), composto por:</w:t>
            </w:r>
            <w:r w:rsidRPr="003A045B">
              <w:rPr>
                <w:rFonts w:ascii="Calibri" w:eastAsia="Times New Roman" w:hAnsi="Calibri" w:cs="Calibri"/>
                <w:color w:val="000000"/>
                <w:kern w:val="0"/>
                <w:sz w:val="20"/>
                <w:szCs w:val="20"/>
                <w:lang w:eastAsia="pt-BR"/>
                <w14:ligatures w14:val="none"/>
              </w:rPr>
              <w:br/>
              <w:t>Sugestões e orientações, compostas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92 páginas, impressas em papel offset, gramatura mínima de 75 g/m², cor 4 x 4, capa em papel cartão, gramatura mínima de 250 g/m², cor 4 x 0.</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140 páginas, impressas, preferencialmente, em papel offset, gramatura de 90 g/m², cor 4 x 4, capa em papel cartão, gramatura mínima de 250 g/m², cor 4 x 0, acabamento preferencial em espiral. </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preferencial em canoa com grampo.</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15 páginas em cada. Acabamento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w:t>
            </w:r>
            <w:r w:rsidRPr="003A045B">
              <w:rPr>
                <w:rFonts w:ascii="Calibri" w:eastAsia="Times New Roman" w:hAnsi="Calibri" w:cs="Calibri"/>
                <w:color w:val="000000"/>
                <w:kern w:val="0"/>
                <w:sz w:val="20"/>
                <w:szCs w:val="20"/>
                <w:lang w:eastAsia="pt-BR"/>
                <w14:ligatures w14:val="none"/>
              </w:rPr>
              <w:lastRenderedPageBreak/>
              <w:t xml:space="preserve">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5A04629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7546B83B"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107</w:t>
            </w:r>
          </w:p>
        </w:tc>
        <w:tc>
          <w:tcPr>
            <w:tcW w:w="311" w:type="pct"/>
            <w:tcBorders>
              <w:top w:val="nil"/>
              <w:left w:val="nil"/>
              <w:bottom w:val="single" w:sz="4" w:space="0" w:color="000000"/>
              <w:right w:val="single" w:sz="4" w:space="0" w:color="000000"/>
            </w:tcBorders>
            <w:shd w:val="clear" w:color="auto" w:fill="auto"/>
            <w:noWrap/>
            <w:vAlign w:val="center"/>
            <w:hideMark/>
          </w:tcPr>
          <w:p w14:paraId="3516A1E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404EC98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R$ 56.282,00</w:t>
            </w:r>
          </w:p>
        </w:tc>
      </w:tr>
      <w:tr w:rsidR="003A045B" w:rsidRPr="003A045B" w14:paraId="019F9437" w14:textId="77777777" w:rsidTr="003A045B">
        <w:trPr>
          <w:trHeight w:val="498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4A1ACA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49</w:t>
            </w:r>
          </w:p>
        </w:tc>
        <w:tc>
          <w:tcPr>
            <w:tcW w:w="3577" w:type="pct"/>
            <w:tcBorders>
              <w:top w:val="nil"/>
              <w:left w:val="nil"/>
              <w:bottom w:val="single" w:sz="4" w:space="0" w:color="auto"/>
              <w:right w:val="single" w:sz="4" w:space="0" w:color="auto"/>
            </w:tcBorders>
            <w:shd w:val="clear" w:color="auto" w:fill="auto"/>
            <w:hideMark/>
          </w:tcPr>
          <w:p w14:paraId="696A533E"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Língua Portuguesa para os estudantes do 7º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168 páginas, impressas, preferencialmente, em papel offset, gramatura mínima de 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w:t>
            </w:r>
            <w:r w:rsidRPr="003A045B">
              <w:rPr>
                <w:rFonts w:ascii="Calibri" w:eastAsia="Times New Roman" w:hAnsi="Calibri" w:cs="Calibri"/>
                <w:color w:val="000000"/>
                <w:kern w:val="0"/>
                <w:sz w:val="20"/>
                <w:szCs w:val="20"/>
                <w:lang w:eastAsia="pt-BR"/>
                <w14:ligatures w14:val="none"/>
              </w:rPr>
              <w:lastRenderedPageBreak/>
              <w:t xml:space="preserve">Educação Básica (SAEB). Quantidade mínima de 40 páginas, impressas, preferencialmente, em papel offset, gramatura de 75 g/m², cor 4 x 4, capa em papel cartão, gramatura mínima de 250 g/m², cor 4 x 0, acabamento canoa com grampo. </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15 páginas em cada. Acabamento preferencial em canoa grampeada, no tamanho aproximado de 210 x 297 mm, com miolo em papel offset, gramatura mínima de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2F086F0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719842E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2.989</w:t>
            </w:r>
          </w:p>
        </w:tc>
        <w:tc>
          <w:tcPr>
            <w:tcW w:w="311" w:type="pct"/>
            <w:tcBorders>
              <w:top w:val="nil"/>
              <w:left w:val="nil"/>
              <w:bottom w:val="single" w:sz="4" w:space="0" w:color="000000"/>
              <w:right w:val="single" w:sz="4" w:space="0" w:color="000000"/>
            </w:tcBorders>
            <w:shd w:val="clear" w:color="auto" w:fill="auto"/>
            <w:noWrap/>
            <w:vAlign w:val="center"/>
            <w:hideMark/>
          </w:tcPr>
          <w:p w14:paraId="794B45D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57C37D0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R$ 750.239,00</w:t>
            </w:r>
          </w:p>
        </w:tc>
      </w:tr>
      <w:tr w:rsidR="003A045B" w:rsidRPr="003A045B" w14:paraId="3B4E1FC5" w14:textId="77777777" w:rsidTr="003A045B">
        <w:trPr>
          <w:trHeight w:val="746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205B75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50</w:t>
            </w:r>
          </w:p>
        </w:tc>
        <w:tc>
          <w:tcPr>
            <w:tcW w:w="3577" w:type="pct"/>
            <w:tcBorders>
              <w:top w:val="nil"/>
              <w:left w:val="nil"/>
              <w:bottom w:val="single" w:sz="4" w:space="0" w:color="auto"/>
              <w:right w:val="single" w:sz="4" w:space="0" w:color="auto"/>
            </w:tcBorders>
            <w:shd w:val="clear" w:color="auto" w:fill="auto"/>
            <w:hideMark/>
          </w:tcPr>
          <w:p w14:paraId="1056F7F2"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didático complementar de Língua Portuguesa para os professores do 7º ano, com foco nas habilidades em Linguagem, de acordo com 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75 páginas, impressas, preferencialmente, em papel offset, gramatura mínima de 75 g/m², cor 4 x 4, capa em papel cartão, gramatura mínima de 250 g/m², cor 4 x 0.</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168 páginas, impressas, preferencialmente, em papel offset, gramatura mínima de </w:t>
            </w:r>
            <w:r w:rsidRPr="003A045B">
              <w:rPr>
                <w:rFonts w:ascii="Calibri" w:eastAsia="Times New Roman" w:hAnsi="Calibri" w:cs="Calibri"/>
                <w:color w:val="000000"/>
                <w:kern w:val="0"/>
                <w:sz w:val="20"/>
                <w:szCs w:val="20"/>
                <w:lang w:eastAsia="pt-BR"/>
                <w14:ligatures w14:val="none"/>
              </w:rPr>
              <w:lastRenderedPageBreak/>
              <w:t>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canoa com grampo.</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15 páginas em cada. Acabamento preferencial em canoa grampeada, no tamanho aproximado de 210 x 297 mm, com miolo em papel offset, gramatura mínima de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 eletrônica de formação e avaliação.</w:t>
            </w:r>
          </w:p>
        </w:tc>
        <w:tc>
          <w:tcPr>
            <w:tcW w:w="261" w:type="pct"/>
            <w:tcBorders>
              <w:top w:val="nil"/>
              <w:left w:val="nil"/>
              <w:bottom w:val="single" w:sz="4" w:space="0" w:color="auto"/>
              <w:right w:val="nil"/>
            </w:tcBorders>
            <w:shd w:val="clear" w:color="auto" w:fill="auto"/>
            <w:vAlign w:val="center"/>
            <w:hideMark/>
          </w:tcPr>
          <w:p w14:paraId="7372C97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15A7D02C"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109</w:t>
            </w:r>
          </w:p>
        </w:tc>
        <w:tc>
          <w:tcPr>
            <w:tcW w:w="311" w:type="pct"/>
            <w:tcBorders>
              <w:top w:val="nil"/>
              <w:left w:val="nil"/>
              <w:bottom w:val="single" w:sz="4" w:space="0" w:color="000000"/>
              <w:right w:val="single" w:sz="4" w:space="0" w:color="000000"/>
            </w:tcBorders>
            <w:shd w:val="clear" w:color="auto" w:fill="auto"/>
            <w:noWrap/>
            <w:vAlign w:val="center"/>
            <w:hideMark/>
          </w:tcPr>
          <w:p w14:paraId="61E9D7D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630B15B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R$ 57.334,00</w:t>
            </w:r>
          </w:p>
        </w:tc>
      </w:tr>
      <w:tr w:rsidR="003A045B" w:rsidRPr="003A045B" w14:paraId="6AF83679"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F25AB2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51</w:t>
            </w:r>
          </w:p>
        </w:tc>
        <w:tc>
          <w:tcPr>
            <w:tcW w:w="3577" w:type="pct"/>
            <w:tcBorders>
              <w:top w:val="nil"/>
              <w:left w:val="nil"/>
              <w:bottom w:val="single" w:sz="4" w:space="0" w:color="auto"/>
              <w:right w:val="single" w:sz="4" w:space="0" w:color="auto"/>
            </w:tcBorders>
            <w:shd w:val="clear" w:color="auto" w:fill="auto"/>
            <w:hideMark/>
          </w:tcPr>
          <w:p w14:paraId="2324925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Língua Portuguesa para os estudantes do 8º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 </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w:t>
            </w:r>
            <w:r w:rsidRPr="003A045B">
              <w:rPr>
                <w:rFonts w:ascii="Calibri" w:eastAsia="Times New Roman" w:hAnsi="Calibri" w:cs="Calibri"/>
                <w:color w:val="000000"/>
                <w:kern w:val="0"/>
                <w:sz w:val="20"/>
                <w:szCs w:val="20"/>
                <w:lang w:eastAsia="pt-BR"/>
                <w14:ligatures w14:val="none"/>
              </w:rPr>
              <w:lastRenderedPageBreak/>
              <w:t xml:space="preserve">avaliações em larga escala do Sistema de Avaliação da Educação Básica (SAEB). Quantidade mínima de 70 páginas, impressas, preferencialmente, em papel offset, gramatura mínima de 75 g/m², cor 4 x 4, capa em papel cartão, gramatura mínima de 250 g/m², cor 4 x 0, acabamento preferencial em canoa com grampo. </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Quantidade mínima de 16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4D0E3DB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36634F5B"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2.871</w:t>
            </w:r>
          </w:p>
        </w:tc>
        <w:tc>
          <w:tcPr>
            <w:tcW w:w="311" w:type="pct"/>
            <w:tcBorders>
              <w:top w:val="nil"/>
              <w:left w:val="nil"/>
              <w:bottom w:val="single" w:sz="4" w:space="0" w:color="000000"/>
              <w:right w:val="single" w:sz="4" w:space="0" w:color="000000"/>
            </w:tcBorders>
            <w:shd w:val="clear" w:color="auto" w:fill="auto"/>
            <w:noWrap/>
            <w:vAlign w:val="center"/>
            <w:hideMark/>
          </w:tcPr>
          <w:p w14:paraId="1AE82BC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57E4435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R$ 720.621,00</w:t>
            </w:r>
          </w:p>
        </w:tc>
      </w:tr>
      <w:tr w:rsidR="003A045B" w:rsidRPr="003A045B" w14:paraId="737D9CBD" w14:textId="77777777" w:rsidTr="003A045B">
        <w:trPr>
          <w:trHeight w:val="746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F4E9FF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52</w:t>
            </w:r>
          </w:p>
        </w:tc>
        <w:tc>
          <w:tcPr>
            <w:tcW w:w="3577" w:type="pct"/>
            <w:tcBorders>
              <w:top w:val="nil"/>
              <w:left w:val="nil"/>
              <w:bottom w:val="single" w:sz="4" w:space="0" w:color="auto"/>
              <w:right w:val="single" w:sz="4" w:space="0" w:color="auto"/>
            </w:tcBorders>
            <w:shd w:val="clear" w:color="auto" w:fill="auto"/>
            <w:hideMark/>
          </w:tcPr>
          <w:p w14:paraId="165AAE41"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Língua Portuguesa para os professores do 8º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Sugestões e orientações, compostas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75 páginas, impressas, preferencialmente, em papel offset, gramatura mínima de 75 g/m², cor 4 x 4, capa em papel cartão, gramatura mínima de 250g/m², cor 4 x 0.</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200 páginas, impressas, preferencialmente, em papel offset, gramatura mínima de 90 g/m², cor 4 x 4, capa em papel cartão, gramatura </w:t>
            </w:r>
            <w:r w:rsidRPr="003A045B">
              <w:rPr>
                <w:rFonts w:ascii="Calibri" w:eastAsia="Times New Roman" w:hAnsi="Calibri" w:cs="Calibri"/>
                <w:color w:val="000000"/>
                <w:kern w:val="0"/>
                <w:sz w:val="20"/>
                <w:szCs w:val="20"/>
                <w:lang w:eastAsia="pt-BR"/>
                <w14:ligatures w14:val="none"/>
              </w:rPr>
              <w:lastRenderedPageBreak/>
              <w:t>mínima de 250g/m², cor 4 x 0, acabamento preferencial em espiral.</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70 páginas, impressas, preferencialmente, em papel offset, gramatura de 75 g/m², cor 4 x 4, capa em papel cartão, gramatura mínima de 250 g/m², cor 4 x 0, acabamento canoa com grampo.</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10 páginas em cada. Acabamento preferencial em canoa grampeada, no tamanho aproximado de 210 x 297 mm, com miolo em papel offset, gramatura mínima de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2FDBB4F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1AB9B71B"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103</w:t>
            </w:r>
          </w:p>
        </w:tc>
        <w:tc>
          <w:tcPr>
            <w:tcW w:w="311" w:type="pct"/>
            <w:tcBorders>
              <w:top w:val="nil"/>
              <w:left w:val="nil"/>
              <w:bottom w:val="single" w:sz="4" w:space="0" w:color="000000"/>
              <w:right w:val="single" w:sz="4" w:space="0" w:color="000000"/>
            </w:tcBorders>
            <w:shd w:val="clear" w:color="auto" w:fill="auto"/>
            <w:noWrap/>
            <w:vAlign w:val="center"/>
            <w:hideMark/>
          </w:tcPr>
          <w:p w14:paraId="61B23EB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0E1C6C9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R$ 54.178,00</w:t>
            </w:r>
          </w:p>
        </w:tc>
      </w:tr>
      <w:tr w:rsidR="003A045B" w:rsidRPr="003A045B" w14:paraId="39B18547"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4F2E2F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53</w:t>
            </w:r>
          </w:p>
        </w:tc>
        <w:tc>
          <w:tcPr>
            <w:tcW w:w="3577" w:type="pct"/>
            <w:tcBorders>
              <w:top w:val="nil"/>
              <w:left w:val="nil"/>
              <w:bottom w:val="single" w:sz="4" w:space="0" w:color="auto"/>
              <w:right w:val="single" w:sz="4" w:space="0" w:color="auto"/>
            </w:tcBorders>
            <w:shd w:val="clear" w:color="auto" w:fill="auto"/>
            <w:hideMark/>
          </w:tcPr>
          <w:p w14:paraId="64FAE624"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Língua Portuguesa para os estudantes do 9º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170 páginas, impressas, preferencialmente, em papel offset, gramatura mínima de 90 g/m², cor 4 x 4, capa em papel cartão, gramatura mínima de 250g/m², cor 4 x 0, acabamento preferencial em espiral. </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w:t>
            </w:r>
            <w:r w:rsidRPr="003A045B">
              <w:rPr>
                <w:rFonts w:ascii="Calibri" w:eastAsia="Times New Roman" w:hAnsi="Calibri" w:cs="Calibri"/>
                <w:color w:val="000000"/>
                <w:kern w:val="0"/>
                <w:sz w:val="20"/>
                <w:szCs w:val="20"/>
                <w:lang w:eastAsia="pt-BR"/>
                <w14:ligatures w14:val="none"/>
              </w:rPr>
              <w:lastRenderedPageBreak/>
              <w:t xml:space="preserve">avaliações em larga escala do Sistema de Avaliação da Educação Básica (SAEB). Quantidade mínima de 65 páginas, impressas, preferencialmente, em papel offset, gramatura mínima de 75 g/m², cor 4 x 4, capa em papel cartão, gramatura mínima de 250 g/m², cor 4 x 0, acabamento preferencial em canoa com grampo. </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Quantidade mínima de 10 páginas em cada. Acabamento preferencial em canoa grampeada, no tamanho aproximado de 210 x 297 mm, com miolo em papel offset 75 g/m².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085BD1F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4591BC61"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2.858</w:t>
            </w:r>
          </w:p>
        </w:tc>
        <w:tc>
          <w:tcPr>
            <w:tcW w:w="311" w:type="pct"/>
            <w:tcBorders>
              <w:top w:val="nil"/>
              <w:left w:val="nil"/>
              <w:bottom w:val="single" w:sz="4" w:space="0" w:color="000000"/>
              <w:right w:val="single" w:sz="4" w:space="0" w:color="000000"/>
            </w:tcBorders>
            <w:shd w:val="clear" w:color="auto" w:fill="auto"/>
            <w:noWrap/>
            <w:vAlign w:val="center"/>
            <w:hideMark/>
          </w:tcPr>
          <w:p w14:paraId="02F4A71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7EB9D1C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R$ 717.358,00</w:t>
            </w:r>
          </w:p>
        </w:tc>
      </w:tr>
      <w:tr w:rsidR="003A045B" w:rsidRPr="003A045B" w14:paraId="48806A25" w14:textId="77777777" w:rsidTr="003A045B">
        <w:trPr>
          <w:trHeight w:val="71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A52D85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54</w:t>
            </w:r>
          </w:p>
        </w:tc>
        <w:tc>
          <w:tcPr>
            <w:tcW w:w="3577" w:type="pct"/>
            <w:tcBorders>
              <w:top w:val="nil"/>
              <w:left w:val="nil"/>
              <w:bottom w:val="single" w:sz="4" w:space="0" w:color="auto"/>
              <w:right w:val="single" w:sz="4" w:space="0" w:color="auto"/>
            </w:tcBorders>
            <w:shd w:val="clear" w:color="auto" w:fill="auto"/>
            <w:hideMark/>
          </w:tcPr>
          <w:p w14:paraId="07439DB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material didático complementar de Língua Portuguesa para os professores do 9º ano, com foco nas habilidades descritas na BNCC, e nas matrizes de avaliação externa em larga escala (SAEB), composto por: </w:t>
            </w:r>
            <w:r w:rsidRPr="003A045B">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70 páginas, impressas preferencialmente em papel offset, gramatura mínima de 75 g/m², cor 4 x 4, capa em papel cartão, gramatura mínima de 250 g/m², cor 4 x 0.</w:t>
            </w:r>
            <w:r w:rsidRPr="003A045B">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distribuídos em práticas de oralidade, leitura, análise linguística/semiótica e produção de textos. A aplicação das atividades deve seguir rotina sugerida e ser plenamente compatível com o uso dos livros adotados pelo Programa Nacional do Livro Didático (PNLD). Quantidade mínima de 170 páginas, impressas, preferencialmente, em papel offset, gramatura mínima de 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r>
            <w:r w:rsidRPr="003A045B">
              <w:rPr>
                <w:rFonts w:ascii="Calibri" w:eastAsia="Times New Roman" w:hAnsi="Calibri" w:cs="Calibri"/>
                <w:color w:val="000000"/>
                <w:kern w:val="0"/>
                <w:sz w:val="20"/>
                <w:szCs w:val="20"/>
                <w:lang w:eastAsia="pt-BR"/>
                <w14:ligatures w14:val="none"/>
              </w:rPr>
              <w:lastRenderedPageBreak/>
              <w:t>Suplemento de questões, composto por atividades complementares com exercícios fundamentados nas avaliações em larga escala do Sistema de Avaliação da Educação Básica (SAEB). Quantidade mínima de 65 páginas, impressas, preferencialmente, em papel offset, gramatura mínima de 75 g/m², cor 4 x 4, capa em papel cartão, gramatura mínima de 250g/m², cor 4 x 0, acabamento preferencial em canoa com grampo.</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Quantidade mínima de 10 páginas em cada. Acabamento preferencial em canoa grampeada no tamanho aproximado de 210 x 297 mm, com miolo em papel offset 75 g/m²,cor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480629D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2F808F20"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106</w:t>
            </w:r>
          </w:p>
        </w:tc>
        <w:tc>
          <w:tcPr>
            <w:tcW w:w="311" w:type="pct"/>
            <w:tcBorders>
              <w:top w:val="nil"/>
              <w:left w:val="nil"/>
              <w:bottom w:val="single" w:sz="4" w:space="0" w:color="000000"/>
              <w:right w:val="single" w:sz="4" w:space="0" w:color="000000"/>
            </w:tcBorders>
            <w:shd w:val="clear" w:color="auto" w:fill="auto"/>
            <w:noWrap/>
            <w:vAlign w:val="center"/>
            <w:hideMark/>
          </w:tcPr>
          <w:p w14:paraId="71FF8CE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73CE32D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R$ 55.756,00</w:t>
            </w:r>
          </w:p>
        </w:tc>
      </w:tr>
      <w:tr w:rsidR="003A045B" w:rsidRPr="003A045B" w14:paraId="67E57CE4"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174EEC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55</w:t>
            </w:r>
          </w:p>
        </w:tc>
        <w:tc>
          <w:tcPr>
            <w:tcW w:w="3577" w:type="pct"/>
            <w:tcBorders>
              <w:top w:val="nil"/>
              <w:left w:val="nil"/>
              <w:bottom w:val="single" w:sz="4" w:space="0" w:color="auto"/>
              <w:right w:val="single" w:sz="4" w:space="0" w:color="auto"/>
            </w:tcBorders>
            <w:shd w:val="clear" w:color="auto" w:fill="auto"/>
            <w:hideMark/>
          </w:tcPr>
          <w:p w14:paraId="7DF8F9E4"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material didático complementar de Matemática para os estudantes do 6º ano, com foco nas habilidades descritas na BNCC, e nas avaliações externas de larga escala (Matriz de Referência do SAEB), contendo: </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250g/m², 4 x 0, acabamento preferencial em espiral. </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w:t>
            </w:r>
            <w:r w:rsidRPr="003A045B">
              <w:rPr>
                <w:rFonts w:ascii="Calibri" w:eastAsia="Times New Roman" w:hAnsi="Calibri" w:cs="Calibri"/>
                <w:color w:val="000000"/>
                <w:kern w:val="0"/>
                <w:sz w:val="20"/>
                <w:szCs w:val="20"/>
                <w:lang w:eastAsia="pt-BR"/>
                <w14:ligatures w14:val="none"/>
              </w:rPr>
              <w:lastRenderedPageBreak/>
              <w:t xml:space="preserve">avaliações em larga escala do Sistema de Avaliação da Educação Básica (SAEB). Quantidade mínima de 25 páginas, impressas, preferencialmente, em papel offset, gramatura mínima de 75 g/m², cor 4 x 4, capa em papel cartão, gramatura mínima de 250 g/m², cor 4 x 0, acabamento preferencial em canoa com grampo. </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5397A97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7C4D5FE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2.967</w:t>
            </w:r>
          </w:p>
        </w:tc>
        <w:tc>
          <w:tcPr>
            <w:tcW w:w="311" w:type="pct"/>
            <w:tcBorders>
              <w:top w:val="nil"/>
              <w:left w:val="nil"/>
              <w:bottom w:val="single" w:sz="4" w:space="0" w:color="000000"/>
              <w:right w:val="single" w:sz="4" w:space="0" w:color="000000"/>
            </w:tcBorders>
            <w:shd w:val="clear" w:color="auto" w:fill="auto"/>
            <w:noWrap/>
            <w:vAlign w:val="center"/>
            <w:hideMark/>
          </w:tcPr>
          <w:p w14:paraId="3F64C55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17F3328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R$ 744.717,00</w:t>
            </w:r>
          </w:p>
        </w:tc>
      </w:tr>
      <w:tr w:rsidR="003A045B" w:rsidRPr="003A045B" w14:paraId="75FF923B" w14:textId="77777777" w:rsidTr="003A045B">
        <w:trPr>
          <w:trHeight w:val="746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9F5249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56</w:t>
            </w:r>
          </w:p>
        </w:tc>
        <w:tc>
          <w:tcPr>
            <w:tcW w:w="3577" w:type="pct"/>
            <w:tcBorders>
              <w:top w:val="nil"/>
              <w:left w:val="nil"/>
              <w:bottom w:val="single" w:sz="4" w:space="0" w:color="auto"/>
              <w:right w:val="single" w:sz="4" w:space="0" w:color="auto"/>
            </w:tcBorders>
            <w:shd w:val="clear" w:color="auto" w:fill="auto"/>
            <w:hideMark/>
          </w:tcPr>
          <w:p w14:paraId="7C89DF64"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material didático complementar de Matemática para os professores do 6º ano, com foco nas habilidades descritas na BNCC, e nas avaliações externas de larga escala (Matriz de Referência do SAEB), contendo: </w:t>
            </w:r>
            <w:r w:rsidRPr="003A045B">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70 páginas, impressas, preferencialmente, em papel offset, gramatura mínima de 75 g/m², cor 4 x 4, capa em papel cartão, gramatura mínima de 250g/m², cor 4 x 0.</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w:t>
            </w:r>
            <w:r w:rsidRPr="003A045B">
              <w:rPr>
                <w:rFonts w:ascii="Calibri" w:eastAsia="Times New Roman" w:hAnsi="Calibri" w:cs="Calibri"/>
                <w:color w:val="000000"/>
                <w:kern w:val="0"/>
                <w:sz w:val="20"/>
                <w:szCs w:val="20"/>
                <w:lang w:eastAsia="pt-BR"/>
                <w14:ligatures w14:val="none"/>
              </w:rPr>
              <w:lastRenderedPageBreak/>
              <w:t>impressas, preferencialmente, em papel offset, gramatura mínima de 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25 páginas, impressas, preferencialmente, em papel offset, gramatura mínima de 75 g/m², cor 4 x 4, capa em papel cartão, gramatura mínima de 250 g/m², cor 4 x 0, acabamento preferencial em canoa com grampo</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504BE90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0B387CF4"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107</w:t>
            </w:r>
          </w:p>
        </w:tc>
        <w:tc>
          <w:tcPr>
            <w:tcW w:w="311" w:type="pct"/>
            <w:tcBorders>
              <w:top w:val="nil"/>
              <w:left w:val="nil"/>
              <w:bottom w:val="single" w:sz="4" w:space="0" w:color="000000"/>
              <w:right w:val="single" w:sz="4" w:space="0" w:color="000000"/>
            </w:tcBorders>
            <w:shd w:val="clear" w:color="auto" w:fill="auto"/>
            <w:noWrap/>
            <w:vAlign w:val="center"/>
            <w:hideMark/>
          </w:tcPr>
          <w:p w14:paraId="111E5F5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553BE65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R$ 56.282,00</w:t>
            </w:r>
          </w:p>
        </w:tc>
      </w:tr>
      <w:tr w:rsidR="003A045B" w:rsidRPr="003A045B" w14:paraId="6BD7B509"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899D55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57</w:t>
            </w:r>
          </w:p>
        </w:tc>
        <w:tc>
          <w:tcPr>
            <w:tcW w:w="3577" w:type="pct"/>
            <w:tcBorders>
              <w:top w:val="nil"/>
              <w:left w:val="nil"/>
              <w:bottom w:val="single" w:sz="4" w:space="0" w:color="auto"/>
              <w:right w:val="single" w:sz="4" w:space="0" w:color="auto"/>
            </w:tcBorders>
            <w:shd w:val="clear" w:color="auto" w:fill="auto"/>
            <w:hideMark/>
          </w:tcPr>
          <w:p w14:paraId="709A912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Matemática para os estudantes do 7º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 </w:t>
            </w:r>
            <w:r w:rsidRPr="003A045B">
              <w:rPr>
                <w:rFonts w:ascii="Calibri" w:eastAsia="Times New Roman" w:hAnsi="Calibri" w:cs="Calibri"/>
                <w:color w:val="000000"/>
                <w:kern w:val="0"/>
                <w:sz w:val="20"/>
                <w:szCs w:val="20"/>
                <w:lang w:eastAsia="pt-BR"/>
                <w14:ligatures w14:val="none"/>
              </w:rPr>
              <w:br/>
              <w:t xml:space="preserve">Suplemento de questões, composto por atividades </w:t>
            </w:r>
            <w:r w:rsidRPr="003A045B">
              <w:rPr>
                <w:rFonts w:ascii="Calibri" w:eastAsia="Times New Roman" w:hAnsi="Calibri" w:cs="Calibri"/>
                <w:color w:val="000000"/>
                <w:kern w:val="0"/>
                <w:sz w:val="20"/>
                <w:szCs w:val="20"/>
                <w:lang w:eastAsia="pt-BR"/>
                <w14:ligatures w14:val="none"/>
              </w:rPr>
              <w:lastRenderedPageBreak/>
              <w:t xml:space="preserve">complementares com exercícios fundamentados nas avaliações em larga escala do Sistema de Avaliação da Educação Básica (SAEB). Quantidade mínima de 30 páginas, impressas, preferencialmente, em papel offset, gramatura mínima de 75 g/m², cor 4 x 4, capa em papel cartão, gramatura mínima de 250 g/m², cor 4 x 0, acabamento preferencial em canoa com grampo. </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10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74C016A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08320493"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2.989</w:t>
            </w:r>
          </w:p>
        </w:tc>
        <w:tc>
          <w:tcPr>
            <w:tcW w:w="311" w:type="pct"/>
            <w:tcBorders>
              <w:top w:val="nil"/>
              <w:left w:val="nil"/>
              <w:bottom w:val="single" w:sz="4" w:space="0" w:color="000000"/>
              <w:right w:val="single" w:sz="4" w:space="0" w:color="000000"/>
            </w:tcBorders>
            <w:shd w:val="clear" w:color="auto" w:fill="auto"/>
            <w:noWrap/>
            <w:vAlign w:val="center"/>
            <w:hideMark/>
          </w:tcPr>
          <w:p w14:paraId="01E6314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76FD3B4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R$ 750.239,00</w:t>
            </w:r>
          </w:p>
        </w:tc>
      </w:tr>
      <w:tr w:rsidR="003A045B" w:rsidRPr="003A045B" w14:paraId="58CC7BF7" w14:textId="77777777" w:rsidTr="003A045B">
        <w:trPr>
          <w:trHeight w:val="746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D490B7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58</w:t>
            </w:r>
          </w:p>
        </w:tc>
        <w:tc>
          <w:tcPr>
            <w:tcW w:w="3577" w:type="pct"/>
            <w:tcBorders>
              <w:top w:val="nil"/>
              <w:left w:val="nil"/>
              <w:bottom w:val="single" w:sz="4" w:space="0" w:color="auto"/>
              <w:right w:val="single" w:sz="4" w:space="0" w:color="auto"/>
            </w:tcBorders>
            <w:shd w:val="clear" w:color="auto" w:fill="auto"/>
            <w:hideMark/>
          </w:tcPr>
          <w:p w14:paraId="064A7F9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didático complementar de Matemática para os professores do 7º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250g/m², cor 4 x 0.</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w:t>
            </w:r>
            <w:r w:rsidRPr="003A045B">
              <w:rPr>
                <w:rFonts w:ascii="Calibri" w:eastAsia="Times New Roman" w:hAnsi="Calibri" w:cs="Calibri"/>
                <w:color w:val="000000"/>
                <w:kern w:val="0"/>
                <w:sz w:val="20"/>
                <w:szCs w:val="20"/>
                <w:lang w:eastAsia="pt-BR"/>
                <w14:ligatures w14:val="none"/>
              </w:rPr>
              <w:lastRenderedPageBreak/>
              <w:t>impressas, preferencialmente, em papel offset, gramatura mínima de 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30 páginas, impressas, preferencialmente, em papel offset, gramatura mínima de 75 g/m², cor 4 x 4, capa em papel cartão, gramatura mínima de 250 g/m², cor 4 x 0, acabamento preferencial em canoa com grampo.</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10 páginas em cada. Acabamento em canoa grampeada, no tamanho aproximado de 210 x 297 mm, com miolo preferencialmente em papel offset 75 g/m,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730CD09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4DAC094D"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109</w:t>
            </w:r>
          </w:p>
        </w:tc>
        <w:tc>
          <w:tcPr>
            <w:tcW w:w="311" w:type="pct"/>
            <w:tcBorders>
              <w:top w:val="nil"/>
              <w:left w:val="nil"/>
              <w:bottom w:val="single" w:sz="4" w:space="0" w:color="000000"/>
              <w:right w:val="single" w:sz="4" w:space="0" w:color="000000"/>
            </w:tcBorders>
            <w:shd w:val="clear" w:color="auto" w:fill="auto"/>
            <w:noWrap/>
            <w:vAlign w:val="center"/>
            <w:hideMark/>
          </w:tcPr>
          <w:p w14:paraId="5BEDA8F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4777C4F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R$ 57.334,00</w:t>
            </w:r>
          </w:p>
        </w:tc>
      </w:tr>
      <w:tr w:rsidR="003A045B" w:rsidRPr="003A045B" w14:paraId="220CDB31"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7BCA81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59</w:t>
            </w:r>
          </w:p>
        </w:tc>
        <w:tc>
          <w:tcPr>
            <w:tcW w:w="3577" w:type="pct"/>
            <w:tcBorders>
              <w:top w:val="nil"/>
              <w:left w:val="nil"/>
              <w:bottom w:val="single" w:sz="4" w:space="0" w:color="auto"/>
              <w:right w:val="single" w:sz="4" w:space="0" w:color="auto"/>
            </w:tcBorders>
            <w:shd w:val="clear" w:color="auto" w:fill="auto"/>
            <w:hideMark/>
          </w:tcPr>
          <w:p w14:paraId="5B887F3F"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Matemática para os estudantes do 8º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t xml:space="preserve">Suplemento de questões, composto por atividades </w:t>
            </w:r>
            <w:r w:rsidRPr="003A045B">
              <w:rPr>
                <w:rFonts w:ascii="Calibri" w:eastAsia="Times New Roman" w:hAnsi="Calibri" w:cs="Calibri"/>
                <w:color w:val="000000"/>
                <w:kern w:val="0"/>
                <w:sz w:val="20"/>
                <w:szCs w:val="20"/>
                <w:lang w:eastAsia="pt-BR"/>
                <w14:ligatures w14:val="none"/>
              </w:rPr>
              <w:lastRenderedPageBreak/>
              <w:t>complementares com exercícios fundamentados nas avaliações em larga escala do Sistema de Avaliação da Educação Básica (SAEB). Quantidade mínima de 40 páginas, impressas, preferencialmente, em papel offset, gramatura mínima de 75 g/m², cor 4 x 4, capa em papel cartão, gramatura mínima de 250 g/m², cor 4 x 0, acabamento preferencial em canoa com grampo.</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1E86836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296B04DE"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2.871</w:t>
            </w:r>
          </w:p>
        </w:tc>
        <w:tc>
          <w:tcPr>
            <w:tcW w:w="311" w:type="pct"/>
            <w:tcBorders>
              <w:top w:val="nil"/>
              <w:left w:val="nil"/>
              <w:bottom w:val="single" w:sz="4" w:space="0" w:color="000000"/>
              <w:right w:val="single" w:sz="4" w:space="0" w:color="000000"/>
            </w:tcBorders>
            <w:shd w:val="clear" w:color="auto" w:fill="auto"/>
            <w:noWrap/>
            <w:vAlign w:val="center"/>
            <w:hideMark/>
          </w:tcPr>
          <w:p w14:paraId="09A6905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55FB3AD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R$ 720.621,00</w:t>
            </w:r>
          </w:p>
        </w:tc>
      </w:tr>
      <w:tr w:rsidR="003A045B" w:rsidRPr="003A045B" w14:paraId="39A6E9ED" w14:textId="77777777" w:rsidTr="003A045B">
        <w:trPr>
          <w:trHeight w:val="774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241AA2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60</w:t>
            </w:r>
          </w:p>
        </w:tc>
        <w:tc>
          <w:tcPr>
            <w:tcW w:w="3577" w:type="pct"/>
            <w:tcBorders>
              <w:top w:val="nil"/>
              <w:left w:val="nil"/>
              <w:bottom w:val="single" w:sz="4" w:space="0" w:color="auto"/>
              <w:right w:val="single" w:sz="4" w:space="0" w:color="auto"/>
            </w:tcBorders>
            <w:shd w:val="clear" w:color="auto" w:fill="auto"/>
            <w:hideMark/>
          </w:tcPr>
          <w:p w14:paraId="0C29CC0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didático complementar de Matemática para os professores do 8º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 g/m², cor 4 x 0.</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w:t>
            </w:r>
            <w:r w:rsidRPr="003A045B">
              <w:rPr>
                <w:rFonts w:ascii="Calibri" w:eastAsia="Times New Roman" w:hAnsi="Calibri" w:cs="Calibri"/>
                <w:color w:val="000000"/>
                <w:kern w:val="0"/>
                <w:sz w:val="20"/>
                <w:szCs w:val="20"/>
                <w:lang w:eastAsia="pt-BR"/>
                <w14:ligatures w14:val="none"/>
              </w:rPr>
              <w:lastRenderedPageBreak/>
              <w:t>impressas, preferencialmente, em papel offset, gramatura mínima de 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mínima de 75 g/m², cor 4 x 4, capa em papel cartão, gramatura mínima de 250 g/m², cor 4 x 0, acabamento preferencial em canoa com grampo.</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3A85CA7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39B421F9"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103</w:t>
            </w:r>
          </w:p>
        </w:tc>
        <w:tc>
          <w:tcPr>
            <w:tcW w:w="311" w:type="pct"/>
            <w:tcBorders>
              <w:top w:val="nil"/>
              <w:left w:val="nil"/>
              <w:bottom w:val="single" w:sz="4" w:space="0" w:color="000000"/>
              <w:right w:val="single" w:sz="4" w:space="0" w:color="000000"/>
            </w:tcBorders>
            <w:shd w:val="clear" w:color="auto" w:fill="auto"/>
            <w:noWrap/>
            <w:vAlign w:val="center"/>
            <w:hideMark/>
          </w:tcPr>
          <w:p w14:paraId="4E882DE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595554E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R$ 54.178,00</w:t>
            </w:r>
          </w:p>
        </w:tc>
      </w:tr>
      <w:tr w:rsidR="003A045B" w:rsidRPr="003A045B" w14:paraId="3B9FF911"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5368F1E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61</w:t>
            </w:r>
          </w:p>
        </w:tc>
        <w:tc>
          <w:tcPr>
            <w:tcW w:w="3577" w:type="pct"/>
            <w:tcBorders>
              <w:top w:val="nil"/>
              <w:left w:val="nil"/>
              <w:bottom w:val="single" w:sz="4" w:space="0" w:color="auto"/>
              <w:right w:val="single" w:sz="4" w:space="0" w:color="auto"/>
            </w:tcBorders>
            <w:shd w:val="clear" w:color="auto" w:fill="auto"/>
            <w:hideMark/>
          </w:tcPr>
          <w:p w14:paraId="7C16003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Matemática para os estudantes do 9º ano, com foco nas habilidades descritas na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Livro de atividades, composto por no mínimo, 20 atividades, organizadas em seções,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r>
            <w:r w:rsidRPr="003A045B">
              <w:rPr>
                <w:rFonts w:ascii="Calibri" w:eastAsia="Times New Roman" w:hAnsi="Calibri" w:cs="Calibri"/>
                <w:color w:val="000000"/>
                <w:kern w:val="0"/>
                <w:sz w:val="20"/>
                <w:szCs w:val="20"/>
                <w:lang w:eastAsia="pt-BR"/>
                <w14:ligatures w14:val="none"/>
              </w:rPr>
              <w:lastRenderedPageBreak/>
              <w:t>Suplemento de questões, composto por atividades complementares com exercícios fundamentados nas avaliações em larga escala do Sistema de Avaliação da Educação Básica (SAEB). Quantidade mínima de 50 páginas, impressas, preferencialmente, em papel offset, gramatura mínima de 75 g/m², cor 4 x 4, capa em papel cartão, gramatura mínima de 250 g/m², cor 4 x 0, acabamento preferencial em canoa com grampo.</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7313262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40AAAC69"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2.858</w:t>
            </w:r>
          </w:p>
        </w:tc>
        <w:tc>
          <w:tcPr>
            <w:tcW w:w="311" w:type="pct"/>
            <w:tcBorders>
              <w:top w:val="nil"/>
              <w:left w:val="nil"/>
              <w:bottom w:val="single" w:sz="4" w:space="0" w:color="000000"/>
              <w:right w:val="single" w:sz="4" w:space="0" w:color="000000"/>
            </w:tcBorders>
            <w:shd w:val="clear" w:color="auto" w:fill="auto"/>
            <w:noWrap/>
            <w:vAlign w:val="center"/>
            <w:hideMark/>
          </w:tcPr>
          <w:p w14:paraId="6EA50BB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4CBE4D1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R$ 717.358,00</w:t>
            </w:r>
          </w:p>
        </w:tc>
      </w:tr>
      <w:tr w:rsidR="003A045B" w:rsidRPr="003A045B" w14:paraId="4E53C6D9" w14:textId="77777777" w:rsidTr="003A045B">
        <w:trPr>
          <w:trHeight w:val="746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322E43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62</w:t>
            </w:r>
          </w:p>
        </w:tc>
        <w:tc>
          <w:tcPr>
            <w:tcW w:w="3577" w:type="pct"/>
            <w:tcBorders>
              <w:top w:val="nil"/>
              <w:left w:val="nil"/>
              <w:bottom w:val="single" w:sz="4" w:space="0" w:color="auto"/>
              <w:right w:val="single" w:sz="4" w:space="0" w:color="auto"/>
            </w:tcBorders>
            <w:shd w:val="clear" w:color="auto" w:fill="auto"/>
            <w:hideMark/>
          </w:tcPr>
          <w:p w14:paraId="6C9A8A3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material didático complementar de Matemática para os professores do 9º ano, com foco nas habilidades descritas na BNCC, e nas matrizes de avaliação externa em larga escala (SAEB), composto por: </w:t>
            </w:r>
            <w:r w:rsidRPr="003A045B">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 g/m², cor 2 x 2.</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w:t>
            </w:r>
            <w:r w:rsidRPr="003A045B">
              <w:rPr>
                <w:rFonts w:ascii="Calibri" w:eastAsia="Times New Roman" w:hAnsi="Calibri" w:cs="Calibri"/>
                <w:color w:val="000000"/>
                <w:kern w:val="0"/>
                <w:sz w:val="20"/>
                <w:szCs w:val="20"/>
                <w:lang w:eastAsia="pt-BR"/>
                <w14:ligatures w14:val="none"/>
              </w:rPr>
              <w:lastRenderedPageBreak/>
              <w:t>impressas, preferencialmente, em papel offset, gramatura mínima de 90 g/m², cor 4 x 4, capa em papel cartão, gramatura mínima de 250 g/m², cor 4 x 0, acabamento preferencial em espiral.</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50 páginas, impressas, preferencialmente, em papel offset, gramatura mínima de 75 g/m², cor 4 x 4, capa em papel cartão, gramatura mínima de 250 g/m², cor 4 x 0, acabamento preferencial em canoa com grampo.</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plataformas eletrônicas de formação e avaliação.</w:t>
            </w:r>
          </w:p>
        </w:tc>
        <w:tc>
          <w:tcPr>
            <w:tcW w:w="261" w:type="pct"/>
            <w:tcBorders>
              <w:top w:val="nil"/>
              <w:left w:val="nil"/>
              <w:bottom w:val="single" w:sz="4" w:space="0" w:color="auto"/>
              <w:right w:val="nil"/>
            </w:tcBorders>
            <w:shd w:val="clear" w:color="auto" w:fill="auto"/>
            <w:vAlign w:val="center"/>
            <w:hideMark/>
          </w:tcPr>
          <w:p w14:paraId="7FB5579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6AED42B2"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106</w:t>
            </w:r>
          </w:p>
        </w:tc>
        <w:tc>
          <w:tcPr>
            <w:tcW w:w="311" w:type="pct"/>
            <w:tcBorders>
              <w:top w:val="nil"/>
              <w:left w:val="nil"/>
              <w:bottom w:val="single" w:sz="4" w:space="0" w:color="000000"/>
              <w:right w:val="single" w:sz="4" w:space="0" w:color="000000"/>
            </w:tcBorders>
            <w:shd w:val="clear" w:color="auto" w:fill="auto"/>
            <w:noWrap/>
            <w:vAlign w:val="center"/>
            <w:hideMark/>
          </w:tcPr>
          <w:p w14:paraId="2B248B9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340C137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R$ 55.756,00</w:t>
            </w:r>
          </w:p>
        </w:tc>
      </w:tr>
      <w:tr w:rsidR="003A045B" w:rsidRPr="003A045B" w14:paraId="5DF7C7D2" w14:textId="77777777" w:rsidTr="003A045B">
        <w:trPr>
          <w:trHeight w:val="52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F004E0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63</w:t>
            </w:r>
          </w:p>
        </w:tc>
        <w:tc>
          <w:tcPr>
            <w:tcW w:w="3577" w:type="pct"/>
            <w:tcBorders>
              <w:top w:val="nil"/>
              <w:left w:val="nil"/>
              <w:bottom w:val="single" w:sz="4" w:space="0" w:color="auto"/>
              <w:right w:val="single" w:sz="4" w:space="0" w:color="auto"/>
            </w:tcBorders>
            <w:shd w:val="clear" w:color="auto" w:fill="auto"/>
            <w:hideMark/>
          </w:tcPr>
          <w:p w14:paraId="49BDF1D4"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Ciências para os estudantes do 6º ano, com foco nas habilidades da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w:t>
            </w:r>
            <w:r w:rsidRPr="003A045B">
              <w:rPr>
                <w:rFonts w:ascii="Calibri" w:eastAsia="Times New Roman" w:hAnsi="Calibri" w:cs="Calibri"/>
                <w:color w:val="000000"/>
                <w:kern w:val="0"/>
                <w:sz w:val="20"/>
                <w:szCs w:val="20"/>
                <w:lang w:eastAsia="pt-BR"/>
                <w14:ligatures w14:val="none"/>
              </w:rPr>
              <w:lastRenderedPageBreak/>
              <w:t>acabamento preferencialmente em espiral.</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com quantidade mínima 100 páginas, impressas, preferencialmente, em papel offset, gramatura mínima de 75 g/m², cor 4 x 4, capa papel cartão, gramatura mínima de 250 g/m², cor 4 x 0, acabamento canoa com grampo.</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5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16F32DF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0A36BE9D"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2.967</w:t>
            </w:r>
          </w:p>
        </w:tc>
        <w:tc>
          <w:tcPr>
            <w:tcW w:w="311" w:type="pct"/>
            <w:tcBorders>
              <w:top w:val="nil"/>
              <w:left w:val="nil"/>
              <w:bottom w:val="single" w:sz="4" w:space="0" w:color="000000"/>
              <w:right w:val="single" w:sz="4" w:space="0" w:color="000000"/>
            </w:tcBorders>
            <w:shd w:val="clear" w:color="auto" w:fill="auto"/>
            <w:noWrap/>
            <w:vAlign w:val="center"/>
            <w:hideMark/>
          </w:tcPr>
          <w:p w14:paraId="713B3FC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0909F48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R$ 744.717,00</w:t>
            </w:r>
          </w:p>
        </w:tc>
      </w:tr>
      <w:tr w:rsidR="003A045B" w:rsidRPr="003A045B" w14:paraId="00EEE9A7"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5B9B42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64</w:t>
            </w:r>
          </w:p>
        </w:tc>
        <w:tc>
          <w:tcPr>
            <w:tcW w:w="3577" w:type="pct"/>
            <w:tcBorders>
              <w:top w:val="nil"/>
              <w:left w:val="nil"/>
              <w:bottom w:val="single" w:sz="4" w:space="0" w:color="auto"/>
              <w:right w:val="single" w:sz="4" w:space="0" w:color="auto"/>
            </w:tcBorders>
            <w:shd w:val="clear" w:color="auto" w:fill="auto"/>
            <w:hideMark/>
          </w:tcPr>
          <w:p w14:paraId="404044F5"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didático complementar de Ciências para os professores do 6º ano, com foco nas habilidades da BNCC, e nas matrizes de avaliação externa em larga escala (SAEB), composto por:</w:t>
            </w:r>
            <w:r w:rsidRPr="003A045B">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estudantes em cada atividade, objetivando o trabalho com a linguagem em seu caráter social, histórico, cultural, interativo e dinâmico, na formação de conceitos científicos necessários para a construção desses saberes. Com quantidade mínima de 220 páginas, impressas, preferencialmente, em papel offset, gramatura mínima de 75 g/m², cor 4 x 4, capa em papel cartão, gramatura mínima de 250 g/m², cor 4 x 0. </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 quantidade mínima de 80 páginas, impressas, preferencialmente, em papel offset, gramatura mínima de 75 g/m², cor 4 x 4, capa em papel cartão, gramatura mínima de 250 g/m², cor 4 x 0, acabamento canoa com grampo. </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no mínimo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3A045B">
              <w:rPr>
                <w:rFonts w:ascii="Calibri" w:eastAsia="Times New Roman" w:hAnsi="Calibri" w:cs="Calibri"/>
                <w:color w:val="000000"/>
                <w:kern w:val="0"/>
                <w:sz w:val="20"/>
                <w:szCs w:val="20"/>
                <w:lang w:eastAsia="pt-BR"/>
                <w14:ligatures w14:val="none"/>
              </w:rPr>
              <w:br/>
              <w:t xml:space="preserve">Atividade formativa, destinada a professores e </w:t>
            </w:r>
            <w:r w:rsidRPr="003A045B">
              <w:rPr>
                <w:rFonts w:ascii="Calibri" w:eastAsia="Times New Roman" w:hAnsi="Calibri" w:cs="Calibri"/>
                <w:color w:val="000000"/>
                <w:kern w:val="0"/>
                <w:sz w:val="20"/>
                <w:szCs w:val="20"/>
                <w:lang w:eastAsia="pt-BR"/>
                <w14:ligatures w14:val="none"/>
              </w:rPr>
              <w:lastRenderedPageBreak/>
              <w:t xml:space="preserve">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 eletrônica de formação e avaliação.</w:t>
            </w:r>
          </w:p>
        </w:tc>
        <w:tc>
          <w:tcPr>
            <w:tcW w:w="261" w:type="pct"/>
            <w:tcBorders>
              <w:top w:val="nil"/>
              <w:left w:val="nil"/>
              <w:bottom w:val="single" w:sz="4" w:space="0" w:color="auto"/>
              <w:right w:val="nil"/>
            </w:tcBorders>
            <w:shd w:val="clear" w:color="auto" w:fill="auto"/>
            <w:vAlign w:val="center"/>
            <w:hideMark/>
          </w:tcPr>
          <w:p w14:paraId="7CA2453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7846437E"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107</w:t>
            </w:r>
          </w:p>
        </w:tc>
        <w:tc>
          <w:tcPr>
            <w:tcW w:w="311" w:type="pct"/>
            <w:tcBorders>
              <w:top w:val="nil"/>
              <w:left w:val="nil"/>
              <w:bottom w:val="single" w:sz="4" w:space="0" w:color="000000"/>
              <w:right w:val="single" w:sz="4" w:space="0" w:color="000000"/>
            </w:tcBorders>
            <w:shd w:val="clear" w:color="auto" w:fill="auto"/>
            <w:noWrap/>
            <w:vAlign w:val="center"/>
            <w:hideMark/>
          </w:tcPr>
          <w:p w14:paraId="3A9823F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79A9C4C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R$ 56.282,00</w:t>
            </w:r>
          </w:p>
        </w:tc>
      </w:tr>
      <w:tr w:rsidR="003A045B" w:rsidRPr="003A045B" w14:paraId="50C40F32" w14:textId="77777777" w:rsidTr="003A045B">
        <w:trPr>
          <w:trHeight w:val="52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88659B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65</w:t>
            </w:r>
          </w:p>
        </w:tc>
        <w:tc>
          <w:tcPr>
            <w:tcW w:w="3577" w:type="pct"/>
            <w:tcBorders>
              <w:top w:val="nil"/>
              <w:left w:val="nil"/>
              <w:bottom w:val="single" w:sz="4" w:space="0" w:color="auto"/>
              <w:right w:val="single" w:sz="4" w:space="0" w:color="auto"/>
            </w:tcBorders>
            <w:shd w:val="clear" w:color="auto" w:fill="auto"/>
            <w:hideMark/>
          </w:tcPr>
          <w:p w14:paraId="052DE96E"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Ciências para os estudantes do 7º ano, com foco nas habilidades da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preferencialmente em espiral.</w:t>
            </w:r>
            <w:r w:rsidRPr="003A045B">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composto por 90 páginas no mínimo, impressas, preferencialmente, em papel offset, gramatura mínima de 75 g/m², cor 4 x 4, capa em papel cartão, gramatura mínima de 250 g/m², capa 4 x 0, acabamento canoa com grampo.</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5 páginas </w:t>
            </w:r>
            <w:r w:rsidRPr="003A045B">
              <w:rPr>
                <w:rFonts w:ascii="Calibri" w:eastAsia="Times New Roman" w:hAnsi="Calibri" w:cs="Calibri"/>
                <w:color w:val="000000"/>
                <w:kern w:val="0"/>
                <w:sz w:val="20"/>
                <w:szCs w:val="20"/>
                <w:lang w:eastAsia="pt-BR"/>
                <w14:ligatures w14:val="none"/>
              </w:rPr>
              <w:lastRenderedPageBreak/>
              <w:t>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4D60D54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16E23CF1"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2.989</w:t>
            </w:r>
          </w:p>
        </w:tc>
        <w:tc>
          <w:tcPr>
            <w:tcW w:w="311" w:type="pct"/>
            <w:tcBorders>
              <w:top w:val="nil"/>
              <w:left w:val="nil"/>
              <w:bottom w:val="single" w:sz="4" w:space="0" w:color="000000"/>
              <w:right w:val="single" w:sz="4" w:space="0" w:color="000000"/>
            </w:tcBorders>
            <w:shd w:val="clear" w:color="auto" w:fill="auto"/>
            <w:noWrap/>
            <w:vAlign w:val="center"/>
            <w:hideMark/>
          </w:tcPr>
          <w:p w14:paraId="0048959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7BA0540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R$ 750.239,00</w:t>
            </w:r>
          </w:p>
        </w:tc>
      </w:tr>
      <w:tr w:rsidR="003A045B" w:rsidRPr="003A045B" w14:paraId="73EC33AE"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C87CF0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66</w:t>
            </w:r>
          </w:p>
        </w:tc>
        <w:tc>
          <w:tcPr>
            <w:tcW w:w="3577" w:type="pct"/>
            <w:tcBorders>
              <w:top w:val="nil"/>
              <w:left w:val="nil"/>
              <w:bottom w:val="single" w:sz="4" w:space="0" w:color="auto"/>
              <w:right w:val="single" w:sz="4" w:space="0" w:color="auto"/>
            </w:tcBorders>
            <w:shd w:val="clear" w:color="auto" w:fill="auto"/>
            <w:hideMark/>
          </w:tcPr>
          <w:p w14:paraId="511EF00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didático complementar de Ciências para os professores do 7º ano, com foco nas habilidades da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objetivando o trabalho com a linguagem em seu caráter social, histórico, cultural, interativo e dinâmico, na formação de conceitos científicos necessários para a construção desses saberes. Quantidade mínima de 220 páginas, impressas, preferencialmente, em papel offset, gramatura mínima de 75 g/m², cor 4 x 4, capa em papel cartão, gramatura mínima de 250 g/m² cor 4 x 0. </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cor 4 x 4, capa em papel cartão, gramatura mínima de 250 g/m², cor 4 x 0, acabamento canoa com grampo. </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no mínimo de 8 páginas em cada, acabamento em canoa grampeada, no tamanho aproximado de 210 x 297 mm, com miolo preferencialmente em papel offset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w:t>
            </w:r>
            <w:r w:rsidRPr="003A045B">
              <w:rPr>
                <w:rFonts w:ascii="Calibri" w:eastAsia="Times New Roman" w:hAnsi="Calibri" w:cs="Calibri"/>
                <w:color w:val="000000"/>
                <w:kern w:val="0"/>
                <w:sz w:val="20"/>
                <w:szCs w:val="20"/>
                <w:lang w:eastAsia="pt-BR"/>
                <w14:ligatures w14:val="none"/>
              </w:rPr>
              <w:lastRenderedPageBreak/>
              <w:t xml:space="preserve">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 eletrônica de formação e avaliação.</w:t>
            </w:r>
          </w:p>
        </w:tc>
        <w:tc>
          <w:tcPr>
            <w:tcW w:w="261" w:type="pct"/>
            <w:tcBorders>
              <w:top w:val="nil"/>
              <w:left w:val="nil"/>
              <w:bottom w:val="single" w:sz="4" w:space="0" w:color="auto"/>
              <w:right w:val="nil"/>
            </w:tcBorders>
            <w:shd w:val="clear" w:color="auto" w:fill="auto"/>
            <w:vAlign w:val="center"/>
            <w:hideMark/>
          </w:tcPr>
          <w:p w14:paraId="2AEC03C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3B58E592"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109</w:t>
            </w:r>
          </w:p>
        </w:tc>
        <w:tc>
          <w:tcPr>
            <w:tcW w:w="311" w:type="pct"/>
            <w:tcBorders>
              <w:top w:val="nil"/>
              <w:left w:val="nil"/>
              <w:bottom w:val="single" w:sz="4" w:space="0" w:color="000000"/>
              <w:right w:val="single" w:sz="4" w:space="0" w:color="000000"/>
            </w:tcBorders>
            <w:shd w:val="clear" w:color="auto" w:fill="auto"/>
            <w:noWrap/>
            <w:vAlign w:val="center"/>
            <w:hideMark/>
          </w:tcPr>
          <w:p w14:paraId="5C6BDF7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3167BDE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R$ 57.334,00</w:t>
            </w:r>
          </w:p>
        </w:tc>
      </w:tr>
      <w:tr w:rsidR="003A045B" w:rsidRPr="003A045B" w14:paraId="578F086F" w14:textId="77777777" w:rsidTr="003A045B">
        <w:trPr>
          <w:trHeight w:val="52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7879D5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67</w:t>
            </w:r>
          </w:p>
        </w:tc>
        <w:tc>
          <w:tcPr>
            <w:tcW w:w="3577" w:type="pct"/>
            <w:tcBorders>
              <w:top w:val="nil"/>
              <w:left w:val="nil"/>
              <w:bottom w:val="single" w:sz="4" w:space="0" w:color="auto"/>
              <w:right w:val="single" w:sz="4" w:space="0" w:color="auto"/>
            </w:tcBorders>
            <w:shd w:val="clear" w:color="auto" w:fill="auto"/>
            <w:hideMark/>
          </w:tcPr>
          <w:p w14:paraId="38ABC149"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Ciências para os estudantes do 8º ano, com foco nas habilidades da BNCC, e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200 páginas, impressas, preferencialmente, em papel offset, gramatura mínima de 90 g/m², cor 4 x 4, capa em papel cartão, gramatura mínima de 250 g/m², cor 4 x 0, acabamento preferencialmente em espiral.</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 quantidade mínima de 100 páginas, impressas, preferencialmente, em papel offset, gramatura mínima de 75 g/m², cor 4 x 4, capa em papel cartão, gramatura mínima de 250 g/m², cor 4 x 0, acabamento canoa com grampo. </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5 páginas </w:t>
            </w:r>
            <w:r w:rsidRPr="003A045B">
              <w:rPr>
                <w:rFonts w:ascii="Calibri" w:eastAsia="Times New Roman" w:hAnsi="Calibri" w:cs="Calibri"/>
                <w:color w:val="000000"/>
                <w:kern w:val="0"/>
                <w:sz w:val="20"/>
                <w:szCs w:val="20"/>
                <w:lang w:eastAsia="pt-BR"/>
                <w14:ligatures w14:val="none"/>
              </w:rPr>
              <w:lastRenderedPageBreak/>
              <w:t>em cada, acabamento preferencial em canoa grampeada, no tamanho aproximado de 210 x 297 mm, com miolo em papel offset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3022ED9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47011B5C"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2.871</w:t>
            </w:r>
          </w:p>
        </w:tc>
        <w:tc>
          <w:tcPr>
            <w:tcW w:w="311" w:type="pct"/>
            <w:tcBorders>
              <w:top w:val="nil"/>
              <w:left w:val="nil"/>
              <w:bottom w:val="single" w:sz="4" w:space="0" w:color="000000"/>
              <w:right w:val="single" w:sz="4" w:space="0" w:color="000000"/>
            </w:tcBorders>
            <w:shd w:val="clear" w:color="auto" w:fill="auto"/>
            <w:noWrap/>
            <w:vAlign w:val="center"/>
            <w:hideMark/>
          </w:tcPr>
          <w:p w14:paraId="1083750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1E2DA13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R$ 720.621,00</w:t>
            </w:r>
          </w:p>
        </w:tc>
      </w:tr>
      <w:tr w:rsidR="003A045B" w:rsidRPr="003A045B" w14:paraId="7F0A74FA" w14:textId="77777777" w:rsidTr="003A045B">
        <w:trPr>
          <w:trHeight w:val="4704"/>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543666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68</w:t>
            </w:r>
          </w:p>
        </w:tc>
        <w:tc>
          <w:tcPr>
            <w:tcW w:w="3577" w:type="pct"/>
            <w:tcBorders>
              <w:top w:val="nil"/>
              <w:left w:val="nil"/>
              <w:bottom w:val="single" w:sz="4" w:space="0" w:color="auto"/>
              <w:right w:val="single" w:sz="4" w:space="0" w:color="auto"/>
            </w:tcBorders>
            <w:shd w:val="clear" w:color="auto" w:fill="auto"/>
            <w:hideMark/>
          </w:tcPr>
          <w:p w14:paraId="25BCAD0D"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didático complementar de Ciências para os professores do 8º ano, com foco nas habilidades da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objetivando o trabalho com a linguagem em seu caráter social, histórico, cultural, interativo e dinâmico, na formação de conceitos científicos necessários para a construção desses saberes. Quantidade mínima de 200 páginas, impressas, preferencialmente, em papel offset, gramatura mínima de 75 g/m², cor 4 x 4, capa em papel cartão, gramatura mínima de 250 g/m², cor 4 x 0. </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4 x 4, capa em papel cartão, gramatura mínima de 250g/m², 4 x 0, acabamento canoa com grampo. </w:t>
            </w:r>
            <w:r w:rsidRPr="003A045B">
              <w:rPr>
                <w:rFonts w:ascii="Calibri" w:eastAsia="Times New Roman" w:hAnsi="Calibri" w:cs="Calibri"/>
                <w:color w:val="000000"/>
                <w:kern w:val="0"/>
                <w:sz w:val="20"/>
                <w:szCs w:val="20"/>
                <w:lang w:eastAsia="pt-BR"/>
                <w14:ligatures w14:val="none"/>
              </w:rPr>
              <w:br/>
              <w:t>Conjunto de jogos de avaliações, composto por, no mínimo, 3 unidades, com no mínimo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3A045B">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w:t>
            </w:r>
            <w:r w:rsidRPr="003A045B">
              <w:rPr>
                <w:rFonts w:ascii="Calibri" w:eastAsia="Times New Roman" w:hAnsi="Calibri" w:cs="Calibri"/>
                <w:color w:val="000000"/>
                <w:kern w:val="0"/>
                <w:sz w:val="20"/>
                <w:szCs w:val="20"/>
                <w:lang w:eastAsia="pt-BR"/>
                <w14:ligatures w14:val="none"/>
              </w:rPr>
              <w:lastRenderedPageBreak/>
              <w:t xml:space="preserve">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 eletrônica de formação e avaliação.</w:t>
            </w:r>
          </w:p>
        </w:tc>
        <w:tc>
          <w:tcPr>
            <w:tcW w:w="261" w:type="pct"/>
            <w:tcBorders>
              <w:top w:val="nil"/>
              <w:left w:val="nil"/>
              <w:bottom w:val="single" w:sz="4" w:space="0" w:color="auto"/>
              <w:right w:val="nil"/>
            </w:tcBorders>
            <w:shd w:val="clear" w:color="auto" w:fill="auto"/>
            <w:vAlign w:val="center"/>
            <w:hideMark/>
          </w:tcPr>
          <w:p w14:paraId="52479C9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204E6681"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103</w:t>
            </w:r>
          </w:p>
        </w:tc>
        <w:tc>
          <w:tcPr>
            <w:tcW w:w="311" w:type="pct"/>
            <w:tcBorders>
              <w:top w:val="nil"/>
              <w:left w:val="nil"/>
              <w:bottom w:val="single" w:sz="4" w:space="0" w:color="000000"/>
              <w:right w:val="single" w:sz="4" w:space="0" w:color="000000"/>
            </w:tcBorders>
            <w:shd w:val="clear" w:color="auto" w:fill="auto"/>
            <w:noWrap/>
            <w:vAlign w:val="center"/>
            <w:hideMark/>
          </w:tcPr>
          <w:p w14:paraId="7ABF380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14D65F1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R$ 54.178,00</w:t>
            </w:r>
          </w:p>
        </w:tc>
      </w:tr>
      <w:tr w:rsidR="003A045B" w:rsidRPr="003A045B" w14:paraId="486F7962" w14:textId="77777777" w:rsidTr="003A045B">
        <w:trPr>
          <w:trHeight w:val="52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F369E8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69</w:t>
            </w:r>
          </w:p>
        </w:tc>
        <w:tc>
          <w:tcPr>
            <w:tcW w:w="3577" w:type="pct"/>
            <w:tcBorders>
              <w:top w:val="nil"/>
              <w:left w:val="nil"/>
              <w:bottom w:val="single" w:sz="4" w:space="0" w:color="auto"/>
              <w:right w:val="single" w:sz="4" w:space="0" w:color="auto"/>
            </w:tcBorders>
            <w:shd w:val="clear" w:color="auto" w:fill="auto"/>
            <w:hideMark/>
          </w:tcPr>
          <w:p w14:paraId="7D6D20E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didático complementar de Ciências para os estudantes do 9º ano, com foco nas habilidades da BNCC, e nas avaliações externas de larga escala (Matriz de Referência do SAEB), composto por:</w:t>
            </w:r>
            <w:r w:rsidRPr="003A045B">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250 páginas, impressas, preferencialmente, em papel offset, gramatura mínima de 90 g/m², cor 4 x 4, capa em papel cartão, gramatura mínima de 250 g/m², cor 4 x 0, acabamento preferencialmente em espiral.</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composto por 100 páginas no mínimo, impressas, preferencialmente, em papel offset, gramatura mínima de 75 g/m², cor 4 x 4, capa em papel cartão, gramatura mínima de 250g/m², cor 4 x 0, acabamento canoa com grampo. </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5 páginas </w:t>
            </w:r>
            <w:r w:rsidRPr="003A045B">
              <w:rPr>
                <w:rFonts w:ascii="Calibri" w:eastAsia="Times New Roman" w:hAnsi="Calibri" w:cs="Calibri"/>
                <w:color w:val="000000"/>
                <w:kern w:val="0"/>
                <w:sz w:val="20"/>
                <w:szCs w:val="20"/>
                <w:lang w:eastAsia="pt-BR"/>
                <w14:ligatures w14:val="none"/>
              </w:rPr>
              <w:lastRenderedPageBreak/>
              <w:t>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5E94E33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single" w:sz="8" w:space="0" w:color="auto"/>
              <w:right w:val="single" w:sz="8" w:space="0" w:color="auto"/>
            </w:tcBorders>
            <w:shd w:val="clear" w:color="auto" w:fill="auto"/>
            <w:vAlign w:val="center"/>
            <w:hideMark/>
          </w:tcPr>
          <w:p w14:paraId="10DC802F"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2.858</w:t>
            </w:r>
          </w:p>
        </w:tc>
        <w:tc>
          <w:tcPr>
            <w:tcW w:w="311" w:type="pct"/>
            <w:tcBorders>
              <w:top w:val="nil"/>
              <w:left w:val="nil"/>
              <w:bottom w:val="single" w:sz="4" w:space="0" w:color="000000"/>
              <w:right w:val="single" w:sz="4" w:space="0" w:color="000000"/>
            </w:tcBorders>
            <w:shd w:val="clear" w:color="auto" w:fill="auto"/>
            <w:noWrap/>
            <w:vAlign w:val="center"/>
            <w:hideMark/>
          </w:tcPr>
          <w:p w14:paraId="762E331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656AACA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R$ 717.358,00</w:t>
            </w:r>
          </w:p>
        </w:tc>
      </w:tr>
      <w:tr w:rsidR="003A045B" w:rsidRPr="003A045B" w14:paraId="3D453748" w14:textId="77777777" w:rsidTr="003A045B">
        <w:trPr>
          <w:trHeight w:val="469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7908D3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70</w:t>
            </w:r>
          </w:p>
        </w:tc>
        <w:tc>
          <w:tcPr>
            <w:tcW w:w="3577" w:type="pct"/>
            <w:tcBorders>
              <w:top w:val="nil"/>
              <w:left w:val="nil"/>
              <w:bottom w:val="single" w:sz="4" w:space="0" w:color="auto"/>
              <w:right w:val="single" w:sz="4" w:space="0" w:color="auto"/>
            </w:tcBorders>
            <w:shd w:val="clear" w:color="auto" w:fill="auto"/>
            <w:hideMark/>
          </w:tcPr>
          <w:p w14:paraId="7F85CD3E"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material didático complementar de Ciências para os professores do 9º ano, com foco nas habilidades da BNCC, e nas matrizes de avaliação externa em larga escala (SAEB), composto por: </w:t>
            </w:r>
            <w:r w:rsidRPr="003A045B">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com os alunos em cada atividade, objetivando o trabalho com a linguagem em seu caráter social, histórico, cultural, interativo e dinâmico, na formação de conceitos científicos necessários para a construção desses saberes. Quantidade mínima de 250 páginas, impressas, preferencialmente, em papel offset, gramatura mínima de 75 g/m², cor 4 x 4, capa em papel cartão, gramatura mínima de 250g/m², cor 4 x 0. </w:t>
            </w:r>
            <w:r w:rsidRPr="003A045B">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cor 4 x 4, capa em papel cartão, gramatura mínima de 250 g/m², cor 4 x 0, acabamento canoa com grampo. </w:t>
            </w:r>
            <w:r w:rsidRPr="003A045B">
              <w:rPr>
                <w:rFonts w:ascii="Calibri" w:eastAsia="Times New Roman" w:hAnsi="Calibri" w:cs="Calibri"/>
                <w:color w:val="000000"/>
                <w:kern w:val="0"/>
                <w:sz w:val="20"/>
                <w:szCs w:val="20"/>
                <w:lang w:eastAsia="pt-BR"/>
                <w14:ligatures w14:val="none"/>
              </w:rPr>
              <w:br/>
              <w:t xml:space="preserve">Conjunto de jogos de avaliações, composto por, no mínimo, 3 unidades, com no mínimo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3A045B">
              <w:rPr>
                <w:rFonts w:ascii="Calibri" w:eastAsia="Times New Roman" w:hAnsi="Calibri" w:cs="Calibri"/>
                <w:color w:val="000000"/>
                <w:kern w:val="0"/>
                <w:sz w:val="20"/>
                <w:szCs w:val="20"/>
                <w:lang w:eastAsia="pt-BR"/>
                <w14:ligatures w14:val="none"/>
              </w:rPr>
              <w:br/>
              <w:t xml:space="preserve">Atividade formativa, destinada a professores e </w:t>
            </w:r>
            <w:r w:rsidRPr="003A045B">
              <w:rPr>
                <w:rFonts w:ascii="Calibri" w:eastAsia="Times New Roman" w:hAnsi="Calibri" w:cs="Calibri"/>
                <w:color w:val="000000"/>
                <w:kern w:val="0"/>
                <w:sz w:val="20"/>
                <w:szCs w:val="20"/>
                <w:lang w:eastAsia="pt-BR"/>
                <w14:ligatures w14:val="none"/>
              </w:rPr>
              <w:lastRenderedPageBreak/>
              <w:t xml:space="preserve">coordenadores, com carga horária mínima de 16 horas/aulas, em modelo híbrido, com foco na aplicabilidade dos materiais em sala de aula. </w:t>
            </w:r>
            <w:r w:rsidRPr="003A045B">
              <w:rPr>
                <w:rFonts w:ascii="Calibri" w:eastAsia="Times New Roman" w:hAnsi="Calibri" w:cs="Calibri"/>
                <w:color w:val="000000"/>
                <w:kern w:val="0"/>
                <w:sz w:val="20"/>
                <w:szCs w:val="20"/>
                <w:lang w:eastAsia="pt-BR"/>
                <w14:ligatures w14:val="none"/>
              </w:rPr>
              <w:br/>
              <w:t>Uso de plataforma eletrônica de formação e avaliação.</w:t>
            </w:r>
          </w:p>
        </w:tc>
        <w:tc>
          <w:tcPr>
            <w:tcW w:w="261" w:type="pct"/>
            <w:tcBorders>
              <w:top w:val="nil"/>
              <w:left w:val="nil"/>
              <w:bottom w:val="single" w:sz="4" w:space="0" w:color="auto"/>
              <w:right w:val="nil"/>
            </w:tcBorders>
            <w:shd w:val="clear" w:color="auto" w:fill="auto"/>
            <w:vAlign w:val="center"/>
            <w:hideMark/>
          </w:tcPr>
          <w:p w14:paraId="4B1FBD2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8" w:space="0" w:color="auto"/>
              <w:bottom w:val="nil"/>
              <w:right w:val="single" w:sz="8" w:space="0" w:color="auto"/>
            </w:tcBorders>
            <w:shd w:val="clear" w:color="auto" w:fill="auto"/>
            <w:vAlign w:val="center"/>
            <w:hideMark/>
          </w:tcPr>
          <w:p w14:paraId="1BA793B3"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106</w:t>
            </w:r>
          </w:p>
        </w:tc>
        <w:tc>
          <w:tcPr>
            <w:tcW w:w="311" w:type="pct"/>
            <w:tcBorders>
              <w:top w:val="nil"/>
              <w:left w:val="nil"/>
              <w:bottom w:val="single" w:sz="4" w:space="0" w:color="000000"/>
              <w:right w:val="single" w:sz="4" w:space="0" w:color="000000"/>
            </w:tcBorders>
            <w:shd w:val="clear" w:color="auto" w:fill="auto"/>
            <w:noWrap/>
            <w:vAlign w:val="center"/>
            <w:hideMark/>
          </w:tcPr>
          <w:p w14:paraId="06DA056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750E364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R$ 55.756,00</w:t>
            </w:r>
          </w:p>
        </w:tc>
      </w:tr>
      <w:tr w:rsidR="003A045B" w:rsidRPr="003A045B" w14:paraId="28BD9031"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36697C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71</w:t>
            </w:r>
          </w:p>
        </w:tc>
        <w:tc>
          <w:tcPr>
            <w:tcW w:w="3577" w:type="pct"/>
            <w:tcBorders>
              <w:top w:val="nil"/>
              <w:left w:val="nil"/>
              <w:bottom w:val="single" w:sz="4" w:space="0" w:color="auto"/>
              <w:right w:val="single" w:sz="4" w:space="0" w:color="auto"/>
            </w:tcBorders>
            <w:shd w:val="clear" w:color="auto" w:fill="auto"/>
            <w:hideMark/>
          </w:tcPr>
          <w:p w14:paraId="31DA7ABA"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Material estruturado em Língua Portuguesa para estudantes o 9º ano do Ensino Fundamental, estruturado para desenvolver competências linguísticas essenciais e garantir uma aprendizagem progressiva e eficaz. Organizado em seções temáticas, cada uma tem um objetivo específico na jornada de aprendizado considerando, as micro-habilidades: A primeira seção deverá oferecer uma revisão interativa dos conceitos fundamentais, reforçando as bases do conhecimento; a segunda seção deverá focar na prática aplicada, conectando essas habilidades ao cotidiano e ao ambiente escolar; a terceira seção deverá preparar os alunos para avaliações externas, familiarizando-os com o formato e as exigências das provas; e a última deverá apresentar atividades específicas que consolidam o aprendizado, garantindo a aplicação eficaz das competências em diferentes contextos. Contendo aproximadamente: 104 páginas, com tamanho próximo a 105 x 275 mm, com acabamento em espiral, capa cartão 350 g com laminação brilho, 4 x 0 e miolo em offset 90 g, 4 x 4.</w:t>
            </w:r>
          </w:p>
        </w:tc>
        <w:tc>
          <w:tcPr>
            <w:tcW w:w="261" w:type="pct"/>
            <w:tcBorders>
              <w:top w:val="nil"/>
              <w:left w:val="nil"/>
              <w:bottom w:val="single" w:sz="4" w:space="0" w:color="auto"/>
              <w:right w:val="nil"/>
            </w:tcBorders>
            <w:shd w:val="clear" w:color="auto" w:fill="auto"/>
            <w:vAlign w:val="center"/>
            <w:hideMark/>
          </w:tcPr>
          <w:p w14:paraId="25A2F09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47B1D"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2.858</w:t>
            </w:r>
          </w:p>
        </w:tc>
        <w:tc>
          <w:tcPr>
            <w:tcW w:w="311" w:type="pct"/>
            <w:tcBorders>
              <w:top w:val="nil"/>
              <w:left w:val="nil"/>
              <w:bottom w:val="single" w:sz="4" w:space="0" w:color="000000"/>
              <w:right w:val="single" w:sz="4" w:space="0" w:color="000000"/>
            </w:tcBorders>
            <w:shd w:val="clear" w:color="auto" w:fill="auto"/>
            <w:noWrap/>
            <w:vAlign w:val="center"/>
            <w:hideMark/>
          </w:tcPr>
          <w:p w14:paraId="1C23F27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2A19542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R$ 717.358,00</w:t>
            </w:r>
          </w:p>
        </w:tc>
      </w:tr>
      <w:tr w:rsidR="003A045B" w:rsidRPr="003A045B" w14:paraId="58B362BE" w14:textId="77777777" w:rsidTr="003A045B">
        <w:trPr>
          <w:trHeight w:val="276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B517A9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72</w:t>
            </w:r>
          </w:p>
        </w:tc>
        <w:tc>
          <w:tcPr>
            <w:tcW w:w="3577" w:type="pct"/>
            <w:tcBorders>
              <w:top w:val="nil"/>
              <w:left w:val="nil"/>
              <w:bottom w:val="single" w:sz="4" w:space="0" w:color="auto"/>
              <w:right w:val="single" w:sz="4" w:space="0" w:color="auto"/>
            </w:tcBorders>
            <w:shd w:val="clear" w:color="auto" w:fill="auto"/>
            <w:hideMark/>
          </w:tcPr>
          <w:p w14:paraId="4FD90E6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Guia de orientações didáticas para professores do 9º ano do Ensino Fundamental, detalhando os objetivos pedagógicos de cada seção e a lógica por trás das respostas dos alunos. Cada seção deve ser descrita com clareza, considerando as micro-habilidades e os resultados esperados, proporcionando uma compreensão aprofundada sobre como cada atividade contribui para o desenvolvimento das competências previstas. O Guia também deverá especificar os descritores, indicando quais habilidades e conhecimentos estão sendo avaliados em cada item, alinhando as atividades com os referenciais curriculares e as matrizes de avaliação externas. Além disso, apresenta uma análise dos distratores – as respostas incorretas mais comuns –, explicando a intenção pedagógica de cada uma e ajudando o professor a compreender as possíveis dificuldades e interpretações equivocadas dos alunos. Contendo aproximadamente: 132 páginas, com tamanho próximo a 105 x 275 mm, com </w:t>
            </w:r>
            <w:r w:rsidRPr="003A045B">
              <w:rPr>
                <w:rFonts w:ascii="Calibri" w:eastAsia="Times New Roman" w:hAnsi="Calibri" w:cs="Calibri"/>
                <w:color w:val="000000"/>
                <w:kern w:val="0"/>
                <w:sz w:val="20"/>
                <w:szCs w:val="20"/>
                <w:lang w:eastAsia="pt-BR"/>
                <w14:ligatures w14:val="none"/>
              </w:rPr>
              <w:lastRenderedPageBreak/>
              <w:t xml:space="preserve">acabamento em espiral, capa cartão 350 g com laminação brilho, 4 x 0 e miolo em offset 90 g, 4 x 4. </w:t>
            </w:r>
            <w:r w:rsidRPr="003A045B">
              <w:rPr>
                <w:rFonts w:ascii="Calibri" w:eastAsia="Times New Roman" w:hAnsi="Calibri" w:cs="Calibri"/>
                <w:color w:val="000000"/>
                <w:kern w:val="0"/>
                <w:sz w:val="20"/>
                <w:szCs w:val="20"/>
                <w:lang w:eastAsia="pt-BR"/>
                <w14:ligatures w14:val="none"/>
              </w:rPr>
              <w:br/>
              <w:t>Atividade formativa, no formato híbrido, com foco na aplicabilidade dos materiais em sala de aula. Carga horária de 16h/a. Uso de ambiente virtual de aprendizagem para auxiliar os professores em seu planejamento.</w:t>
            </w:r>
          </w:p>
        </w:tc>
        <w:tc>
          <w:tcPr>
            <w:tcW w:w="261" w:type="pct"/>
            <w:tcBorders>
              <w:top w:val="nil"/>
              <w:left w:val="nil"/>
              <w:bottom w:val="single" w:sz="4" w:space="0" w:color="auto"/>
              <w:right w:val="nil"/>
            </w:tcBorders>
            <w:shd w:val="clear" w:color="auto" w:fill="auto"/>
            <w:vAlign w:val="center"/>
            <w:hideMark/>
          </w:tcPr>
          <w:p w14:paraId="550A88E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03370BF"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106</w:t>
            </w:r>
          </w:p>
        </w:tc>
        <w:tc>
          <w:tcPr>
            <w:tcW w:w="311" w:type="pct"/>
            <w:tcBorders>
              <w:top w:val="nil"/>
              <w:left w:val="nil"/>
              <w:bottom w:val="single" w:sz="4" w:space="0" w:color="000000"/>
              <w:right w:val="single" w:sz="4" w:space="0" w:color="000000"/>
            </w:tcBorders>
            <w:shd w:val="clear" w:color="auto" w:fill="auto"/>
            <w:noWrap/>
            <w:vAlign w:val="center"/>
            <w:hideMark/>
          </w:tcPr>
          <w:p w14:paraId="20790CE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5EF0D8A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R$ 55.756,00</w:t>
            </w:r>
          </w:p>
        </w:tc>
      </w:tr>
      <w:tr w:rsidR="003A045B" w:rsidRPr="003A045B" w14:paraId="28D4D1A9"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4DFED1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73</w:t>
            </w:r>
          </w:p>
        </w:tc>
        <w:tc>
          <w:tcPr>
            <w:tcW w:w="3577" w:type="pct"/>
            <w:tcBorders>
              <w:top w:val="nil"/>
              <w:left w:val="nil"/>
              <w:bottom w:val="single" w:sz="4" w:space="0" w:color="auto"/>
              <w:right w:val="single" w:sz="4" w:space="0" w:color="auto"/>
            </w:tcBorders>
            <w:shd w:val="clear" w:color="auto" w:fill="auto"/>
            <w:hideMark/>
          </w:tcPr>
          <w:p w14:paraId="4D974B92"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Material estruturado em Matemática para estudantes do 9º ano do Ensino Fundamental, estruturado para desenvolver competências linguísticas essenciais e garantir uma aprendizagem progressiva e eficaz. Organizado em seções temáticas, cada uma tem um objetivo específico na jornada de aprendizado considerando, as micro-habilidades: A primeira seção deverá oferecer uma revisão interativa dos conceitos fundamentais, reforçando as bases do conhecimento; a segunda seção deverá focar na prática aplicada, conectando essas habilidades ao cotidiano e ao ambiente escolar; a terceira seção deverá preparar os alunos para avaliações externas, familiarizando-os com o formato e as exigências das provas; e a última deverá apresentar atividades específicas que consolidam o aprendizado, garantindo a aplicação eficaz das competências em diferentes contextos. Contendo aproximadamente: 104 páginas, com tamanho próximo a 105 x 275 mm, com acabamento em espiral, capa cartão 350 g com laminação brilho, 4 x 0 e miolo em offset 90 g, 4 x 4.</w:t>
            </w:r>
          </w:p>
        </w:tc>
        <w:tc>
          <w:tcPr>
            <w:tcW w:w="261" w:type="pct"/>
            <w:tcBorders>
              <w:top w:val="nil"/>
              <w:left w:val="nil"/>
              <w:bottom w:val="single" w:sz="4" w:space="0" w:color="auto"/>
              <w:right w:val="nil"/>
            </w:tcBorders>
            <w:shd w:val="clear" w:color="auto" w:fill="auto"/>
            <w:vAlign w:val="center"/>
            <w:hideMark/>
          </w:tcPr>
          <w:p w14:paraId="403AED2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FA85466"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2.858</w:t>
            </w:r>
          </w:p>
        </w:tc>
        <w:tc>
          <w:tcPr>
            <w:tcW w:w="311" w:type="pct"/>
            <w:tcBorders>
              <w:top w:val="nil"/>
              <w:left w:val="nil"/>
              <w:bottom w:val="single" w:sz="4" w:space="0" w:color="000000"/>
              <w:right w:val="single" w:sz="4" w:space="0" w:color="000000"/>
            </w:tcBorders>
            <w:shd w:val="clear" w:color="auto" w:fill="auto"/>
            <w:noWrap/>
            <w:vAlign w:val="center"/>
            <w:hideMark/>
          </w:tcPr>
          <w:p w14:paraId="67BA8A1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R$ 251,00</w:t>
            </w:r>
          </w:p>
        </w:tc>
        <w:tc>
          <w:tcPr>
            <w:tcW w:w="471" w:type="pct"/>
            <w:tcBorders>
              <w:top w:val="nil"/>
              <w:left w:val="nil"/>
              <w:bottom w:val="single" w:sz="4" w:space="0" w:color="000000"/>
              <w:right w:val="single" w:sz="4" w:space="0" w:color="000000"/>
            </w:tcBorders>
            <w:shd w:val="clear" w:color="auto" w:fill="auto"/>
            <w:vAlign w:val="center"/>
            <w:hideMark/>
          </w:tcPr>
          <w:p w14:paraId="7A51A28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R$ 717.358,00</w:t>
            </w:r>
          </w:p>
        </w:tc>
      </w:tr>
      <w:tr w:rsidR="003A045B" w:rsidRPr="003A045B" w14:paraId="2D52D417" w14:textId="77777777" w:rsidTr="003A045B">
        <w:trPr>
          <w:trHeight w:val="303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77C184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74</w:t>
            </w:r>
          </w:p>
        </w:tc>
        <w:tc>
          <w:tcPr>
            <w:tcW w:w="3577" w:type="pct"/>
            <w:tcBorders>
              <w:top w:val="nil"/>
              <w:left w:val="nil"/>
              <w:bottom w:val="single" w:sz="4" w:space="0" w:color="auto"/>
              <w:right w:val="single" w:sz="4" w:space="0" w:color="auto"/>
            </w:tcBorders>
            <w:shd w:val="clear" w:color="auto" w:fill="auto"/>
            <w:hideMark/>
          </w:tcPr>
          <w:p w14:paraId="3EBC84D5"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Guia de orientações didáticas para professores do 9º ano do Ensino Fundamental, detalhando os objetivos pedagógicos de cada seção e a lógica por trás das respostas dos alunos. Cada seção deve ser descrita com clareza, considerando as micro-habilidades e os resultados esperados, proporcionando uma compreensão aprofundada sobre como cada atividade contribui para o desenvolvimento das competências previstas. O Guia também deverá especificar os descritores, indicando quais habilidades e conhecimentos estão sendo avaliados em cada item, alinhando as atividades com os referenciais curriculares e as matrizes de avaliação externas. Além disso, apresenta uma análise dos distratores – as respostas incorretas mais comuns –, explicando a intenção pedagógica de cada uma e ajudando o professor a compreender as possíveis dificuldades e interpretações equivocadas dos alunos. Contendo aproximadamente: 132 páginas, com tamanho próximo a 105 x 275 mm, com acabamento em espiral, capa cartão 350 g com laminação brilho, 4 x 0 e miolo em offset 90 g, 4 x 4. </w:t>
            </w:r>
            <w:r w:rsidRPr="003A045B">
              <w:rPr>
                <w:rFonts w:ascii="Calibri" w:eastAsia="Times New Roman" w:hAnsi="Calibri" w:cs="Calibri"/>
                <w:color w:val="000000"/>
                <w:kern w:val="0"/>
                <w:sz w:val="20"/>
                <w:szCs w:val="20"/>
                <w:lang w:eastAsia="pt-BR"/>
                <w14:ligatures w14:val="none"/>
              </w:rPr>
              <w:br/>
              <w:t xml:space="preserve">Atividade formativa, no formato híbrido, com foco na aplicabilidade dos materiais em sala de aula. Carga horária de 16h/a. Uso de ambiente virtual de aprendizagem para auxiliar os professores em seu planejamento. </w:t>
            </w:r>
          </w:p>
        </w:tc>
        <w:tc>
          <w:tcPr>
            <w:tcW w:w="261" w:type="pct"/>
            <w:tcBorders>
              <w:top w:val="nil"/>
              <w:left w:val="nil"/>
              <w:bottom w:val="single" w:sz="4" w:space="0" w:color="auto"/>
              <w:right w:val="nil"/>
            </w:tcBorders>
            <w:shd w:val="clear" w:color="auto" w:fill="auto"/>
            <w:vAlign w:val="center"/>
            <w:hideMark/>
          </w:tcPr>
          <w:p w14:paraId="6140B0D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9CC7981"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106</w:t>
            </w:r>
          </w:p>
        </w:tc>
        <w:tc>
          <w:tcPr>
            <w:tcW w:w="311" w:type="pct"/>
            <w:tcBorders>
              <w:top w:val="nil"/>
              <w:left w:val="nil"/>
              <w:bottom w:val="single" w:sz="4" w:space="0" w:color="000000"/>
              <w:right w:val="single" w:sz="4" w:space="0" w:color="000000"/>
            </w:tcBorders>
            <w:shd w:val="clear" w:color="auto" w:fill="auto"/>
            <w:noWrap/>
            <w:vAlign w:val="center"/>
            <w:hideMark/>
          </w:tcPr>
          <w:p w14:paraId="045DFE1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R$ 526,00</w:t>
            </w:r>
          </w:p>
        </w:tc>
        <w:tc>
          <w:tcPr>
            <w:tcW w:w="471" w:type="pct"/>
            <w:tcBorders>
              <w:top w:val="nil"/>
              <w:left w:val="nil"/>
              <w:bottom w:val="single" w:sz="4" w:space="0" w:color="000000"/>
              <w:right w:val="single" w:sz="4" w:space="0" w:color="000000"/>
            </w:tcBorders>
            <w:shd w:val="clear" w:color="auto" w:fill="auto"/>
            <w:vAlign w:val="center"/>
            <w:hideMark/>
          </w:tcPr>
          <w:p w14:paraId="24E982F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R$ 55.756,00</w:t>
            </w:r>
          </w:p>
        </w:tc>
      </w:tr>
      <w:tr w:rsidR="003A045B" w:rsidRPr="003A045B" w14:paraId="0A8BFF9E" w14:textId="77777777" w:rsidTr="003A045B">
        <w:trPr>
          <w:trHeight w:val="276"/>
        </w:trPr>
        <w:tc>
          <w:tcPr>
            <w:tcW w:w="162" w:type="pct"/>
            <w:tcBorders>
              <w:top w:val="nil"/>
              <w:left w:val="nil"/>
              <w:bottom w:val="nil"/>
              <w:right w:val="nil"/>
            </w:tcBorders>
            <w:shd w:val="clear" w:color="auto" w:fill="auto"/>
            <w:noWrap/>
            <w:vAlign w:val="bottom"/>
            <w:hideMark/>
          </w:tcPr>
          <w:p w14:paraId="5D9F485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p>
        </w:tc>
        <w:tc>
          <w:tcPr>
            <w:tcW w:w="4838" w:type="pct"/>
            <w:gridSpan w:val="5"/>
            <w:tcBorders>
              <w:top w:val="nil"/>
              <w:left w:val="nil"/>
              <w:bottom w:val="nil"/>
              <w:right w:val="nil"/>
            </w:tcBorders>
            <w:shd w:val="clear" w:color="000000" w:fill="A6A6A6"/>
            <w:noWrap/>
            <w:hideMark/>
          </w:tcPr>
          <w:p w14:paraId="42A68D6A"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PROJETOS EDUCACIONAIS COMPLEMENTARES</w:t>
            </w:r>
          </w:p>
        </w:tc>
      </w:tr>
      <w:tr w:rsidR="003A045B" w:rsidRPr="003A045B" w14:paraId="01054F2E" w14:textId="77777777" w:rsidTr="003A045B">
        <w:trPr>
          <w:trHeight w:val="1656"/>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9F74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75</w:t>
            </w:r>
          </w:p>
        </w:tc>
        <w:tc>
          <w:tcPr>
            <w:tcW w:w="3577" w:type="pct"/>
            <w:tcBorders>
              <w:top w:val="single" w:sz="4" w:space="0" w:color="auto"/>
              <w:left w:val="nil"/>
              <w:bottom w:val="single" w:sz="4" w:space="0" w:color="auto"/>
              <w:right w:val="single" w:sz="4" w:space="0" w:color="auto"/>
            </w:tcBorders>
            <w:shd w:val="clear" w:color="auto" w:fill="auto"/>
            <w:hideMark/>
          </w:tcPr>
          <w:p w14:paraId="3FF08FC6"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literatura infantil destinado a estudantes do Pré II (5 anos),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300g,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261" w:type="pct"/>
            <w:tcBorders>
              <w:top w:val="single" w:sz="4" w:space="0" w:color="auto"/>
              <w:left w:val="nil"/>
              <w:bottom w:val="single" w:sz="4" w:space="0" w:color="auto"/>
              <w:right w:val="nil"/>
            </w:tcBorders>
            <w:shd w:val="clear" w:color="auto" w:fill="auto"/>
            <w:vAlign w:val="center"/>
            <w:hideMark/>
          </w:tcPr>
          <w:p w14:paraId="0AC87A1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1ACE9"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5.226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353429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R$ 346,00</w:t>
            </w:r>
          </w:p>
        </w:tc>
        <w:tc>
          <w:tcPr>
            <w:tcW w:w="471" w:type="pct"/>
            <w:tcBorders>
              <w:top w:val="single" w:sz="4" w:space="0" w:color="000000"/>
              <w:left w:val="nil"/>
              <w:bottom w:val="single" w:sz="4" w:space="0" w:color="000000"/>
              <w:right w:val="single" w:sz="4" w:space="0" w:color="000000"/>
            </w:tcBorders>
            <w:shd w:val="clear" w:color="auto" w:fill="auto"/>
            <w:vAlign w:val="center"/>
            <w:hideMark/>
          </w:tcPr>
          <w:p w14:paraId="2C2E231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R$ 1.808.196,00</w:t>
            </w:r>
          </w:p>
        </w:tc>
      </w:tr>
      <w:tr w:rsidR="003A045B" w:rsidRPr="003A045B" w14:paraId="15A703D8" w14:textId="77777777" w:rsidTr="003A045B">
        <w:trPr>
          <w:trHeight w:val="16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3BB3AB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76</w:t>
            </w:r>
          </w:p>
        </w:tc>
        <w:tc>
          <w:tcPr>
            <w:tcW w:w="3577" w:type="pct"/>
            <w:tcBorders>
              <w:top w:val="nil"/>
              <w:left w:val="nil"/>
              <w:bottom w:val="single" w:sz="4" w:space="0" w:color="auto"/>
              <w:right w:val="single" w:sz="4" w:space="0" w:color="auto"/>
            </w:tcBorders>
            <w:shd w:val="clear" w:color="auto" w:fill="auto"/>
            <w:hideMark/>
          </w:tcPr>
          <w:p w14:paraId="00C7DE91"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de literatura infantil (coletânea) destinado a professores do Pré II (5 anos), contendo as histórias do kit de literatura dos estudantes, com histórias clássicas e variadas. O livro deverá atender às seguintes especificações: acabamento em lombada quadrada e tamanho mínimo de 270 x 380 mm. Miolo com, no mínimo, 110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 h/a, no formato remoto, e disponibilizada por meio de plataforma eletrônica.</w:t>
            </w:r>
          </w:p>
        </w:tc>
        <w:tc>
          <w:tcPr>
            <w:tcW w:w="261" w:type="pct"/>
            <w:tcBorders>
              <w:top w:val="nil"/>
              <w:left w:val="nil"/>
              <w:bottom w:val="single" w:sz="4" w:space="0" w:color="auto"/>
              <w:right w:val="nil"/>
            </w:tcBorders>
            <w:shd w:val="clear" w:color="auto" w:fill="auto"/>
            <w:vAlign w:val="center"/>
            <w:hideMark/>
          </w:tcPr>
          <w:p w14:paraId="0EB2111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0461324"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180</w:t>
            </w:r>
          </w:p>
        </w:tc>
        <w:tc>
          <w:tcPr>
            <w:tcW w:w="311" w:type="pct"/>
            <w:tcBorders>
              <w:top w:val="nil"/>
              <w:left w:val="nil"/>
              <w:bottom w:val="single" w:sz="4" w:space="0" w:color="000000"/>
              <w:right w:val="single" w:sz="4" w:space="0" w:color="000000"/>
            </w:tcBorders>
            <w:shd w:val="clear" w:color="auto" w:fill="auto"/>
            <w:noWrap/>
            <w:vAlign w:val="center"/>
            <w:hideMark/>
          </w:tcPr>
          <w:p w14:paraId="7B59407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R$ 559,00</w:t>
            </w:r>
          </w:p>
        </w:tc>
        <w:tc>
          <w:tcPr>
            <w:tcW w:w="471" w:type="pct"/>
            <w:tcBorders>
              <w:top w:val="nil"/>
              <w:left w:val="nil"/>
              <w:bottom w:val="single" w:sz="4" w:space="0" w:color="000000"/>
              <w:right w:val="single" w:sz="4" w:space="0" w:color="000000"/>
            </w:tcBorders>
            <w:shd w:val="clear" w:color="auto" w:fill="auto"/>
            <w:vAlign w:val="center"/>
            <w:hideMark/>
          </w:tcPr>
          <w:p w14:paraId="2A0B7C2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R$ 100.620,00</w:t>
            </w:r>
          </w:p>
        </w:tc>
      </w:tr>
      <w:tr w:rsidR="003A045B" w:rsidRPr="003A045B" w14:paraId="2D57ADA5" w14:textId="77777777" w:rsidTr="003A045B">
        <w:trPr>
          <w:trHeight w:val="16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34B2BD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77</w:t>
            </w:r>
          </w:p>
        </w:tc>
        <w:tc>
          <w:tcPr>
            <w:tcW w:w="3577" w:type="pct"/>
            <w:tcBorders>
              <w:top w:val="nil"/>
              <w:left w:val="nil"/>
              <w:bottom w:val="single" w:sz="4" w:space="0" w:color="auto"/>
              <w:right w:val="single" w:sz="4" w:space="0" w:color="auto"/>
            </w:tcBorders>
            <w:shd w:val="clear" w:color="auto" w:fill="auto"/>
            <w:hideMark/>
          </w:tcPr>
          <w:p w14:paraId="35DEB88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literatura infantil destinado a estudantes do Ensino Fundamental (1º ano),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300g,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261" w:type="pct"/>
            <w:tcBorders>
              <w:top w:val="nil"/>
              <w:left w:val="nil"/>
              <w:bottom w:val="single" w:sz="4" w:space="0" w:color="auto"/>
              <w:right w:val="nil"/>
            </w:tcBorders>
            <w:shd w:val="clear" w:color="auto" w:fill="auto"/>
            <w:vAlign w:val="center"/>
            <w:hideMark/>
          </w:tcPr>
          <w:p w14:paraId="3C5A7E9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6B8503B"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2.782</w:t>
            </w:r>
          </w:p>
        </w:tc>
        <w:tc>
          <w:tcPr>
            <w:tcW w:w="311" w:type="pct"/>
            <w:tcBorders>
              <w:top w:val="nil"/>
              <w:left w:val="nil"/>
              <w:bottom w:val="single" w:sz="4" w:space="0" w:color="000000"/>
              <w:right w:val="single" w:sz="4" w:space="0" w:color="000000"/>
            </w:tcBorders>
            <w:shd w:val="clear" w:color="auto" w:fill="auto"/>
            <w:noWrap/>
            <w:vAlign w:val="center"/>
            <w:hideMark/>
          </w:tcPr>
          <w:p w14:paraId="17EAE9A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R$ 346,00</w:t>
            </w:r>
          </w:p>
        </w:tc>
        <w:tc>
          <w:tcPr>
            <w:tcW w:w="471" w:type="pct"/>
            <w:tcBorders>
              <w:top w:val="nil"/>
              <w:left w:val="nil"/>
              <w:bottom w:val="single" w:sz="4" w:space="0" w:color="000000"/>
              <w:right w:val="single" w:sz="4" w:space="0" w:color="000000"/>
            </w:tcBorders>
            <w:shd w:val="clear" w:color="auto" w:fill="auto"/>
            <w:vAlign w:val="center"/>
            <w:hideMark/>
          </w:tcPr>
          <w:p w14:paraId="2A12C68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R$ 962.572,00</w:t>
            </w:r>
          </w:p>
        </w:tc>
      </w:tr>
      <w:tr w:rsidR="003A045B" w:rsidRPr="003A045B" w14:paraId="4ACFE3E6" w14:textId="77777777" w:rsidTr="003A045B">
        <w:trPr>
          <w:trHeight w:val="16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17AD630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78</w:t>
            </w:r>
          </w:p>
        </w:tc>
        <w:tc>
          <w:tcPr>
            <w:tcW w:w="3577" w:type="pct"/>
            <w:tcBorders>
              <w:top w:val="nil"/>
              <w:left w:val="nil"/>
              <w:bottom w:val="single" w:sz="4" w:space="0" w:color="auto"/>
              <w:right w:val="single" w:sz="4" w:space="0" w:color="auto"/>
            </w:tcBorders>
            <w:shd w:val="clear" w:color="auto" w:fill="auto"/>
            <w:hideMark/>
          </w:tcPr>
          <w:p w14:paraId="71BD572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Livro de literatura infantil (coletânea) destinado a professores do Ensino Fundamental (1º ano), contendo as histórias do kit de literatura dos estudantes, com histórias clássicas e variadas. O livro deverá atender às seguintes especificações: acabamento em lombada quadrada e tamanho mínimo de 270 x 380 mm. Miolo com, no mínimo, 150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16h/a, no formato </w:t>
            </w:r>
            <w:r w:rsidRPr="003A045B">
              <w:rPr>
                <w:rFonts w:ascii="Calibri" w:eastAsia="Times New Roman" w:hAnsi="Calibri" w:cs="Calibri"/>
                <w:color w:val="000000"/>
                <w:kern w:val="0"/>
                <w:sz w:val="20"/>
                <w:szCs w:val="20"/>
                <w:lang w:eastAsia="pt-BR"/>
                <w14:ligatures w14:val="none"/>
              </w:rPr>
              <w:lastRenderedPageBreak/>
              <w:t>remoto, e disponibilizada por meio de plataforma eletrônica.</w:t>
            </w:r>
          </w:p>
        </w:tc>
        <w:tc>
          <w:tcPr>
            <w:tcW w:w="261" w:type="pct"/>
            <w:tcBorders>
              <w:top w:val="nil"/>
              <w:left w:val="nil"/>
              <w:bottom w:val="single" w:sz="4" w:space="0" w:color="auto"/>
              <w:right w:val="nil"/>
            </w:tcBorders>
            <w:shd w:val="clear" w:color="auto" w:fill="auto"/>
            <w:vAlign w:val="center"/>
            <w:hideMark/>
          </w:tcPr>
          <w:p w14:paraId="07C4D81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5A3E139"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99</w:t>
            </w:r>
          </w:p>
        </w:tc>
        <w:tc>
          <w:tcPr>
            <w:tcW w:w="311" w:type="pct"/>
            <w:tcBorders>
              <w:top w:val="nil"/>
              <w:left w:val="nil"/>
              <w:bottom w:val="single" w:sz="4" w:space="0" w:color="000000"/>
              <w:right w:val="single" w:sz="4" w:space="0" w:color="000000"/>
            </w:tcBorders>
            <w:shd w:val="clear" w:color="auto" w:fill="auto"/>
            <w:noWrap/>
            <w:vAlign w:val="center"/>
            <w:hideMark/>
          </w:tcPr>
          <w:p w14:paraId="1B0417E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R$ 559,00</w:t>
            </w:r>
          </w:p>
        </w:tc>
        <w:tc>
          <w:tcPr>
            <w:tcW w:w="471" w:type="pct"/>
            <w:tcBorders>
              <w:top w:val="nil"/>
              <w:left w:val="nil"/>
              <w:bottom w:val="single" w:sz="4" w:space="0" w:color="000000"/>
              <w:right w:val="single" w:sz="4" w:space="0" w:color="000000"/>
            </w:tcBorders>
            <w:shd w:val="clear" w:color="auto" w:fill="auto"/>
            <w:vAlign w:val="center"/>
            <w:hideMark/>
          </w:tcPr>
          <w:p w14:paraId="0714FA3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R$ 55.341,00</w:t>
            </w:r>
          </w:p>
        </w:tc>
      </w:tr>
      <w:tr w:rsidR="003A045B" w:rsidRPr="003A045B" w14:paraId="074FCCB6" w14:textId="77777777" w:rsidTr="003A045B">
        <w:trPr>
          <w:trHeight w:val="16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466D92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79</w:t>
            </w:r>
          </w:p>
        </w:tc>
        <w:tc>
          <w:tcPr>
            <w:tcW w:w="3577" w:type="pct"/>
            <w:tcBorders>
              <w:top w:val="nil"/>
              <w:left w:val="nil"/>
              <w:bottom w:val="single" w:sz="4" w:space="0" w:color="auto"/>
              <w:right w:val="single" w:sz="4" w:space="0" w:color="auto"/>
            </w:tcBorders>
            <w:shd w:val="clear" w:color="auto" w:fill="auto"/>
            <w:hideMark/>
          </w:tcPr>
          <w:p w14:paraId="18A67F66"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literatura infantil destinado a estudantes do Ensino Fundamental (2º ano),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 g/m²,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261" w:type="pct"/>
            <w:tcBorders>
              <w:top w:val="nil"/>
              <w:left w:val="nil"/>
              <w:bottom w:val="single" w:sz="4" w:space="0" w:color="auto"/>
              <w:right w:val="nil"/>
            </w:tcBorders>
            <w:shd w:val="clear" w:color="auto" w:fill="auto"/>
            <w:vAlign w:val="center"/>
            <w:hideMark/>
          </w:tcPr>
          <w:p w14:paraId="46721CA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2C33AFF"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2.674</w:t>
            </w:r>
          </w:p>
        </w:tc>
        <w:tc>
          <w:tcPr>
            <w:tcW w:w="311" w:type="pct"/>
            <w:tcBorders>
              <w:top w:val="nil"/>
              <w:left w:val="nil"/>
              <w:bottom w:val="single" w:sz="4" w:space="0" w:color="000000"/>
              <w:right w:val="single" w:sz="4" w:space="0" w:color="000000"/>
            </w:tcBorders>
            <w:shd w:val="clear" w:color="auto" w:fill="auto"/>
            <w:noWrap/>
            <w:vAlign w:val="center"/>
            <w:hideMark/>
          </w:tcPr>
          <w:p w14:paraId="36BAFED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R$ 346,00</w:t>
            </w:r>
          </w:p>
        </w:tc>
        <w:tc>
          <w:tcPr>
            <w:tcW w:w="471" w:type="pct"/>
            <w:tcBorders>
              <w:top w:val="nil"/>
              <w:left w:val="nil"/>
              <w:bottom w:val="single" w:sz="4" w:space="0" w:color="000000"/>
              <w:right w:val="single" w:sz="4" w:space="0" w:color="000000"/>
            </w:tcBorders>
            <w:shd w:val="clear" w:color="auto" w:fill="auto"/>
            <w:vAlign w:val="center"/>
            <w:hideMark/>
          </w:tcPr>
          <w:p w14:paraId="3ECE318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R$ 925.204,00</w:t>
            </w:r>
          </w:p>
        </w:tc>
      </w:tr>
      <w:tr w:rsidR="003A045B" w:rsidRPr="003A045B" w14:paraId="580467F3" w14:textId="77777777" w:rsidTr="003A045B">
        <w:trPr>
          <w:trHeight w:val="1656"/>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1B6D177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80</w:t>
            </w:r>
          </w:p>
        </w:tc>
        <w:tc>
          <w:tcPr>
            <w:tcW w:w="3577" w:type="pct"/>
            <w:tcBorders>
              <w:top w:val="nil"/>
              <w:left w:val="nil"/>
              <w:bottom w:val="single" w:sz="4" w:space="0" w:color="auto"/>
              <w:right w:val="single" w:sz="4" w:space="0" w:color="auto"/>
            </w:tcBorders>
            <w:shd w:val="clear" w:color="auto" w:fill="auto"/>
            <w:hideMark/>
          </w:tcPr>
          <w:p w14:paraId="432A16A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de literatura infantil (coletânea) destinado a professores do Ensino Fundamental (2º ano), contendo as histórias do kit de literatura dos estudantes, com histórias clássicas e variadas. O livro deverá atender às seguintes especificações: acabamento em lombada quadrada e tamanho mínimo de 270 x 380 mm. Miolo com, no mínimo, 150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16h/a, no formato remoto, e disponibilizada por meio de plataforma eletrônica.</w:t>
            </w:r>
          </w:p>
        </w:tc>
        <w:tc>
          <w:tcPr>
            <w:tcW w:w="261" w:type="pct"/>
            <w:tcBorders>
              <w:top w:val="nil"/>
              <w:left w:val="nil"/>
              <w:bottom w:val="single" w:sz="4" w:space="0" w:color="auto"/>
              <w:right w:val="nil"/>
            </w:tcBorders>
            <w:shd w:val="clear" w:color="auto" w:fill="auto"/>
            <w:vAlign w:val="center"/>
            <w:hideMark/>
          </w:tcPr>
          <w:p w14:paraId="40B4107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nil"/>
              <w:right w:val="single" w:sz="4" w:space="0" w:color="auto"/>
            </w:tcBorders>
            <w:shd w:val="clear" w:color="auto" w:fill="auto"/>
            <w:vAlign w:val="center"/>
            <w:hideMark/>
          </w:tcPr>
          <w:p w14:paraId="56E93CA3"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95</w:t>
            </w:r>
          </w:p>
        </w:tc>
        <w:tc>
          <w:tcPr>
            <w:tcW w:w="311" w:type="pct"/>
            <w:tcBorders>
              <w:top w:val="nil"/>
              <w:left w:val="nil"/>
              <w:bottom w:val="single" w:sz="4" w:space="0" w:color="000000"/>
              <w:right w:val="single" w:sz="4" w:space="0" w:color="000000"/>
            </w:tcBorders>
            <w:shd w:val="clear" w:color="auto" w:fill="auto"/>
            <w:noWrap/>
            <w:vAlign w:val="center"/>
            <w:hideMark/>
          </w:tcPr>
          <w:p w14:paraId="4CC8200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R$ 559,00</w:t>
            </w:r>
          </w:p>
        </w:tc>
        <w:tc>
          <w:tcPr>
            <w:tcW w:w="471" w:type="pct"/>
            <w:tcBorders>
              <w:top w:val="nil"/>
              <w:left w:val="nil"/>
              <w:bottom w:val="single" w:sz="4" w:space="0" w:color="000000"/>
              <w:right w:val="single" w:sz="4" w:space="0" w:color="000000"/>
            </w:tcBorders>
            <w:shd w:val="clear" w:color="auto" w:fill="auto"/>
            <w:vAlign w:val="center"/>
            <w:hideMark/>
          </w:tcPr>
          <w:p w14:paraId="34811B6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R$ 53.105,00</w:t>
            </w:r>
          </w:p>
        </w:tc>
      </w:tr>
      <w:tr w:rsidR="003A045B" w:rsidRPr="003A045B" w14:paraId="2B341D31" w14:textId="77777777" w:rsidTr="003A045B">
        <w:trPr>
          <w:trHeight w:val="276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C14BDF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81</w:t>
            </w:r>
          </w:p>
        </w:tc>
        <w:tc>
          <w:tcPr>
            <w:tcW w:w="3577" w:type="pct"/>
            <w:tcBorders>
              <w:top w:val="nil"/>
              <w:left w:val="nil"/>
              <w:bottom w:val="single" w:sz="4" w:space="0" w:color="auto"/>
              <w:right w:val="single" w:sz="4" w:space="0" w:color="auto"/>
            </w:tcBorders>
            <w:shd w:val="clear" w:color="auto" w:fill="auto"/>
            <w:hideMark/>
          </w:tcPr>
          <w:p w14:paraId="02C809F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complementar de Língua Portuguesa destinado para estudantes do 1º ano do Ensino Fundamental, alinhado à Base Nacional Comum Curricular (BNCC). Composto por:</w:t>
            </w:r>
            <w:r w:rsidRPr="003A045B">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3A045B">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3A045B">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261" w:type="pct"/>
            <w:tcBorders>
              <w:top w:val="nil"/>
              <w:left w:val="nil"/>
              <w:bottom w:val="single" w:sz="4" w:space="0" w:color="auto"/>
              <w:right w:val="nil"/>
            </w:tcBorders>
            <w:shd w:val="clear" w:color="auto" w:fill="auto"/>
            <w:vAlign w:val="center"/>
            <w:hideMark/>
          </w:tcPr>
          <w:p w14:paraId="4F3317C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UNIDADE</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41F5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2.782</w:t>
            </w:r>
          </w:p>
        </w:tc>
        <w:tc>
          <w:tcPr>
            <w:tcW w:w="311" w:type="pct"/>
            <w:tcBorders>
              <w:top w:val="nil"/>
              <w:left w:val="nil"/>
              <w:bottom w:val="single" w:sz="4" w:space="0" w:color="000000"/>
              <w:right w:val="single" w:sz="4" w:space="0" w:color="000000"/>
            </w:tcBorders>
            <w:shd w:val="clear" w:color="auto" w:fill="auto"/>
            <w:noWrap/>
            <w:vAlign w:val="center"/>
            <w:hideMark/>
          </w:tcPr>
          <w:p w14:paraId="62D3024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540A538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R$ 470.158,00</w:t>
            </w:r>
          </w:p>
        </w:tc>
      </w:tr>
      <w:tr w:rsidR="003A045B" w:rsidRPr="003A045B" w14:paraId="081110BD" w14:textId="77777777" w:rsidTr="003A045B">
        <w:trPr>
          <w:trHeight w:val="276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950B9E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82</w:t>
            </w:r>
          </w:p>
        </w:tc>
        <w:tc>
          <w:tcPr>
            <w:tcW w:w="3577" w:type="pct"/>
            <w:tcBorders>
              <w:top w:val="nil"/>
              <w:left w:val="nil"/>
              <w:bottom w:val="single" w:sz="4" w:space="0" w:color="auto"/>
              <w:right w:val="single" w:sz="4" w:space="0" w:color="auto"/>
            </w:tcBorders>
            <w:shd w:val="clear" w:color="auto" w:fill="auto"/>
            <w:hideMark/>
          </w:tcPr>
          <w:p w14:paraId="78F8388A"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complementar de Língua Portuguesa destinado para estudantes do 2º ano do Ensino Fundamental, alinhado à Base Nacional Comum Curricular (BNCC). Composto por:</w:t>
            </w:r>
            <w:r w:rsidRPr="003A045B">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3A045B">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3A045B">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261" w:type="pct"/>
            <w:tcBorders>
              <w:top w:val="nil"/>
              <w:left w:val="nil"/>
              <w:bottom w:val="single" w:sz="4" w:space="0" w:color="auto"/>
              <w:right w:val="nil"/>
            </w:tcBorders>
            <w:shd w:val="clear" w:color="auto" w:fill="auto"/>
            <w:vAlign w:val="center"/>
            <w:hideMark/>
          </w:tcPr>
          <w:p w14:paraId="659E08B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UNIDADE</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AC1DED9"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2.674</w:t>
            </w:r>
          </w:p>
        </w:tc>
        <w:tc>
          <w:tcPr>
            <w:tcW w:w="311" w:type="pct"/>
            <w:tcBorders>
              <w:top w:val="nil"/>
              <w:left w:val="nil"/>
              <w:bottom w:val="single" w:sz="4" w:space="0" w:color="000000"/>
              <w:right w:val="single" w:sz="4" w:space="0" w:color="000000"/>
            </w:tcBorders>
            <w:shd w:val="clear" w:color="auto" w:fill="auto"/>
            <w:noWrap/>
            <w:vAlign w:val="center"/>
            <w:hideMark/>
          </w:tcPr>
          <w:p w14:paraId="7A8F20C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5FE8FBC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R$ 451.906,00</w:t>
            </w:r>
          </w:p>
        </w:tc>
      </w:tr>
      <w:tr w:rsidR="003A045B" w:rsidRPr="003A045B" w14:paraId="73DFBB74" w14:textId="77777777" w:rsidTr="003A045B">
        <w:trPr>
          <w:trHeight w:val="276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11BBE2A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83</w:t>
            </w:r>
          </w:p>
        </w:tc>
        <w:tc>
          <w:tcPr>
            <w:tcW w:w="3577" w:type="pct"/>
            <w:tcBorders>
              <w:top w:val="nil"/>
              <w:left w:val="nil"/>
              <w:bottom w:val="single" w:sz="4" w:space="0" w:color="auto"/>
              <w:right w:val="single" w:sz="4" w:space="0" w:color="auto"/>
            </w:tcBorders>
            <w:shd w:val="clear" w:color="auto" w:fill="auto"/>
            <w:hideMark/>
          </w:tcPr>
          <w:p w14:paraId="6FF2D8C9"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de Língua Portuguesa destinado para estudantes do 3º ano do Ensino Fundamental, alinhado à Base Nacional Comum Curricular (BNCC). Composto por:</w:t>
            </w:r>
            <w:r w:rsidRPr="003A045B">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3A045B">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3A045B">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261" w:type="pct"/>
            <w:tcBorders>
              <w:top w:val="nil"/>
              <w:left w:val="nil"/>
              <w:bottom w:val="single" w:sz="4" w:space="0" w:color="auto"/>
              <w:right w:val="nil"/>
            </w:tcBorders>
            <w:shd w:val="clear" w:color="auto" w:fill="auto"/>
            <w:vAlign w:val="center"/>
            <w:hideMark/>
          </w:tcPr>
          <w:p w14:paraId="5273991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UNIDADE</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7C51426"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2.660</w:t>
            </w:r>
          </w:p>
        </w:tc>
        <w:tc>
          <w:tcPr>
            <w:tcW w:w="311" w:type="pct"/>
            <w:tcBorders>
              <w:top w:val="nil"/>
              <w:left w:val="nil"/>
              <w:bottom w:val="single" w:sz="4" w:space="0" w:color="000000"/>
              <w:right w:val="single" w:sz="4" w:space="0" w:color="000000"/>
            </w:tcBorders>
            <w:shd w:val="clear" w:color="auto" w:fill="auto"/>
            <w:noWrap/>
            <w:vAlign w:val="center"/>
            <w:hideMark/>
          </w:tcPr>
          <w:p w14:paraId="1EA2B4E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63028CC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R$ 449.540,00</w:t>
            </w:r>
          </w:p>
        </w:tc>
      </w:tr>
      <w:tr w:rsidR="003A045B" w:rsidRPr="003A045B" w14:paraId="7AA0CD6D" w14:textId="77777777" w:rsidTr="003A045B">
        <w:trPr>
          <w:trHeight w:val="276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927596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84</w:t>
            </w:r>
          </w:p>
        </w:tc>
        <w:tc>
          <w:tcPr>
            <w:tcW w:w="3577" w:type="pct"/>
            <w:tcBorders>
              <w:top w:val="nil"/>
              <w:left w:val="nil"/>
              <w:bottom w:val="single" w:sz="4" w:space="0" w:color="auto"/>
              <w:right w:val="single" w:sz="4" w:space="0" w:color="auto"/>
            </w:tcBorders>
            <w:shd w:val="clear" w:color="auto" w:fill="auto"/>
            <w:hideMark/>
          </w:tcPr>
          <w:p w14:paraId="259EE0C0"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complementar de Língua Portuguesa destinado para estudantes do 4º ano do Ensino Fundamental, alinhado à Base Nacional Comum Curricular (BNCC). Composto por:</w:t>
            </w:r>
            <w:r w:rsidRPr="003A045B">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3A045B">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3A045B">
              <w:rPr>
                <w:rFonts w:ascii="Calibri" w:eastAsia="Times New Roman" w:hAnsi="Calibri" w:cs="Calibri"/>
                <w:color w:val="000000"/>
                <w:kern w:val="0"/>
                <w:sz w:val="20"/>
                <w:szCs w:val="20"/>
                <w:lang w:eastAsia="pt-BR"/>
                <w14:ligatures w14:val="none"/>
              </w:rPr>
              <w:br/>
            </w:r>
            <w:r w:rsidRPr="003A045B">
              <w:rPr>
                <w:rFonts w:ascii="Calibri" w:eastAsia="Times New Roman" w:hAnsi="Calibri" w:cs="Calibri"/>
                <w:color w:val="000000"/>
                <w:kern w:val="0"/>
                <w:sz w:val="20"/>
                <w:szCs w:val="20"/>
                <w:lang w:eastAsia="pt-BR"/>
                <w14:ligatures w14:val="none"/>
              </w:rPr>
              <w:lastRenderedPageBreak/>
              <w:t>Atividades formativas, em plataforma eletrônica, no modelo remoto, com carga horária mínima de 16 h/a.</w:t>
            </w:r>
          </w:p>
        </w:tc>
        <w:tc>
          <w:tcPr>
            <w:tcW w:w="261" w:type="pct"/>
            <w:tcBorders>
              <w:top w:val="nil"/>
              <w:left w:val="nil"/>
              <w:bottom w:val="single" w:sz="4" w:space="0" w:color="auto"/>
              <w:right w:val="nil"/>
            </w:tcBorders>
            <w:shd w:val="clear" w:color="auto" w:fill="auto"/>
            <w:vAlign w:val="center"/>
            <w:hideMark/>
          </w:tcPr>
          <w:p w14:paraId="5B20EF0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UNIDADE</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97ED21C"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2.537</w:t>
            </w:r>
          </w:p>
        </w:tc>
        <w:tc>
          <w:tcPr>
            <w:tcW w:w="311" w:type="pct"/>
            <w:tcBorders>
              <w:top w:val="nil"/>
              <w:left w:val="nil"/>
              <w:bottom w:val="single" w:sz="4" w:space="0" w:color="000000"/>
              <w:right w:val="single" w:sz="4" w:space="0" w:color="000000"/>
            </w:tcBorders>
            <w:shd w:val="clear" w:color="auto" w:fill="auto"/>
            <w:noWrap/>
            <w:vAlign w:val="center"/>
            <w:hideMark/>
          </w:tcPr>
          <w:p w14:paraId="314F4B9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4A13F4B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R$ 428.753,00</w:t>
            </w:r>
          </w:p>
        </w:tc>
      </w:tr>
      <w:tr w:rsidR="003A045B" w:rsidRPr="003A045B" w14:paraId="0C5C58F8" w14:textId="77777777" w:rsidTr="003A045B">
        <w:trPr>
          <w:trHeight w:val="2760"/>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5F5B57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85</w:t>
            </w:r>
          </w:p>
        </w:tc>
        <w:tc>
          <w:tcPr>
            <w:tcW w:w="3577" w:type="pct"/>
            <w:tcBorders>
              <w:top w:val="nil"/>
              <w:left w:val="nil"/>
              <w:bottom w:val="single" w:sz="4" w:space="0" w:color="auto"/>
              <w:right w:val="single" w:sz="4" w:space="0" w:color="auto"/>
            </w:tcBorders>
            <w:shd w:val="clear" w:color="auto" w:fill="auto"/>
            <w:hideMark/>
          </w:tcPr>
          <w:p w14:paraId="3E3FCBEF"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material complementar de Língua Portuguesa destinado para estudantes do 5º ano do Ensino Fundamental, alinhado à Base Nacional Comum Curricular (BNCC). Composto por:</w:t>
            </w:r>
            <w:r w:rsidRPr="003A045B">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3A045B">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3A045B">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261" w:type="pct"/>
            <w:tcBorders>
              <w:top w:val="nil"/>
              <w:left w:val="nil"/>
              <w:bottom w:val="single" w:sz="4" w:space="0" w:color="auto"/>
              <w:right w:val="nil"/>
            </w:tcBorders>
            <w:shd w:val="clear" w:color="auto" w:fill="auto"/>
            <w:vAlign w:val="center"/>
            <w:hideMark/>
          </w:tcPr>
          <w:p w14:paraId="307F55A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UNIDADE</w:t>
            </w:r>
          </w:p>
        </w:tc>
        <w:tc>
          <w:tcPr>
            <w:tcW w:w="218" w:type="pct"/>
            <w:tcBorders>
              <w:top w:val="nil"/>
              <w:left w:val="single" w:sz="4" w:space="0" w:color="auto"/>
              <w:bottom w:val="nil"/>
              <w:right w:val="single" w:sz="4" w:space="0" w:color="auto"/>
            </w:tcBorders>
            <w:shd w:val="clear" w:color="auto" w:fill="auto"/>
            <w:vAlign w:val="center"/>
            <w:hideMark/>
          </w:tcPr>
          <w:p w14:paraId="2005F2F6"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2.724</w:t>
            </w:r>
          </w:p>
        </w:tc>
        <w:tc>
          <w:tcPr>
            <w:tcW w:w="311" w:type="pct"/>
            <w:tcBorders>
              <w:top w:val="nil"/>
              <w:left w:val="nil"/>
              <w:bottom w:val="single" w:sz="4" w:space="0" w:color="000000"/>
              <w:right w:val="single" w:sz="4" w:space="0" w:color="000000"/>
            </w:tcBorders>
            <w:shd w:val="clear" w:color="auto" w:fill="auto"/>
            <w:noWrap/>
            <w:vAlign w:val="center"/>
            <w:hideMark/>
          </w:tcPr>
          <w:p w14:paraId="1F46948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71BD75C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R$ 460.356,00</w:t>
            </w:r>
          </w:p>
        </w:tc>
      </w:tr>
      <w:tr w:rsidR="003A045B" w:rsidRPr="003A045B" w14:paraId="4AD2414E"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DCDD75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86</w:t>
            </w:r>
          </w:p>
        </w:tc>
        <w:tc>
          <w:tcPr>
            <w:tcW w:w="3577" w:type="pct"/>
            <w:tcBorders>
              <w:top w:val="nil"/>
              <w:left w:val="nil"/>
              <w:bottom w:val="single" w:sz="4" w:space="0" w:color="auto"/>
              <w:right w:val="single" w:sz="4" w:space="0" w:color="auto"/>
            </w:tcBorders>
            <w:shd w:val="clear" w:color="auto" w:fill="auto"/>
            <w:hideMark/>
          </w:tcPr>
          <w:p w14:paraId="6CCC109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1º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50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6BA5F3E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9FC64"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2.782</w:t>
            </w:r>
          </w:p>
        </w:tc>
        <w:tc>
          <w:tcPr>
            <w:tcW w:w="311" w:type="pct"/>
            <w:tcBorders>
              <w:top w:val="nil"/>
              <w:left w:val="nil"/>
              <w:bottom w:val="single" w:sz="4" w:space="0" w:color="000000"/>
              <w:right w:val="single" w:sz="4" w:space="0" w:color="000000"/>
            </w:tcBorders>
            <w:shd w:val="clear" w:color="auto" w:fill="auto"/>
            <w:noWrap/>
            <w:vAlign w:val="center"/>
            <w:hideMark/>
          </w:tcPr>
          <w:p w14:paraId="40A479B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00DD74B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R$ 470.158,00</w:t>
            </w:r>
          </w:p>
        </w:tc>
      </w:tr>
      <w:tr w:rsidR="003A045B" w:rsidRPr="003A045B" w14:paraId="11BD4461"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F201E1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87</w:t>
            </w:r>
          </w:p>
        </w:tc>
        <w:tc>
          <w:tcPr>
            <w:tcW w:w="3577" w:type="pct"/>
            <w:tcBorders>
              <w:top w:val="nil"/>
              <w:left w:val="nil"/>
              <w:bottom w:val="single" w:sz="4" w:space="0" w:color="auto"/>
              <w:right w:val="single" w:sz="4" w:space="0" w:color="auto"/>
            </w:tcBorders>
            <w:shd w:val="clear" w:color="auto" w:fill="auto"/>
            <w:hideMark/>
          </w:tcPr>
          <w:p w14:paraId="0E2FF62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2º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610247C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F8947F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2.674</w:t>
            </w:r>
          </w:p>
        </w:tc>
        <w:tc>
          <w:tcPr>
            <w:tcW w:w="311" w:type="pct"/>
            <w:tcBorders>
              <w:top w:val="nil"/>
              <w:left w:val="nil"/>
              <w:bottom w:val="single" w:sz="4" w:space="0" w:color="000000"/>
              <w:right w:val="single" w:sz="4" w:space="0" w:color="000000"/>
            </w:tcBorders>
            <w:shd w:val="clear" w:color="auto" w:fill="auto"/>
            <w:noWrap/>
            <w:vAlign w:val="center"/>
            <w:hideMark/>
          </w:tcPr>
          <w:p w14:paraId="409A5C9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7CDEFDD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R$ 451.906,00</w:t>
            </w:r>
          </w:p>
        </w:tc>
      </w:tr>
      <w:tr w:rsidR="003A045B" w:rsidRPr="003A045B" w14:paraId="2DF82A0E"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4F4E8E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88</w:t>
            </w:r>
          </w:p>
        </w:tc>
        <w:tc>
          <w:tcPr>
            <w:tcW w:w="3577" w:type="pct"/>
            <w:tcBorders>
              <w:top w:val="nil"/>
              <w:left w:val="nil"/>
              <w:bottom w:val="single" w:sz="4" w:space="0" w:color="auto"/>
              <w:right w:val="single" w:sz="4" w:space="0" w:color="auto"/>
            </w:tcBorders>
            <w:shd w:val="clear" w:color="auto" w:fill="auto"/>
            <w:hideMark/>
          </w:tcPr>
          <w:p w14:paraId="62987B9A"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3º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0ECAA2E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ED95217"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2.660</w:t>
            </w:r>
          </w:p>
        </w:tc>
        <w:tc>
          <w:tcPr>
            <w:tcW w:w="311" w:type="pct"/>
            <w:tcBorders>
              <w:top w:val="nil"/>
              <w:left w:val="nil"/>
              <w:bottom w:val="single" w:sz="4" w:space="0" w:color="000000"/>
              <w:right w:val="single" w:sz="4" w:space="0" w:color="000000"/>
            </w:tcBorders>
            <w:shd w:val="clear" w:color="auto" w:fill="auto"/>
            <w:noWrap/>
            <w:vAlign w:val="center"/>
            <w:hideMark/>
          </w:tcPr>
          <w:p w14:paraId="422EF6B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1EBC042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R$ 449.540,00</w:t>
            </w:r>
          </w:p>
        </w:tc>
      </w:tr>
      <w:tr w:rsidR="003A045B" w:rsidRPr="003A045B" w14:paraId="5B54636B"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2472256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89</w:t>
            </w:r>
          </w:p>
        </w:tc>
        <w:tc>
          <w:tcPr>
            <w:tcW w:w="3577" w:type="pct"/>
            <w:tcBorders>
              <w:top w:val="nil"/>
              <w:left w:val="nil"/>
              <w:bottom w:val="single" w:sz="4" w:space="0" w:color="auto"/>
              <w:right w:val="single" w:sz="4" w:space="0" w:color="auto"/>
            </w:tcBorders>
            <w:shd w:val="clear" w:color="auto" w:fill="auto"/>
            <w:hideMark/>
          </w:tcPr>
          <w:p w14:paraId="4A12348A"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Livro paradidático de história e cultura afro-brasileira e indígena para alunos e professores do 4º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w:t>
            </w:r>
            <w:r w:rsidRPr="003A045B">
              <w:rPr>
                <w:rFonts w:ascii="Calibri" w:eastAsia="Times New Roman" w:hAnsi="Calibri" w:cs="Calibri"/>
                <w:color w:val="000000"/>
                <w:kern w:val="0"/>
                <w:sz w:val="20"/>
                <w:szCs w:val="20"/>
                <w:lang w:eastAsia="pt-BR"/>
                <w14:ligatures w14:val="none"/>
              </w:rPr>
              <w:lastRenderedPageBreak/>
              <w:t>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3776749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6639241"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2.537</w:t>
            </w:r>
          </w:p>
        </w:tc>
        <w:tc>
          <w:tcPr>
            <w:tcW w:w="311" w:type="pct"/>
            <w:tcBorders>
              <w:top w:val="nil"/>
              <w:left w:val="nil"/>
              <w:bottom w:val="single" w:sz="4" w:space="0" w:color="000000"/>
              <w:right w:val="single" w:sz="4" w:space="0" w:color="000000"/>
            </w:tcBorders>
            <w:shd w:val="clear" w:color="auto" w:fill="auto"/>
            <w:noWrap/>
            <w:vAlign w:val="center"/>
            <w:hideMark/>
          </w:tcPr>
          <w:p w14:paraId="44EEB9C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155AE6C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R$ 428.753,00</w:t>
            </w:r>
          </w:p>
        </w:tc>
      </w:tr>
      <w:tr w:rsidR="003A045B" w:rsidRPr="003A045B" w14:paraId="6786A0D3"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F76D4C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90</w:t>
            </w:r>
          </w:p>
        </w:tc>
        <w:tc>
          <w:tcPr>
            <w:tcW w:w="3577" w:type="pct"/>
            <w:tcBorders>
              <w:top w:val="nil"/>
              <w:left w:val="nil"/>
              <w:bottom w:val="single" w:sz="4" w:space="0" w:color="auto"/>
              <w:right w:val="single" w:sz="4" w:space="0" w:color="auto"/>
            </w:tcBorders>
            <w:shd w:val="clear" w:color="auto" w:fill="auto"/>
            <w:hideMark/>
          </w:tcPr>
          <w:p w14:paraId="1CCD3554"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5º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07838DF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CEAFEC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2.724</w:t>
            </w:r>
          </w:p>
        </w:tc>
        <w:tc>
          <w:tcPr>
            <w:tcW w:w="311" w:type="pct"/>
            <w:tcBorders>
              <w:top w:val="nil"/>
              <w:left w:val="nil"/>
              <w:bottom w:val="single" w:sz="4" w:space="0" w:color="000000"/>
              <w:right w:val="single" w:sz="4" w:space="0" w:color="000000"/>
            </w:tcBorders>
            <w:shd w:val="clear" w:color="auto" w:fill="auto"/>
            <w:noWrap/>
            <w:vAlign w:val="center"/>
            <w:hideMark/>
          </w:tcPr>
          <w:p w14:paraId="3E3CBFE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3B9BEAA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R$ 460.356,00</w:t>
            </w:r>
          </w:p>
        </w:tc>
      </w:tr>
      <w:tr w:rsidR="003A045B" w:rsidRPr="003A045B" w14:paraId="69A002A4"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2D49E6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91</w:t>
            </w:r>
          </w:p>
        </w:tc>
        <w:tc>
          <w:tcPr>
            <w:tcW w:w="3577" w:type="pct"/>
            <w:tcBorders>
              <w:top w:val="nil"/>
              <w:left w:val="nil"/>
              <w:bottom w:val="single" w:sz="4" w:space="0" w:color="auto"/>
              <w:right w:val="single" w:sz="4" w:space="0" w:color="auto"/>
            </w:tcBorders>
            <w:shd w:val="clear" w:color="auto" w:fill="auto"/>
            <w:hideMark/>
          </w:tcPr>
          <w:p w14:paraId="21CE013B"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6º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7711FB2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7DD661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2.967</w:t>
            </w:r>
          </w:p>
        </w:tc>
        <w:tc>
          <w:tcPr>
            <w:tcW w:w="311" w:type="pct"/>
            <w:tcBorders>
              <w:top w:val="nil"/>
              <w:left w:val="nil"/>
              <w:bottom w:val="single" w:sz="4" w:space="0" w:color="000000"/>
              <w:right w:val="single" w:sz="4" w:space="0" w:color="000000"/>
            </w:tcBorders>
            <w:shd w:val="clear" w:color="auto" w:fill="auto"/>
            <w:noWrap/>
            <w:vAlign w:val="center"/>
            <w:hideMark/>
          </w:tcPr>
          <w:p w14:paraId="53A1F5C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075F2F2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R$ 501.423,00</w:t>
            </w:r>
          </w:p>
        </w:tc>
      </w:tr>
      <w:tr w:rsidR="003A045B" w:rsidRPr="003A045B" w14:paraId="5F15C20A"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3A923ED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92</w:t>
            </w:r>
          </w:p>
        </w:tc>
        <w:tc>
          <w:tcPr>
            <w:tcW w:w="3577" w:type="pct"/>
            <w:tcBorders>
              <w:top w:val="nil"/>
              <w:left w:val="nil"/>
              <w:bottom w:val="single" w:sz="4" w:space="0" w:color="auto"/>
              <w:right w:val="single" w:sz="4" w:space="0" w:color="auto"/>
            </w:tcBorders>
            <w:shd w:val="clear" w:color="auto" w:fill="auto"/>
            <w:hideMark/>
          </w:tcPr>
          <w:p w14:paraId="1782BD11"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7º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0D9BF6A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352A828"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2.989</w:t>
            </w:r>
          </w:p>
        </w:tc>
        <w:tc>
          <w:tcPr>
            <w:tcW w:w="311" w:type="pct"/>
            <w:tcBorders>
              <w:top w:val="nil"/>
              <w:left w:val="nil"/>
              <w:bottom w:val="single" w:sz="4" w:space="0" w:color="000000"/>
              <w:right w:val="single" w:sz="4" w:space="0" w:color="000000"/>
            </w:tcBorders>
            <w:shd w:val="clear" w:color="auto" w:fill="auto"/>
            <w:noWrap/>
            <w:vAlign w:val="center"/>
            <w:hideMark/>
          </w:tcPr>
          <w:p w14:paraId="0509DC8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665ED4C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R$ 505.141,00</w:t>
            </w:r>
          </w:p>
        </w:tc>
      </w:tr>
      <w:tr w:rsidR="003A045B" w:rsidRPr="003A045B" w14:paraId="4B444278"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0C1DB1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93</w:t>
            </w:r>
          </w:p>
        </w:tc>
        <w:tc>
          <w:tcPr>
            <w:tcW w:w="3577" w:type="pct"/>
            <w:tcBorders>
              <w:top w:val="nil"/>
              <w:left w:val="nil"/>
              <w:bottom w:val="single" w:sz="4" w:space="0" w:color="auto"/>
              <w:right w:val="single" w:sz="4" w:space="0" w:color="auto"/>
            </w:tcBorders>
            <w:shd w:val="clear" w:color="auto" w:fill="auto"/>
            <w:hideMark/>
          </w:tcPr>
          <w:p w14:paraId="07FFCD71"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8º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55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7B791CB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UND.</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04FD9A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2.871</w:t>
            </w:r>
          </w:p>
        </w:tc>
        <w:tc>
          <w:tcPr>
            <w:tcW w:w="311" w:type="pct"/>
            <w:tcBorders>
              <w:top w:val="nil"/>
              <w:left w:val="nil"/>
              <w:bottom w:val="single" w:sz="4" w:space="0" w:color="000000"/>
              <w:right w:val="single" w:sz="4" w:space="0" w:color="000000"/>
            </w:tcBorders>
            <w:shd w:val="clear" w:color="auto" w:fill="auto"/>
            <w:noWrap/>
            <w:vAlign w:val="center"/>
            <w:hideMark/>
          </w:tcPr>
          <w:p w14:paraId="425D734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161C004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R$ 485.199,00</w:t>
            </w:r>
          </w:p>
        </w:tc>
      </w:tr>
      <w:tr w:rsidR="003A045B" w:rsidRPr="003A045B" w14:paraId="5F1CD68E" w14:textId="77777777" w:rsidTr="003A045B">
        <w:trPr>
          <w:trHeight w:val="220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14B6CDC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94</w:t>
            </w:r>
          </w:p>
        </w:tc>
        <w:tc>
          <w:tcPr>
            <w:tcW w:w="3577" w:type="pct"/>
            <w:tcBorders>
              <w:top w:val="nil"/>
              <w:left w:val="nil"/>
              <w:bottom w:val="single" w:sz="4" w:space="0" w:color="auto"/>
              <w:right w:val="single" w:sz="4" w:space="0" w:color="auto"/>
            </w:tcBorders>
            <w:shd w:val="clear" w:color="auto" w:fill="auto"/>
            <w:hideMark/>
          </w:tcPr>
          <w:p w14:paraId="440169D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Livro paradidático de história e cultura afro-brasileira e indígena para alunos e professores do 9º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w:t>
            </w:r>
            <w:r w:rsidRPr="003A045B">
              <w:rPr>
                <w:rFonts w:ascii="Calibri" w:eastAsia="Times New Roman" w:hAnsi="Calibri" w:cs="Calibri"/>
                <w:color w:val="000000"/>
                <w:kern w:val="0"/>
                <w:sz w:val="20"/>
                <w:szCs w:val="20"/>
                <w:lang w:eastAsia="pt-BR"/>
                <w14:ligatures w14:val="none"/>
              </w:rPr>
              <w:lastRenderedPageBreak/>
              <w:t>gramatura mínima de 250 g/m², cor 4 x 0, com laminação fosca, proporcionando durabilidade e um toque especial ao livro.</w:t>
            </w:r>
          </w:p>
        </w:tc>
        <w:tc>
          <w:tcPr>
            <w:tcW w:w="261" w:type="pct"/>
            <w:tcBorders>
              <w:top w:val="nil"/>
              <w:left w:val="nil"/>
              <w:bottom w:val="single" w:sz="4" w:space="0" w:color="auto"/>
              <w:right w:val="nil"/>
            </w:tcBorders>
            <w:shd w:val="clear" w:color="auto" w:fill="auto"/>
            <w:vAlign w:val="center"/>
            <w:hideMark/>
          </w:tcPr>
          <w:p w14:paraId="0546446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UND.</w:t>
            </w:r>
          </w:p>
        </w:tc>
        <w:tc>
          <w:tcPr>
            <w:tcW w:w="218" w:type="pct"/>
            <w:tcBorders>
              <w:top w:val="nil"/>
              <w:left w:val="single" w:sz="4" w:space="0" w:color="auto"/>
              <w:bottom w:val="nil"/>
              <w:right w:val="single" w:sz="4" w:space="0" w:color="auto"/>
            </w:tcBorders>
            <w:shd w:val="clear" w:color="auto" w:fill="auto"/>
            <w:vAlign w:val="center"/>
            <w:hideMark/>
          </w:tcPr>
          <w:p w14:paraId="73BC1C4E"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2.858</w:t>
            </w:r>
          </w:p>
        </w:tc>
        <w:tc>
          <w:tcPr>
            <w:tcW w:w="311" w:type="pct"/>
            <w:tcBorders>
              <w:top w:val="nil"/>
              <w:left w:val="nil"/>
              <w:bottom w:val="single" w:sz="4" w:space="0" w:color="000000"/>
              <w:right w:val="single" w:sz="4" w:space="0" w:color="000000"/>
            </w:tcBorders>
            <w:shd w:val="clear" w:color="auto" w:fill="auto"/>
            <w:noWrap/>
            <w:vAlign w:val="center"/>
            <w:hideMark/>
          </w:tcPr>
          <w:p w14:paraId="1296CF3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R$ 169,00</w:t>
            </w:r>
          </w:p>
        </w:tc>
        <w:tc>
          <w:tcPr>
            <w:tcW w:w="471" w:type="pct"/>
            <w:tcBorders>
              <w:top w:val="nil"/>
              <w:left w:val="nil"/>
              <w:bottom w:val="single" w:sz="4" w:space="0" w:color="000000"/>
              <w:right w:val="single" w:sz="4" w:space="0" w:color="000000"/>
            </w:tcBorders>
            <w:shd w:val="clear" w:color="auto" w:fill="auto"/>
            <w:vAlign w:val="center"/>
            <w:hideMark/>
          </w:tcPr>
          <w:p w14:paraId="3E97C2E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R$ 483.002,00</w:t>
            </w:r>
          </w:p>
        </w:tc>
      </w:tr>
      <w:tr w:rsidR="003A045B" w:rsidRPr="003A045B" w14:paraId="037F2FE8"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060001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95</w:t>
            </w:r>
          </w:p>
        </w:tc>
        <w:tc>
          <w:tcPr>
            <w:tcW w:w="3577" w:type="pct"/>
            <w:tcBorders>
              <w:top w:val="nil"/>
              <w:left w:val="nil"/>
              <w:bottom w:val="single" w:sz="4" w:space="0" w:color="auto"/>
              <w:right w:val="single" w:sz="4" w:space="0" w:color="auto"/>
            </w:tcBorders>
            <w:shd w:val="clear" w:color="auto" w:fill="auto"/>
            <w:hideMark/>
          </w:tcPr>
          <w:p w14:paraId="2DF071E3"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6º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261" w:type="pct"/>
            <w:tcBorders>
              <w:top w:val="nil"/>
              <w:left w:val="nil"/>
              <w:bottom w:val="single" w:sz="4" w:space="0" w:color="auto"/>
              <w:right w:val="nil"/>
            </w:tcBorders>
            <w:shd w:val="clear" w:color="auto" w:fill="auto"/>
            <w:vAlign w:val="center"/>
            <w:hideMark/>
          </w:tcPr>
          <w:p w14:paraId="7C4DCAE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F18E0"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2.967</w:t>
            </w:r>
          </w:p>
        </w:tc>
        <w:tc>
          <w:tcPr>
            <w:tcW w:w="311" w:type="pct"/>
            <w:tcBorders>
              <w:top w:val="nil"/>
              <w:left w:val="nil"/>
              <w:bottom w:val="single" w:sz="4" w:space="0" w:color="000000"/>
              <w:right w:val="single" w:sz="4" w:space="0" w:color="000000"/>
            </w:tcBorders>
            <w:shd w:val="clear" w:color="auto" w:fill="auto"/>
            <w:noWrap/>
            <w:vAlign w:val="center"/>
            <w:hideMark/>
          </w:tcPr>
          <w:p w14:paraId="741A327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R$ 205,00</w:t>
            </w:r>
          </w:p>
        </w:tc>
        <w:tc>
          <w:tcPr>
            <w:tcW w:w="471" w:type="pct"/>
            <w:tcBorders>
              <w:top w:val="nil"/>
              <w:left w:val="nil"/>
              <w:bottom w:val="single" w:sz="4" w:space="0" w:color="000000"/>
              <w:right w:val="single" w:sz="4" w:space="0" w:color="000000"/>
            </w:tcBorders>
            <w:shd w:val="clear" w:color="auto" w:fill="auto"/>
            <w:vAlign w:val="center"/>
            <w:hideMark/>
          </w:tcPr>
          <w:p w14:paraId="2C102C4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R$ 608.235,00</w:t>
            </w:r>
          </w:p>
        </w:tc>
      </w:tr>
      <w:tr w:rsidR="003A045B" w:rsidRPr="003A045B" w14:paraId="38AD87C0" w14:textId="77777777" w:rsidTr="003A045B">
        <w:trPr>
          <w:trHeight w:val="35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15D8CC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96</w:t>
            </w:r>
          </w:p>
        </w:tc>
        <w:tc>
          <w:tcPr>
            <w:tcW w:w="3577" w:type="pct"/>
            <w:tcBorders>
              <w:top w:val="nil"/>
              <w:left w:val="nil"/>
              <w:bottom w:val="single" w:sz="4" w:space="0" w:color="auto"/>
              <w:right w:val="single" w:sz="4" w:space="0" w:color="auto"/>
            </w:tcBorders>
            <w:shd w:val="clear" w:color="auto" w:fill="auto"/>
            <w:hideMark/>
          </w:tcPr>
          <w:p w14:paraId="3CEEA2A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6º ano do Ensino Fundamental, composto por:</w:t>
            </w:r>
            <w:r w:rsidRPr="003A045B">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75g/m², dimensões aproximadas de 200 x 275 mm, cor 4 x 4, capa em papel cartão, gramatura mínima 250g/m²,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3A045B">
              <w:rPr>
                <w:rFonts w:ascii="Calibri" w:eastAsia="Times New Roman" w:hAnsi="Calibri" w:cs="Calibri"/>
                <w:color w:val="000000"/>
                <w:kern w:val="0"/>
                <w:sz w:val="20"/>
                <w:szCs w:val="20"/>
                <w:lang w:eastAsia="pt-BR"/>
                <w14:ligatures w14:val="none"/>
              </w:rPr>
              <w:br/>
              <w:t xml:space="preserve">Caderno de registro do professor, instrumento de registro das práticas pedagógicas e planos de aulas, com, no mínimo, 200 páginas e miolo impresso, preferencialmente, em papel offset, gramatura mínima 75 g/m², cor 4 x 4, capa impressa em papel cartão, gramatura mínima 350 g/m², cor 2 x 2. </w:t>
            </w:r>
            <w:r w:rsidRPr="003A045B">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 cor 4 x 0.</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261" w:type="pct"/>
            <w:tcBorders>
              <w:top w:val="nil"/>
              <w:left w:val="nil"/>
              <w:bottom w:val="single" w:sz="4" w:space="0" w:color="auto"/>
              <w:right w:val="nil"/>
            </w:tcBorders>
            <w:shd w:val="clear" w:color="auto" w:fill="auto"/>
            <w:vAlign w:val="center"/>
            <w:hideMark/>
          </w:tcPr>
          <w:p w14:paraId="29E2E43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05AF6DE"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107</w:t>
            </w:r>
          </w:p>
        </w:tc>
        <w:tc>
          <w:tcPr>
            <w:tcW w:w="311" w:type="pct"/>
            <w:tcBorders>
              <w:top w:val="nil"/>
              <w:left w:val="nil"/>
              <w:bottom w:val="single" w:sz="4" w:space="0" w:color="000000"/>
              <w:right w:val="single" w:sz="4" w:space="0" w:color="000000"/>
            </w:tcBorders>
            <w:shd w:val="clear" w:color="auto" w:fill="auto"/>
            <w:noWrap/>
            <w:vAlign w:val="center"/>
            <w:hideMark/>
          </w:tcPr>
          <w:p w14:paraId="3CBD5C0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R$ 475,00</w:t>
            </w:r>
          </w:p>
        </w:tc>
        <w:tc>
          <w:tcPr>
            <w:tcW w:w="471" w:type="pct"/>
            <w:tcBorders>
              <w:top w:val="nil"/>
              <w:left w:val="nil"/>
              <w:bottom w:val="single" w:sz="4" w:space="0" w:color="000000"/>
              <w:right w:val="single" w:sz="4" w:space="0" w:color="000000"/>
            </w:tcBorders>
            <w:shd w:val="clear" w:color="auto" w:fill="auto"/>
            <w:vAlign w:val="center"/>
            <w:hideMark/>
          </w:tcPr>
          <w:p w14:paraId="4780F11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R$ 50.825,00</w:t>
            </w:r>
          </w:p>
        </w:tc>
      </w:tr>
      <w:tr w:rsidR="003A045B" w:rsidRPr="003A045B" w14:paraId="1A382C0A"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43D916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97</w:t>
            </w:r>
          </w:p>
        </w:tc>
        <w:tc>
          <w:tcPr>
            <w:tcW w:w="3577" w:type="pct"/>
            <w:tcBorders>
              <w:top w:val="nil"/>
              <w:left w:val="nil"/>
              <w:bottom w:val="single" w:sz="4" w:space="0" w:color="auto"/>
              <w:right w:val="single" w:sz="4" w:space="0" w:color="auto"/>
            </w:tcBorders>
            <w:shd w:val="clear" w:color="auto" w:fill="auto"/>
            <w:hideMark/>
          </w:tcPr>
          <w:p w14:paraId="79005FFA"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7º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261" w:type="pct"/>
            <w:tcBorders>
              <w:top w:val="nil"/>
              <w:left w:val="nil"/>
              <w:bottom w:val="single" w:sz="4" w:space="0" w:color="auto"/>
              <w:right w:val="nil"/>
            </w:tcBorders>
            <w:shd w:val="clear" w:color="auto" w:fill="auto"/>
            <w:vAlign w:val="center"/>
            <w:hideMark/>
          </w:tcPr>
          <w:p w14:paraId="1E6EFD5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2F9043D"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2.989</w:t>
            </w:r>
          </w:p>
        </w:tc>
        <w:tc>
          <w:tcPr>
            <w:tcW w:w="311" w:type="pct"/>
            <w:tcBorders>
              <w:top w:val="nil"/>
              <w:left w:val="nil"/>
              <w:bottom w:val="single" w:sz="4" w:space="0" w:color="000000"/>
              <w:right w:val="single" w:sz="4" w:space="0" w:color="000000"/>
            </w:tcBorders>
            <w:shd w:val="clear" w:color="auto" w:fill="auto"/>
            <w:noWrap/>
            <w:vAlign w:val="center"/>
            <w:hideMark/>
          </w:tcPr>
          <w:p w14:paraId="46245CA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R$ 205,00</w:t>
            </w:r>
          </w:p>
        </w:tc>
        <w:tc>
          <w:tcPr>
            <w:tcW w:w="471" w:type="pct"/>
            <w:tcBorders>
              <w:top w:val="nil"/>
              <w:left w:val="nil"/>
              <w:bottom w:val="single" w:sz="4" w:space="0" w:color="000000"/>
              <w:right w:val="single" w:sz="4" w:space="0" w:color="000000"/>
            </w:tcBorders>
            <w:shd w:val="clear" w:color="auto" w:fill="auto"/>
            <w:vAlign w:val="center"/>
            <w:hideMark/>
          </w:tcPr>
          <w:p w14:paraId="7C03008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R$ 612.745,00</w:t>
            </w:r>
          </w:p>
        </w:tc>
      </w:tr>
      <w:tr w:rsidR="003A045B" w:rsidRPr="003A045B" w14:paraId="0ABBC405" w14:textId="77777777" w:rsidTr="003A045B">
        <w:trPr>
          <w:trHeight w:val="331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77FE2BC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98</w:t>
            </w:r>
          </w:p>
        </w:tc>
        <w:tc>
          <w:tcPr>
            <w:tcW w:w="3577" w:type="pct"/>
            <w:tcBorders>
              <w:top w:val="nil"/>
              <w:left w:val="nil"/>
              <w:bottom w:val="single" w:sz="4" w:space="0" w:color="auto"/>
              <w:right w:val="single" w:sz="4" w:space="0" w:color="auto"/>
            </w:tcBorders>
            <w:shd w:val="clear" w:color="auto" w:fill="auto"/>
            <w:hideMark/>
          </w:tcPr>
          <w:p w14:paraId="6CE39C8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7º ano do Ensino Fundamental, composto por:</w:t>
            </w:r>
            <w:r w:rsidRPr="003A045B">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3A045B">
              <w:rPr>
                <w:rFonts w:ascii="Calibri" w:eastAsia="Times New Roman" w:hAnsi="Calibri" w:cs="Calibri"/>
                <w:color w:val="000000"/>
                <w:kern w:val="0"/>
                <w:sz w:val="20"/>
                <w:szCs w:val="20"/>
                <w:lang w:eastAsia="pt-BR"/>
                <w14:ligatures w14:val="none"/>
              </w:rPr>
              <w:br/>
              <w:t xml:space="preserve">Caderno de registro do professor, instrumento de registro das práticas pedagógicas e planos de aulas com, no mínimo, 200 páginas e miolo impresso, preferencialmente, em papel offset, gramatura mínima 75 g/m², cor 4 x 4, capa impressa papel cartão, gramatura mínima 350 g/m². </w:t>
            </w:r>
            <w:r w:rsidRPr="003A045B">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261" w:type="pct"/>
            <w:tcBorders>
              <w:top w:val="nil"/>
              <w:left w:val="nil"/>
              <w:bottom w:val="single" w:sz="4" w:space="0" w:color="auto"/>
              <w:right w:val="nil"/>
            </w:tcBorders>
            <w:shd w:val="clear" w:color="auto" w:fill="auto"/>
            <w:vAlign w:val="center"/>
            <w:hideMark/>
          </w:tcPr>
          <w:p w14:paraId="72F902D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5EDFE0A"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109</w:t>
            </w:r>
          </w:p>
        </w:tc>
        <w:tc>
          <w:tcPr>
            <w:tcW w:w="311" w:type="pct"/>
            <w:tcBorders>
              <w:top w:val="nil"/>
              <w:left w:val="nil"/>
              <w:bottom w:val="single" w:sz="4" w:space="0" w:color="000000"/>
              <w:right w:val="single" w:sz="4" w:space="0" w:color="000000"/>
            </w:tcBorders>
            <w:shd w:val="clear" w:color="auto" w:fill="auto"/>
            <w:noWrap/>
            <w:vAlign w:val="center"/>
            <w:hideMark/>
          </w:tcPr>
          <w:p w14:paraId="2637B80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R$ 475,00</w:t>
            </w:r>
          </w:p>
        </w:tc>
        <w:tc>
          <w:tcPr>
            <w:tcW w:w="471" w:type="pct"/>
            <w:tcBorders>
              <w:top w:val="nil"/>
              <w:left w:val="nil"/>
              <w:bottom w:val="single" w:sz="4" w:space="0" w:color="000000"/>
              <w:right w:val="single" w:sz="4" w:space="0" w:color="000000"/>
            </w:tcBorders>
            <w:shd w:val="clear" w:color="auto" w:fill="auto"/>
            <w:vAlign w:val="center"/>
            <w:hideMark/>
          </w:tcPr>
          <w:p w14:paraId="429C8C3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R$ 51.775,00</w:t>
            </w:r>
          </w:p>
        </w:tc>
      </w:tr>
      <w:tr w:rsidR="003A045B" w:rsidRPr="003A045B" w14:paraId="23CE7096"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605BA37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99</w:t>
            </w:r>
          </w:p>
        </w:tc>
        <w:tc>
          <w:tcPr>
            <w:tcW w:w="3577" w:type="pct"/>
            <w:tcBorders>
              <w:top w:val="nil"/>
              <w:left w:val="nil"/>
              <w:bottom w:val="single" w:sz="4" w:space="0" w:color="auto"/>
              <w:right w:val="single" w:sz="4" w:space="0" w:color="auto"/>
            </w:tcBorders>
            <w:shd w:val="clear" w:color="auto" w:fill="auto"/>
            <w:hideMark/>
          </w:tcPr>
          <w:p w14:paraId="369B2084"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Material paradidático com foco nas competências e habilidades da área de Ciências Humanas (Ensino Religioso) para estudantes do 8º ano do Ensino Fundamental, composto por, no mínimo, 20 atividades consumíveis. Quantidade mínima de 100 páginas impressas, preferencialmente, em papel offset, gramatura mínima 90 g/m², cor 4 x 4, dimensões aproximadas de 200 x 275 mm,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w:t>
            </w:r>
            <w:r w:rsidRPr="003A045B">
              <w:rPr>
                <w:rFonts w:ascii="Calibri" w:eastAsia="Times New Roman" w:hAnsi="Calibri" w:cs="Calibri"/>
                <w:color w:val="000000"/>
                <w:kern w:val="0"/>
                <w:sz w:val="20"/>
                <w:szCs w:val="20"/>
                <w:lang w:eastAsia="pt-BR"/>
                <w14:ligatures w14:val="none"/>
              </w:rPr>
              <w:lastRenderedPageBreak/>
              <w:t>humanos, direitos humanos, cidadania, meio ambiente, respeito, dentre outros.</w:t>
            </w:r>
          </w:p>
        </w:tc>
        <w:tc>
          <w:tcPr>
            <w:tcW w:w="261" w:type="pct"/>
            <w:tcBorders>
              <w:top w:val="nil"/>
              <w:left w:val="nil"/>
              <w:bottom w:val="single" w:sz="4" w:space="0" w:color="auto"/>
              <w:right w:val="nil"/>
            </w:tcBorders>
            <w:shd w:val="clear" w:color="auto" w:fill="auto"/>
            <w:vAlign w:val="center"/>
            <w:hideMark/>
          </w:tcPr>
          <w:p w14:paraId="783B2D5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1471DBA"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2.871</w:t>
            </w:r>
          </w:p>
        </w:tc>
        <w:tc>
          <w:tcPr>
            <w:tcW w:w="311" w:type="pct"/>
            <w:tcBorders>
              <w:top w:val="nil"/>
              <w:left w:val="nil"/>
              <w:bottom w:val="single" w:sz="4" w:space="0" w:color="000000"/>
              <w:right w:val="single" w:sz="4" w:space="0" w:color="000000"/>
            </w:tcBorders>
            <w:shd w:val="clear" w:color="auto" w:fill="auto"/>
            <w:noWrap/>
            <w:vAlign w:val="center"/>
            <w:hideMark/>
          </w:tcPr>
          <w:p w14:paraId="704C282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R$ 205,00</w:t>
            </w:r>
          </w:p>
        </w:tc>
        <w:tc>
          <w:tcPr>
            <w:tcW w:w="471" w:type="pct"/>
            <w:tcBorders>
              <w:top w:val="nil"/>
              <w:left w:val="nil"/>
              <w:bottom w:val="single" w:sz="4" w:space="0" w:color="000000"/>
              <w:right w:val="single" w:sz="4" w:space="0" w:color="000000"/>
            </w:tcBorders>
            <w:shd w:val="clear" w:color="auto" w:fill="auto"/>
            <w:vAlign w:val="center"/>
            <w:hideMark/>
          </w:tcPr>
          <w:p w14:paraId="34AE751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R$ 588.555,00</w:t>
            </w:r>
          </w:p>
        </w:tc>
      </w:tr>
      <w:tr w:rsidR="003A045B" w:rsidRPr="003A045B" w14:paraId="4E904B5E" w14:textId="77777777" w:rsidTr="003A045B">
        <w:trPr>
          <w:trHeight w:val="35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41C1E8A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100</w:t>
            </w:r>
          </w:p>
        </w:tc>
        <w:tc>
          <w:tcPr>
            <w:tcW w:w="3577" w:type="pct"/>
            <w:tcBorders>
              <w:top w:val="nil"/>
              <w:left w:val="nil"/>
              <w:bottom w:val="single" w:sz="4" w:space="0" w:color="auto"/>
              <w:right w:val="single" w:sz="4" w:space="0" w:color="auto"/>
            </w:tcBorders>
            <w:shd w:val="clear" w:color="auto" w:fill="auto"/>
            <w:hideMark/>
          </w:tcPr>
          <w:p w14:paraId="47085246"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8º ano do Ensino Fundamental, composto por:</w:t>
            </w:r>
            <w:r w:rsidRPr="003A045B">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3A045B">
              <w:rPr>
                <w:rFonts w:ascii="Calibri" w:eastAsia="Times New Roman" w:hAnsi="Calibri" w:cs="Calibri"/>
                <w:color w:val="000000"/>
                <w:kern w:val="0"/>
                <w:sz w:val="20"/>
                <w:szCs w:val="20"/>
                <w:lang w:eastAsia="pt-BR"/>
                <w14:ligatures w14:val="none"/>
              </w:rPr>
              <w:br/>
              <w:t>Caderno de registro do professor, instrumento de registro das práticas pedagógicas e planos de aulas com, no mínimo, 200 páginas e miolo impresso, preferencialmente, em papel offset, gramatura mínima 75g/m², cor 4 x 4, capa impressa em papel cartão, gramatura mínima 350 g/m².</w:t>
            </w:r>
            <w:r w:rsidRPr="003A045B">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261" w:type="pct"/>
            <w:tcBorders>
              <w:top w:val="nil"/>
              <w:left w:val="nil"/>
              <w:bottom w:val="single" w:sz="4" w:space="0" w:color="auto"/>
              <w:right w:val="nil"/>
            </w:tcBorders>
            <w:shd w:val="clear" w:color="auto" w:fill="auto"/>
            <w:vAlign w:val="center"/>
            <w:hideMark/>
          </w:tcPr>
          <w:p w14:paraId="254912F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F691E70"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103</w:t>
            </w:r>
          </w:p>
        </w:tc>
        <w:tc>
          <w:tcPr>
            <w:tcW w:w="311" w:type="pct"/>
            <w:tcBorders>
              <w:top w:val="nil"/>
              <w:left w:val="nil"/>
              <w:bottom w:val="single" w:sz="4" w:space="0" w:color="000000"/>
              <w:right w:val="single" w:sz="4" w:space="0" w:color="000000"/>
            </w:tcBorders>
            <w:shd w:val="clear" w:color="auto" w:fill="auto"/>
            <w:noWrap/>
            <w:vAlign w:val="center"/>
            <w:hideMark/>
          </w:tcPr>
          <w:p w14:paraId="7EC19BE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R$ 475,00</w:t>
            </w:r>
          </w:p>
        </w:tc>
        <w:tc>
          <w:tcPr>
            <w:tcW w:w="471" w:type="pct"/>
            <w:tcBorders>
              <w:top w:val="nil"/>
              <w:left w:val="nil"/>
              <w:bottom w:val="single" w:sz="4" w:space="0" w:color="000000"/>
              <w:right w:val="single" w:sz="4" w:space="0" w:color="000000"/>
            </w:tcBorders>
            <w:shd w:val="clear" w:color="auto" w:fill="auto"/>
            <w:vAlign w:val="center"/>
            <w:hideMark/>
          </w:tcPr>
          <w:p w14:paraId="6487F35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R$ 48.925,00</w:t>
            </w:r>
          </w:p>
        </w:tc>
      </w:tr>
      <w:tr w:rsidR="003A045B" w:rsidRPr="003A045B" w14:paraId="10EA3DFD" w14:textId="77777777" w:rsidTr="003A045B">
        <w:trPr>
          <w:trHeight w:val="1932"/>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10A8366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101</w:t>
            </w:r>
          </w:p>
        </w:tc>
        <w:tc>
          <w:tcPr>
            <w:tcW w:w="3577" w:type="pct"/>
            <w:tcBorders>
              <w:top w:val="nil"/>
              <w:left w:val="nil"/>
              <w:bottom w:val="single" w:sz="4" w:space="0" w:color="auto"/>
              <w:right w:val="single" w:sz="4" w:space="0" w:color="auto"/>
            </w:tcBorders>
            <w:shd w:val="clear" w:color="auto" w:fill="auto"/>
            <w:hideMark/>
          </w:tcPr>
          <w:p w14:paraId="203C04C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9º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cidadania, respeito, dentre outros.</w:t>
            </w:r>
          </w:p>
        </w:tc>
        <w:tc>
          <w:tcPr>
            <w:tcW w:w="261" w:type="pct"/>
            <w:tcBorders>
              <w:top w:val="nil"/>
              <w:left w:val="nil"/>
              <w:bottom w:val="single" w:sz="4" w:space="0" w:color="auto"/>
              <w:right w:val="nil"/>
            </w:tcBorders>
            <w:shd w:val="clear" w:color="auto" w:fill="auto"/>
            <w:vAlign w:val="center"/>
            <w:hideMark/>
          </w:tcPr>
          <w:p w14:paraId="39902DB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B35D29D"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2.858</w:t>
            </w:r>
          </w:p>
        </w:tc>
        <w:tc>
          <w:tcPr>
            <w:tcW w:w="311" w:type="pct"/>
            <w:tcBorders>
              <w:top w:val="nil"/>
              <w:left w:val="nil"/>
              <w:bottom w:val="single" w:sz="4" w:space="0" w:color="000000"/>
              <w:right w:val="single" w:sz="4" w:space="0" w:color="000000"/>
            </w:tcBorders>
            <w:shd w:val="clear" w:color="auto" w:fill="auto"/>
            <w:noWrap/>
            <w:vAlign w:val="center"/>
            <w:hideMark/>
          </w:tcPr>
          <w:p w14:paraId="0ADDBFC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R$ 205,00</w:t>
            </w:r>
          </w:p>
        </w:tc>
        <w:tc>
          <w:tcPr>
            <w:tcW w:w="471" w:type="pct"/>
            <w:tcBorders>
              <w:top w:val="nil"/>
              <w:left w:val="nil"/>
              <w:bottom w:val="single" w:sz="4" w:space="0" w:color="000000"/>
              <w:right w:val="single" w:sz="4" w:space="0" w:color="000000"/>
            </w:tcBorders>
            <w:shd w:val="clear" w:color="auto" w:fill="auto"/>
            <w:vAlign w:val="center"/>
            <w:hideMark/>
          </w:tcPr>
          <w:p w14:paraId="7813211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R$ 585.890,00</w:t>
            </w:r>
          </w:p>
        </w:tc>
      </w:tr>
      <w:tr w:rsidR="003A045B" w:rsidRPr="003A045B" w14:paraId="34DEE899" w14:textId="77777777" w:rsidTr="003A045B">
        <w:trPr>
          <w:trHeight w:val="3588"/>
        </w:trPr>
        <w:tc>
          <w:tcPr>
            <w:tcW w:w="162" w:type="pct"/>
            <w:tcBorders>
              <w:top w:val="nil"/>
              <w:left w:val="single" w:sz="4" w:space="0" w:color="auto"/>
              <w:bottom w:val="single" w:sz="4" w:space="0" w:color="auto"/>
              <w:right w:val="single" w:sz="4" w:space="0" w:color="auto"/>
            </w:tcBorders>
            <w:shd w:val="clear" w:color="auto" w:fill="auto"/>
            <w:vAlign w:val="center"/>
            <w:hideMark/>
          </w:tcPr>
          <w:p w14:paraId="0558CE7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102</w:t>
            </w:r>
          </w:p>
        </w:tc>
        <w:tc>
          <w:tcPr>
            <w:tcW w:w="3577" w:type="pct"/>
            <w:tcBorders>
              <w:top w:val="nil"/>
              <w:left w:val="nil"/>
              <w:bottom w:val="single" w:sz="4" w:space="0" w:color="auto"/>
              <w:right w:val="single" w:sz="4" w:space="0" w:color="auto"/>
            </w:tcBorders>
            <w:shd w:val="clear" w:color="auto" w:fill="auto"/>
            <w:hideMark/>
          </w:tcPr>
          <w:p w14:paraId="3AF607AC"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9º ano do Ensino Fundamental, composto por:</w:t>
            </w:r>
            <w:r w:rsidRPr="003A045B">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3A045B">
              <w:rPr>
                <w:rFonts w:ascii="Calibri" w:eastAsia="Times New Roman" w:hAnsi="Calibri" w:cs="Calibri"/>
                <w:color w:val="000000"/>
                <w:kern w:val="0"/>
                <w:sz w:val="20"/>
                <w:szCs w:val="20"/>
                <w:lang w:eastAsia="pt-BR"/>
                <w14:ligatures w14:val="none"/>
              </w:rPr>
              <w:br/>
              <w:t>Caderno de registro do professor, instrumento de registro das práticas pedagógicas e planos de aulas com, no mínimo, 200 páginas e miolo impresso, preferencialmente, em papel offset, gramatura mínima 75 g/m², cor 4 x 4, capa impressa em papel cartão, gramatura mínima 350 g/m².</w:t>
            </w:r>
            <w:r w:rsidRPr="003A045B">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 cor 4 x 4.</w:t>
            </w:r>
            <w:r w:rsidRPr="003A045B">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261" w:type="pct"/>
            <w:tcBorders>
              <w:top w:val="nil"/>
              <w:left w:val="nil"/>
              <w:bottom w:val="single" w:sz="4" w:space="0" w:color="auto"/>
              <w:right w:val="nil"/>
            </w:tcBorders>
            <w:shd w:val="clear" w:color="auto" w:fill="auto"/>
            <w:vAlign w:val="center"/>
            <w:hideMark/>
          </w:tcPr>
          <w:p w14:paraId="0B9113C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7B1496E"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106</w:t>
            </w:r>
          </w:p>
        </w:tc>
        <w:tc>
          <w:tcPr>
            <w:tcW w:w="311" w:type="pct"/>
            <w:tcBorders>
              <w:top w:val="nil"/>
              <w:left w:val="nil"/>
              <w:bottom w:val="single" w:sz="4" w:space="0" w:color="000000"/>
              <w:right w:val="single" w:sz="4" w:space="0" w:color="000000"/>
            </w:tcBorders>
            <w:shd w:val="clear" w:color="auto" w:fill="auto"/>
            <w:noWrap/>
            <w:vAlign w:val="center"/>
            <w:hideMark/>
          </w:tcPr>
          <w:p w14:paraId="475AF66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R$ 475,00</w:t>
            </w:r>
          </w:p>
        </w:tc>
        <w:tc>
          <w:tcPr>
            <w:tcW w:w="471" w:type="pct"/>
            <w:tcBorders>
              <w:top w:val="nil"/>
              <w:left w:val="nil"/>
              <w:bottom w:val="single" w:sz="4" w:space="0" w:color="000000"/>
              <w:right w:val="single" w:sz="4" w:space="0" w:color="000000"/>
            </w:tcBorders>
            <w:shd w:val="clear" w:color="auto" w:fill="auto"/>
            <w:vAlign w:val="center"/>
            <w:hideMark/>
          </w:tcPr>
          <w:p w14:paraId="07AA8C8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R$ 50.350,00</w:t>
            </w:r>
          </w:p>
        </w:tc>
      </w:tr>
      <w:tr w:rsidR="003A045B" w:rsidRPr="003A045B" w14:paraId="7C7D3E5B" w14:textId="77777777" w:rsidTr="003A045B">
        <w:trPr>
          <w:trHeight w:val="276"/>
        </w:trPr>
        <w:tc>
          <w:tcPr>
            <w:tcW w:w="162" w:type="pct"/>
            <w:tcBorders>
              <w:top w:val="nil"/>
              <w:left w:val="nil"/>
              <w:bottom w:val="nil"/>
              <w:right w:val="nil"/>
            </w:tcBorders>
            <w:shd w:val="clear" w:color="auto" w:fill="auto"/>
            <w:noWrap/>
            <w:vAlign w:val="bottom"/>
            <w:hideMark/>
          </w:tcPr>
          <w:p w14:paraId="668DF43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p>
        </w:tc>
        <w:tc>
          <w:tcPr>
            <w:tcW w:w="4838" w:type="pct"/>
            <w:gridSpan w:val="5"/>
            <w:tcBorders>
              <w:top w:val="nil"/>
              <w:left w:val="nil"/>
              <w:bottom w:val="nil"/>
              <w:right w:val="nil"/>
            </w:tcBorders>
            <w:shd w:val="clear" w:color="000000" w:fill="A6A6A6"/>
            <w:noWrap/>
            <w:hideMark/>
          </w:tcPr>
          <w:p w14:paraId="6EDF02D9"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GESTÃO E DESENVOLVIMENTO DE HABILIODADES</w:t>
            </w:r>
          </w:p>
        </w:tc>
      </w:tr>
      <w:tr w:rsidR="003A045B" w:rsidRPr="003A045B" w14:paraId="4DCDA66C" w14:textId="77777777" w:rsidTr="003A045B">
        <w:trPr>
          <w:trHeight w:val="1104"/>
        </w:trPr>
        <w:tc>
          <w:tcPr>
            <w:tcW w:w="162" w:type="pct"/>
            <w:tcBorders>
              <w:top w:val="single" w:sz="4" w:space="0" w:color="auto"/>
              <w:left w:val="single" w:sz="4" w:space="0" w:color="auto"/>
              <w:bottom w:val="single" w:sz="4" w:space="0" w:color="auto"/>
              <w:right w:val="nil"/>
            </w:tcBorders>
            <w:shd w:val="clear" w:color="auto" w:fill="auto"/>
            <w:vAlign w:val="center"/>
            <w:hideMark/>
          </w:tcPr>
          <w:p w14:paraId="6BCE2F4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103</w:t>
            </w:r>
          </w:p>
        </w:tc>
        <w:tc>
          <w:tcPr>
            <w:tcW w:w="3577" w:type="pct"/>
            <w:tcBorders>
              <w:top w:val="single" w:sz="4" w:space="0" w:color="auto"/>
              <w:left w:val="single" w:sz="4" w:space="0" w:color="auto"/>
              <w:bottom w:val="single" w:sz="4" w:space="0" w:color="auto"/>
              <w:right w:val="single" w:sz="4" w:space="0" w:color="auto"/>
            </w:tcBorders>
            <w:shd w:val="clear" w:color="auto" w:fill="auto"/>
            <w:hideMark/>
          </w:tcPr>
          <w:p w14:paraId="5FF7B6BD" w14:textId="77777777" w:rsidR="003A045B" w:rsidRPr="003A045B" w:rsidRDefault="003A045B" w:rsidP="003A045B">
            <w:pPr>
              <w:spacing w:after="0" w:line="240" w:lineRule="auto"/>
              <w:jc w:val="both"/>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Livro do Gestor, com abordagem teórico-metodológica destinado ao fortalecimento da gestão escolar para garantia da aprendizagem. O livro deverá abordar temáticas relacionadas às práticas pedagógicas de gestão escolar, ampliando o repertório de saberes dos dirigentes escolares, subsidiando a ação prática de promover o sucesso da aprendizagem dos alunos. O material deverá ser acompanhado de atividades formativas para profissionais que atuam na gestão escolar, no formato híbrido, com carga horária mínima de 40h/a.</w:t>
            </w:r>
          </w:p>
        </w:tc>
        <w:tc>
          <w:tcPr>
            <w:tcW w:w="261" w:type="pct"/>
            <w:tcBorders>
              <w:top w:val="single" w:sz="4" w:space="0" w:color="auto"/>
              <w:left w:val="nil"/>
              <w:bottom w:val="single" w:sz="4" w:space="0" w:color="auto"/>
              <w:right w:val="nil"/>
            </w:tcBorders>
            <w:shd w:val="clear" w:color="auto" w:fill="auto"/>
            <w:vAlign w:val="center"/>
            <w:hideMark/>
          </w:tcPr>
          <w:p w14:paraId="3D2A60A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BBBE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1.552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BF3FB0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R$ 302,50</w:t>
            </w:r>
          </w:p>
        </w:tc>
        <w:tc>
          <w:tcPr>
            <w:tcW w:w="471" w:type="pct"/>
            <w:tcBorders>
              <w:top w:val="single" w:sz="4" w:space="0" w:color="000000"/>
              <w:left w:val="nil"/>
              <w:bottom w:val="single" w:sz="4" w:space="0" w:color="000000"/>
              <w:right w:val="single" w:sz="4" w:space="0" w:color="000000"/>
            </w:tcBorders>
            <w:shd w:val="clear" w:color="auto" w:fill="auto"/>
            <w:vAlign w:val="center"/>
            <w:hideMark/>
          </w:tcPr>
          <w:p w14:paraId="49F16C1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R$ 469.480,00</w:t>
            </w:r>
          </w:p>
        </w:tc>
      </w:tr>
      <w:tr w:rsidR="003A045B" w:rsidRPr="003A045B" w14:paraId="70ED87A6" w14:textId="77777777" w:rsidTr="003A045B">
        <w:trPr>
          <w:trHeight w:val="552"/>
        </w:trPr>
        <w:tc>
          <w:tcPr>
            <w:tcW w:w="162" w:type="pct"/>
            <w:tcBorders>
              <w:top w:val="nil"/>
              <w:left w:val="single" w:sz="4" w:space="0" w:color="auto"/>
              <w:bottom w:val="single" w:sz="4" w:space="0" w:color="auto"/>
              <w:right w:val="nil"/>
            </w:tcBorders>
            <w:shd w:val="clear" w:color="auto" w:fill="auto"/>
            <w:vAlign w:val="center"/>
            <w:hideMark/>
          </w:tcPr>
          <w:p w14:paraId="657649C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104</w:t>
            </w:r>
          </w:p>
        </w:tc>
        <w:tc>
          <w:tcPr>
            <w:tcW w:w="3577" w:type="pct"/>
            <w:tcBorders>
              <w:top w:val="nil"/>
              <w:left w:val="single" w:sz="4" w:space="0" w:color="auto"/>
              <w:bottom w:val="single" w:sz="4" w:space="0" w:color="auto"/>
              <w:right w:val="single" w:sz="4" w:space="0" w:color="auto"/>
            </w:tcBorders>
            <w:shd w:val="clear" w:color="auto" w:fill="auto"/>
            <w:hideMark/>
          </w:tcPr>
          <w:p w14:paraId="05FA7C78" w14:textId="77777777" w:rsidR="003A045B" w:rsidRPr="003A045B" w:rsidRDefault="003A045B" w:rsidP="003A045B">
            <w:pPr>
              <w:spacing w:after="0" w:line="240" w:lineRule="auto"/>
              <w:jc w:val="both"/>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- 1º ano, composto por no mínimo 04 cadernos de itens que contemplem o componente curricular de Língua Portuguesa.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7585BB2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669531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2.782</w:t>
            </w:r>
          </w:p>
        </w:tc>
        <w:tc>
          <w:tcPr>
            <w:tcW w:w="311" w:type="pct"/>
            <w:tcBorders>
              <w:top w:val="nil"/>
              <w:left w:val="nil"/>
              <w:bottom w:val="single" w:sz="4" w:space="0" w:color="000000"/>
              <w:right w:val="single" w:sz="4" w:space="0" w:color="000000"/>
            </w:tcBorders>
            <w:shd w:val="clear" w:color="auto" w:fill="auto"/>
            <w:noWrap/>
            <w:vAlign w:val="center"/>
            <w:hideMark/>
          </w:tcPr>
          <w:p w14:paraId="31A521F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2715230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R$ 685.484,80</w:t>
            </w:r>
          </w:p>
        </w:tc>
      </w:tr>
      <w:tr w:rsidR="003A045B" w:rsidRPr="003A045B" w14:paraId="4C3D70BF" w14:textId="77777777" w:rsidTr="003A045B">
        <w:trPr>
          <w:trHeight w:val="552"/>
        </w:trPr>
        <w:tc>
          <w:tcPr>
            <w:tcW w:w="162" w:type="pct"/>
            <w:tcBorders>
              <w:top w:val="nil"/>
              <w:left w:val="single" w:sz="4" w:space="0" w:color="auto"/>
              <w:bottom w:val="single" w:sz="4" w:space="0" w:color="auto"/>
              <w:right w:val="nil"/>
            </w:tcBorders>
            <w:shd w:val="clear" w:color="auto" w:fill="auto"/>
            <w:vAlign w:val="center"/>
            <w:hideMark/>
          </w:tcPr>
          <w:p w14:paraId="6379EFC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105</w:t>
            </w:r>
          </w:p>
        </w:tc>
        <w:tc>
          <w:tcPr>
            <w:tcW w:w="3577" w:type="pct"/>
            <w:tcBorders>
              <w:top w:val="nil"/>
              <w:left w:val="single" w:sz="4" w:space="0" w:color="auto"/>
              <w:bottom w:val="single" w:sz="4" w:space="0" w:color="auto"/>
              <w:right w:val="single" w:sz="4" w:space="0" w:color="auto"/>
            </w:tcBorders>
            <w:shd w:val="clear" w:color="auto" w:fill="auto"/>
            <w:hideMark/>
          </w:tcPr>
          <w:p w14:paraId="57F08487"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professor - 1º ano, composto por no mínimo 04 cadernos de itens, com orientações para aplicação dos instrumentais para o componente curricular de Língua Portuguesa.</w:t>
            </w:r>
          </w:p>
        </w:tc>
        <w:tc>
          <w:tcPr>
            <w:tcW w:w="261" w:type="pct"/>
            <w:tcBorders>
              <w:top w:val="nil"/>
              <w:left w:val="nil"/>
              <w:bottom w:val="single" w:sz="4" w:space="0" w:color="auto"/>
              <w:right w:val="nil"/>
            </w:tcBorders>
            <w:shd w:val="clear" w:color="auto" w:fill="auto"/>
            <w:vAlign w:val="center"/>
            <w:hideMark/>
          </w:tcPr>
          <w:p w14:paraId="411903B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7B040B2"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99</w:t>
            </w:r>
          </w:p>
        </w:tc>
        <w:tc>
          <w:tcPr>
            <w:tcW w:w="311" w:type="pct"/>
            <w:tcBorders>
              <w:top w:val="nil"/>
              <w:left w:val="nil"/>
              <w:bottom w:val="single" w:sz="4" w:space="0" w:color="000000"/>
              <w:right w:val="single" w:sz="4" w:space="0" w:color="000000"/>
            </w:tcBorders>
            <w:shd w:val="clear" w:color="auto" w:fill="auto"/>
            <w:noWrap/>
            <w:vAlign w:val="center"/>
            <w:hideMark/>
          </w:tcPr>
          <w:p w14:paraId="3FAED5D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314F5A0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R$ 24.393,60</w:t>
            </w:r>
          </w:p>
        </w:tc>
      </w:tr>
      <w:tr w:rsidR="003A045B" w:rsidRPr="003A045B" w14:paraId="649F971F" w14:textId="77777777" w:rsidTr="003A045B">
        <w:trPr>
          <w:trHeight w:val="552"/>
        </w:trPr>
        <w:tc>
          <w:tcPr>
            <w:tcW w:w="162" w:type="pct"/>
            <w:tcBorders>
              <w:top w:val="nil"/>
              <w:left w:val="single" w:sz="4" w:space="0" w:color="auto"/>
              <w:bottom w:val="single" w:sz="4" w:space="0" w:color="auto"/>
              <w:right w:val="nil"/>
            </w:tcBorders>
            <w:shd w:val="clear" w:color="auto" w:fill="auto"/>
            <w:vAlign w:val="center"/>
            <w:hideMark/>
          </w:tcPr>
          <w:p w14:paraId="6C1B1DA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106</w:t>
            </w:r>
          </w:p>
        </w:tc>
        <w:tc>
          <w:tcPr>
            <w:tcW w:w="3577" w:type="pct"/>
            <w:tcBorders>
              <w:top w:val="nil"/>
              <w:left w:val="single" w:sz="4" w:space="0" w:color="auto"/>
              <w:bottom w:val="single" w:sz="4" w:space="0" w:color="auto"/>
              <w:right w:val="single" w:sz="4" w:space="0" w:color="auto"/>
            </w:tcBorders>
            <w:shd w:val="clear" w:color="auto" w:fill="auto"/>
            <w:hideMark/>
          </w:tcPr>
          <w:p w14:paraId="674EBBA8"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- 2º ano, composto por no mínimo 04 cadernos de itens que contemplem o componente curricular de Língua Portuguesa.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52820A4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1D01A81"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2.674</w:t>
            </w:r>
          </w:p>
        </w:tc>
        <w:tc>
          <w:tcPr>
            <w:tcW w:w="311" w:type="pct"/>
            <w:tcBorders>
              <w:top w:val="nil"/>
              <w:left w:val="nil"/>
              <w:bottom w:val="single" w:sz="4" w:space="0" w:color="000000"/>
              <w:right w:val="single" w:sz="4" w:space="0" w:color="000000"/>
            </w:tcBorders>
            <w:shd w:val="clear" w:color="auto" w:fill="auto"/>
            <w:noWrap/>
            <w:vAlign w:val="center"/>
            <w:hideMark/>
          </w:tcPr>
          <w:p w14:paraId="0795BE3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16AF781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R$ 658.873,60</w:t>
            </w:r>
          </w:p>
        </w:tc>
      </w:tr>
      <w:tr w:rsidR="003A045B" w:rsidRPr="003A045B" w14:paraId="6C9D5FE0" w14:textId="77777777" w:rsidTr="003A045B">
        <w:trPr>
          <w:trHeight w:val="552"/>
        </w:trPr>
        <w:tc>
          <w:tcPr>
            <w:tcW w:w="162" w:type="pct"/>
            <w:tcBorders>
              <w:top w:val="nil"/>
              <w:left w:val="single" w:sz="4" w:space="0" w:color="auto"/>
              <w:bottom w:val="single" w:sz="4" w:space="0" w:color="auto"/>
              <w:right w:val="nil"/>
            </w:tcBorders>
            <w:shd w:val="clear" w:color="auto" w:fill="auto"/>
            <w:vAlign w:val="center"/>
            <w:hideMark/>
          </w:tcPr>
          <w:p w14:paraId="59756F0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107</w:t>
            </w:r>
          </w:p>
        </w:tc>
        <w:tc>
          <w:tcPr>
            <w:tcW w:w="3577" w:type="pct"/>
            <w:tcBorders>
              <w:top w:val="nil"/>
              <w:left w:val="single" w:sz="4" w:space="0" w:color="auto"/>
              <w:bottom w:val="single" w:sz="4" w:space="0" w:color="auto"/>
              <w:right w:val="single" w:sz="4" w:space="0" w:color="auto"/>
            </w:tcBorders>
            <w:shd w:val="clear" w:color="auto" w:fill="auto"/>
            <w:hideMark/>
          </w:tcPr>
          <w:p w14:paraId="0930650A"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Instrumentais de Avaliação do professor - 2º ano, composto por no mínimo 04 cadernos de itens, com </w:t>
            </w:r>
            <w:r w:rsidRPr="003A045B">
              <w:rPr>
                <w:rFonts w:ascii="Calibri" w:eastAsia="Times New Roman" w:hAnsi="Calibri" w:cs="Calibri"/>
                <w:color w:val="000000"/>
                <w:kern w:val="0"/>
                <w:sz w:val="20"/>
                <w:szCs w:val="20"/>
                <w:lang w:eastAsia="pt-BR"/>
                <w14:ligatures w14:val="none"/>
              </w:rPr>
              <w:lastRenderedPageBreak/>
              <w:t>orientações para aplicação dos instrumentais para o componente curricular de Língua Portuguesa.</w:t>
            </w:r>
          </w:p>
        </w:tc>
        <w:tc>
          <w:tcPr>
            <w:tcW w:w="261" w:type="pct"/>
            <w:tcBorders>
              <w:top w:val="nil"/>
              <w:left w:val="nil"/>
              <w:bottom w:val="single" w:sz="4" w:space="0" w:color="auto"/>
              <w:right w:val="nil"/>
            </w:tcBorders>
            <w:shd w:val="clear" w:color="auto" w:fill="auto"/>
            <w:vAlign w:val="center"/>
            <w:hideMark/>
          </w:tcPr>
          <w:p w14:paraId="20A0E4C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775B6AE"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95</w:t>
            </w:r>
          </w:p>
        </w:tc>
        <w:tc>
          <w:tcPr>
            <w:tcW w:w="311" w:type="pct"/>
            <w:tcBorders>
              <w:top w:val="nil"/>
              <w:left w:val="nil"/>
              <w:bottom w:val="single" w:sz="4" w:space="0" w:color="000000"/>
              <w:right w:val="single" w:sz="4" w:space="0" w:color="000000"/>
            </w:tcBorders>
            <w:shd w:val="clear" w:color="auto" w:fill="auto"/>
            <w:noWrap/>
            <w:vAlign w:val="center"/>
            <w:hideMark/>
          </w:tcPr>
          <w:p w14:paraId="59EE0BD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1C4A61F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R$ 23.408,00</w:t>
            </w:r>
          </w:p>
        </w:tc>
      </w:tr>
      <w:tr w:rsidR="003A045B" w:rsidRPr="003A045B" w14:paraId="6FB15587" w14:textId="77777777" w:rsidTr="003A045B">
        <w:trPr>
          <w:trHeight w:val="828"/>
        </w:trPr>
        <w:tc>
          <w:tcPr>
            <w:tcW w:w="162" w:type="pct"/>
            <w:tcBorders>
              <w:top w:val="nil"/>
              <w:left w:val="single" w:sz="4" w:space="0" w:color="auto"/>
              <w:bottom w:val="single" w:sz="4" w:space="0" w:color="auto"/>
              <w:right w:val="nil"/>
            </w:tcBorders>
            <w:shd w:val="clear" w:color="auto" w:fill="auto"/>
            <w:vAlign w:val="center"/>
            <w:hideMark/>
          </w:tcPr>
          <w:p w14:paraId="6C740D1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108</w:t>
            </w:r>
          </w:p>
        </w:tc>
        <w:tc>
          <w:tcPr>
            <w:tcW w:w="3577" w:type="pct"/>
            <w:tcBorders>
              <w:top w:val="nil"/>
              <w:left w:val="single" w:sz="4" w:space="0" w:color="auto"/>
              <w:bottom w:val="single" w:sz="4" w:space="0" w:color="auto"/>
              <w:right w:val="single" w:sz="4" w:space="0" w:color="auto"/>
            </w:tcBorders>
            <w:shd w:val="clear" w:color="auto" w:fill="auto"/>
            <w:hideMark/>
          </w:tcPr>
          <w:p w14:paraId="3B26D072"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- 3º ano, composto por no mínimo 04 cadernos de itens para cada um dos componentes curriculares de Língua Portuguesa e Matemática.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5B177BF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EFB37FA"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2.660</w:t>
            </w:r>
          </w:p>
        </w:tc>
        <w:tc>
          <w:tcPr>
            <w:tcW w:w="311" w:type="pct"/>
            <w:tcBorders>
              <w:top w:val="nil"/>
              <w:left w:val="nil"/>
              <w:bottom w:val="single" w:sz="4" w:space="0" w:color="000000"/>
              <w:right w:val="single" w:sz="4" w:space="0" w:color="000000"/>
            </w:tcBorders>
            <w:shd w:val="clear" w:color="auto" w:fill="auto"/>
            <w:noWrap/>
            <w:vAlign w:val="center"/>
            <w:hideMark/>
          </w:tcPr>
          <w:p w14:paraId="769F40B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5682B6F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R$ 655.424,00</w:t>
            </w:r>
          </w:p>
        </w:tc>
      </w:tr>
      <w:tr w:rsidR="003A045B" w:rsidRPr="003A045B" w14:paraId="64E3759F" w14:textId="77777777" w:rsidTr="003A045B">
        <w:trPr>
          <w:trHeight w:val="828"/>
        </w:trPr>
        <w:tc>
          <w:tcPr>
            <w:tcW w:w="162" w:type="pct"/>
            <w:tcBorders>
              <w:top w:val="nil"/>
              <w:left w:val="single" w:sz="4" w:space="0" w:color="auto"/>
              <w:bottom w:val="single" w:sz="4" w:space="0" w:color="auto"/>
              <w:right w:val="nil"/>
            </w:tcBorders>
            <w:shd w:val="clear" w:color="auto" w:fill="auto"/>
            <w:vAlign w:val="center"/>
            <w:hideMark/>
          </w:tcPr>
          <w:p w14:paraId="012B004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109</w:t>
            </w:r>
          </w:p>
        </w:tc>
        <w:tc>
          <w:tcPr>
            <w:tcW w:w="3577" w:type="pct"/>
            <w:tcBorders>
              <w:top w:val="nil"/>
              <w:left w:val="single" w:sz="4" w:space="0" w:color="auto"/>
              <w:bottom w:val="single" w:sz="4" w:space="0" w:color="auto"/>
              <w:right w:val="single" w:sz="4" w:space="0" w:color="auto"/>
            </w:tcBorders>
            <w:shd w:val="clear" w:color="auto" w:fill="auto"/>
            <w:hideMark/>
          </w:tcPr>
          <w:p w14:paraId="69B73EF2"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- 4º ano, composto por no mínimo 04 cadernos de itens para cada um dos componentes curriculares de Língua Portuguesa e Matemática.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35F6B3D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545F0471"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2.537</w:t>
            </w:r>
          </w:p>
        </w:tc>
        <w:tc>
          <w:tcPr>
            <w:tcW w:w="311" w:type="pct"/>
            <w:tcBorders>
              <w:top w:val="nil"/>
              <w:left w:val="nil"/>
              <w:bottom w:val="single" w:sz="4" w:space="0" w:color="000000"/>
              <w:right w:val="single" w:sz="4" w:space="0" w:color="000000"/>
            </w:tcBorders>
            <w:shd w:val="clear" w:color="auto" w:fill="auto"/>
            <w:noWrap/>
            <w:vAlign w:val="center"/>
            <w:hideMark/>
          </w:tcPr>
          <w:p w14:paraId="5C3A571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452CDB3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R$ 625.116,80</w:t>
            </w:r>
          </w:p>
        </w:tc>
      </w:tr>
      <w:tr w:rsidR="003A045B" w:rsidRPr="003A045B" w14:paraId="5E02FE79" w14:textId="77777777" w:rsidTr="003A045B">
        <w:trPr>
          <w:trHeight w:val="1104"/>
        </w:trPr>
        <w:tc>
          <w:tcPr>
            <w:tcW w:w="162" w:type="pct"/>
            <w:tcBorders>
              <w:top w:val="nil"/>
              <w:left w:val="single" w:sz="4" w:space="0" w:color="auto"/>
              <w:bottom w:val="single" w:sz="4" w:space="0" w:color="auto"/>
              <w:right w:val="nil"/>
            </w:tcBorders>
            <w:shd w:val="clear" w:color="auto" w:fill="auto"/>
            <w:vAlign w:val="center"/>
            <w:hideMark/>
          </w:tcPr>
          <w:p w14:paraId="05243307"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110</w:t>
            </w:r>
          </w:p>
        </w:tc>
        <w:tc>
          <w:tcPr>
            <w:tcW w:w="3577" w:type="pct"/>
            <w:tcBorders>
              <w:top w:val="nil"/>
              <w:left w:val="single" w:sz="4" w:space="0" w:color="auto"/>
              <w:bottom w:val="single" w:sz="4" w:space="0" w:color="auto"/>
              <w:right w:val="single" w:sz="4" w:space="0" w:color="auto"/>
            </w:tcBorders>
            <w:shd w:val="clear" w:color="auto" w:fill="auto"/>
            <w:hideMark/>
          </w:tcPr>
          <w:p w14:paraId="58C633FC"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- 5º ano, composto por: - Mínimo 04 cadernos de itens para cada um dos componentes curriculares de Língua Portuguesa e Matemática. As respostas do instrumental avaliativo (provas) devem possibilitar a tabulação através de plataforma digital. - Mínimo de 04 Cadernos com exercícios para cada um dos componentes curriculares de Língua Portuguesa e Matemática.</w:t>
            </w:r>
          </w:p>
        </w:tc>
        <w:tc>
          <w:tcPr>
            <w:tcW w:w="261" w:type="pct"/>
            <w:tcBorders>
              <w:top w:val="nil"/>
              <w:left w:val="nil"/>
              <w:bottom w:val="single" w:sz="4" w:space="0" w:color="auto"/>
              <w:right w:val="nil"/>
            </w:tcBorders>
            <w:shd w:val="clear" w:color="auto" w:fill="auto"/>
            <w:vAlign w:val="center"/>
            <w:hideMark/>
          </w:tcPr>
          <w:p w14:paraId="46C53D5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7CEF093"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2.724</w:t>
            </w:r>
          </w:p>
        </w:tc>
        <w:tc>
          <w:tcPr>
            <w:tcW w:w="311" w:type="pct"/>
            <w:tcBorders>
              <w:top w:val="nil"/>
              <w:left w:val="nil"/>
              <w:bottom w:val="single" w:sz="4" w:space="0" w:color="000000"/>
              <w:right w:val="single" w:sz="4" w:space="0" w:color="000000"/>
            </w:tcBorders>
            <w:shd w:val="clear" w:color="auto" w:fill="auto"/>
            <w:noWrap/>
            <w:vAlign w:val="center"/>
            <w:hideMark/>
          </w:tcPr>
          <w:p w14:paraId="78EFF33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R$ 345,40</w:t>
            </w:r>
          </w:p>
        </w:tc>
        <w:tc>
          <w:tcPr>
            <w:tcW w:w="471" w:type="pct"/>
            <w:tcBorders>
              <w:top w:val="nil"/>
              <w:left w:val="nil"/>
              <w:bottom w:val="single" w:sz="4" w:space="0" w:color="000000"/>
              <w:right w:val="single" w:sz="4" w:space="0" w:color="000000"/>
            </w:tcBorders>
            <w:shd w:val="clear" w:color="auto" w:fill="auto"/>
            <w:vAlign w:val="center"/>
            <w:hideMark/>
          </w:tcPr>
          <w:p w14:paraId="28519D0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R$ 940.869,60</w:t>
            </w:r>
          </w:p>
        </w:tc>
      </w:tr>
      <w:tr w:rsidR="003A045B" w:rsidRPr="003A045B" w14:paraId="5F81F23B" w14:textId="77777777" w:rsidTr="003A045B">
        <w:trPr>
          <w:trHeight w:val="1104"/>
        </w:trPr>
        <w:tc>
          <w:tcPr>
            <w:tcW w:w="162" w:type="pct"/>
            <w:tcBorders>
              <w:top w:val="nil"/>
              <w:left w:val="single" w:sz="4" w:space="0" w:color="auto"/>
              <w:bottom w:val="single" w:sz="4" w:space="0" w:color="auto"/>
              <w:right w:val="nil"/>
            </w:tcBorders>
            <w:shd w:val="clear" w:color="auto" w:fill="auto"/>
            <w:vAlign w:val="center"/>
            <w:hideMark/>
          </w:tcPr>
          <w:p w14:paraId="33E9406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111</w:t>
            </w:r>
          </w:p>
        </w:tc>
        <w:tc>
          <w:tcPr>
            <w:tcW w:w="3577" w:type="pct"/>
            <w:tcBorders>
              <w:top w:val="nil"/>
              <w:left w:val="single" w:sz="4" w:space="0" w:color="auto"/>
              <w:bottom w:val="single" w:sz="4" w:space="0" w:color="auto"/>
              <w:right w:val="single" w:sz="4" w:space="0" w:color="auto"/>
            </w:tcBorders>
            <w:shd w:val="clear" w:color="auto" w:fill="auto"/>
            <w:hideMark/>
          </w:tcPr>
          <w:p w14:paraId="1657633E"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Instrumentais de Avaliação do professor - 5º ano, composto por: CADERNO DE APRENDIZAGEM PROFESSOR  5º ANO - LÍNGUA PORTUGUESA ;  CADERNO DE APRENDIZAGEM PROFESSOR   5º ANO – MATEMÁTICA.- Mínimo 04 cadernos de itens,  com orientações para aplicação dos instrumentais para o componente curricular de Língua Portuguesa e Matemática. </w:t>
            </w:r>
          </w:p>
        </w:tc>
        <w:tc>
          <w:tcPr>
            <w:tcW w:w="261" w:type="pct"/>
            <w:tcBorders>
              <w:top w:val="nil"/>
              <w:left w:val="nil"/>
              <w:bottom w:val="single" w:sz="4" w:space="0" w:color="auto"/>
              <w:right w:val="nil"/>
            </w:tcBorders>
            <w:shd w:val="clear" w:color="auto" w:fill="auto"/>
            <w:vAlign w:val="center"/>
            <w:hideMark/>
          </w:tcPr>
          <w:p w14:paraId="3186F62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19CF0BC"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100</w:t>
            </w:r>
          </w:p>
        </w:tc>
        <w:tc>
          <w:tcPr>
            <w:tcW w:w="311" w:type="pct"/>
            <w:tcBorders>
              <w:top w:val="nil"/>
              <w:left w:val="nil"/>
              <w:bottom w:val="single" w:sz="4" w:space="0" w:color="000000"/>
              <w:right w:val="single" w:sz="4" w:space="0" w:color="000000"/>
            </w:tcBorders>
            <w:shd w:val="clear" w:color="auto" w:fill="auto"/>
            <w:noWrap/>
            <w:vAlign w:val="center"/>
            <w:hideMark/>
          </w:tcPr>
          <w:p w14:paraId="1CCC1E3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R$ 345,40</w:t>
            </w:r>
          </w:p>
        </w:tc>
        <w:tc>
          <w:tcPr>
            <w:tcW w:w="471" w:type="pct"/>
            <w:tcBorders>
              <w:top w:val="nil"/>
              <w:left w:val="nil"/>
              <w:bottom w:val="single" w:sz="4" w:space="0" w:color="000000"/>
              <w:right w:val="single" w:sz="4" w:space="0" w:color="000000"/>
            </w:tcBorders>
            <w:shd w:val="clear" w:color="auto" w:fill="auto"/>
            <w:vAlign w:val="center"/>
            <w:hideMark/>
          </w:tcPr>
          <w:p w14:paraId="5DB0B7A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R$ 34.540,00</w:t>
            </w:r>
          </w:p>
        </w:tc>
      </w:tr>
      <w:tr w:rsidR="003A045B" w:rsidRPr="003A045B" w14:paraId="646393E4" w14:textId="77777777" w:rsidTr="003A045B">
        <w:trPr>
          <w:trHeight w:val="828"/>
        </w:trPr>
        <w:tc>
          <w:tcPr>
            <w:tcW w:w="162" w:type="pct"/>
            <w:tcBorders>
              <w:top w:val="nil"/>
              <w:left w:val="single" w:sz="4" w:space="0" w:color="auto"/>
              <w:bottom w:val="single" w:sz="4" w:space="0" w:color="auto"/>
              <w:right w:val="nil"/>
            </w:tcBorders>
            <w:shd w:val="clear" w:color="auto" w:fill="auto"/>
            <w:vAlign w:val="center"/>
            <w:hideMark/>
          </w:tcPr>
          <w:p w14:paraId="1736B19B"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112</w:t>
            </w:r>
          </w:p>
        </w:tc>
        <w:tc>
          <w:tcPr>
            <w:tcW w:w="3577" w:type="pct"/>
            <w:tcBorders>
              <w:top w:val="nil"/>
              <w:left w:val="single" w:sz="4" w:space="0" w:color="auto"/>
              <w:bottom w:val="single" w:sz="4" w:space="0" w:color="auto"/>
              <w:right w:val="single" w:sz="4" w:space="0" w:color="auto"/>
            </w:tcBorders>
            <w:shd w:val="clear" w:color="auto" w:fill="auto"/>
            <w:hideMark/>
          </w:tcPr>
          <w:p w14:paraId="28483790"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- 6º ano, composto por no mínimo 04 cadernos de itens para cada um dos componentes curriculares de Língua Portuguesa e Matemática.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7588684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D14506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2.967</w:t>
            </w:r>
          </w:p>
        </w:tc>
        <w:tc>
          <w:tcPr>
            <w:tcW w:w="311" w:type="pct"/>
            <w:tcBorders>
              <w:top w:val="nil"/>
              <w:left w:val="nil"/>
              <w:bottom w:val="single" w:sz="4" w:space="0" w:color="000000"/>
              <w:right w:val="single" w:sz="4" w:space="0" w:color="000000"/>
            </w:tcBorders>
            <w:shd w:val="clear" w:color="auto" w:fill="auto"/>
            <w:noWrap/>
            <w:vAlign w:val="center"/>
            <w:hideMark/>
          </w:tcPr>
          <w:p w14:paraId="5F5CF0F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0B94BEA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R$ 731.068,80</w:t>
            </w:r>
          </w:p>
        </w:tc>
      </w:tr>
      <w:tr w:rsidR="003A045B" w:rsidRPr="003A045B" w14:paraId="1EBF4E6E" w14:textId="77777777" w:rsidTr="003A045B">
        <w:trPr>
          <w:trHeight w:val="828"/>
        </w:trPr>
        <w:tc>
          <w:tcPr>
            <w:tcW w:w="162" w:type="pct"/>
            <w:tcBorders>
              <w:top w:val="nil"/>
              <w:left w:val="single" w:sz="4" w:space="0" w:color="auto"/>
              <w:bottom w:val="single" w:sz="4" w:space="0" w:color="auto"/>
              <w:right w:val="nil"/>
            </w:tcBorders>
            <w:shd w:val="clear" w:color="auto" w:fill="auto"/>
            <w:vAlign w:val="center"/>
            <w:hideMark/>
          </w:tcPr>
          <w:p w14:paraId="5B2D6FA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113</w:t>
            </w:r>
          </w:p>
        </w:tc>
        <w:tc>
          <w:tcPr>
            <w:tcW w:w="3577" w:type="pct"/>
            <w:tcBorders>
              <w:top w:val="nil"/>
              <w:left w:val="single" w:sz="4" w:space="0" w:color="auto"/>
              <w:bottom w:val="single" w:sz="4" w:space="0" w:color="auto"/>
              <w:right w:val="single" w:sz="4" w:space="0" w:color="auto"/>
            </w:tcBorders>
            <w:shd w:val="clear" w:color="auto" w:fill="auto"/>
            <w:hideMark/>
          </w:tcPr>
          <w:p w14:paraId="7920A9EF"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- 7º ano, composto por no mínimo 04 cadernos de itens para cada um dos componentes curriculares de Língua Portuguesa e Matemática.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7524415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0AEB88D7"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2.989</w:t>
            </w:r>
          </w:p>
        </w:tc>
        <w:tc>
          <w:tcPr>
            <w:tcW w:w="311" w:type="pct"/>
            <w:tcBorders>
              <w:top w:val="nil"/>
              <w:left w:val="nil"/>
              <w:bottom w:val="single" w:sz="4" w:space="0" w:color="000000"/>
              <w:right w:val="single" w:sz="4" w:space="0" w:color="000000"/>
            </w:tcBorders>
            <w:shd w:val="clear" w:color="auto" w:fill="auto"/>
            <w:noWrap/>
            <w:vAlign w:val="center"/>
            <w:hideMark/>
          </w:tcPr>
          <w:p w14:paraId="08ED58A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146FC40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R$ 736.489,60</w:t>
            </w:r>
          </w:p>
        </w:tc>
      </w:tr>
      <w:tr w:rsidR="003A045B" w:rsidRPr="003A045B" w14:paraId="6E29ECC1" w14:textId="77777777" w:rsidTr="003A045B">
        <w:trPr>
          <w:trHeight w:val="828"/>
        </w:trPr>
        <w:tc>
          <w:tcPr>
            <w:tcW w:w="162" w:type="pct"/>
            <w:tcBorders>
              <w:top w:val="nil"/>
              <w:left w:val="single" w:sz="4" w:space="0" w:color="auto"/>
              <w:bottom w:val="single" w:sz="4" w:space="0" w:color="auto"/>
              <w:right w:val="nil"/>
            </w:tcBorders>
            <w:shd w:val="clear" w:color="auto" w:fill="auto"/>
            <w:vAlign w:val="center"/>
            <w:hideMark/>
          </w:tcPr>
          <w:p w14:paraId="2C30934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114</w:t>
            </w:r>
          </w:p>
        </w:tc>
        <w:tc>
          <w:tcPr>
            <w:tcW w:w="3577" w:type="pct"/>
            <w:tcBorders>
              <w:top w:val="nil"/>
              <w:left w:val="single" w:sz="4" w:space="0" w:color="auto"/>
              <w:bottom w:val="single" w:sz="4" w:space="0" w:color="auto"/>
              <w:right w:val="single" w:sz="4" w:space="0" w:color="auto"/>
            </w:tcBorders>
            <w:shd w:val="clear" w:color="auto" w:fill="auto"/>
            <w:hideMark/>
          </w:tcPr>
          <w:p w14:paraId="5E8FB36F"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- 8º ano, composto por no mínimo 04 cadernos de itens para cada um dos componentes curriculares de Língua Portuguesa e Matemática. As respostas do instrumental avaliativo (provas) devem possibilitar a tabulação através de plataforma digital.</w:t>
            </w:r>
          </w:p>
        </w:tc>
        <w:tc>
          <w:tcPr>
            <w:tcW w:w="261" w:type="pct"/>
            <w:tcBorders>
              <w:top w:val="nil"/>
              <w:left w:val="nil"/>
              <w:bottom w:val="single" w:sz="4" w:space="0" w:color="auto"/>
              <w:right w:val="nil"/>
            </w:tcBorders>
            <w:shd w:val="clear" w:color="auto" w:fill="auto"/>
            <w:vAlign w:val="center"/>
            <w:hideMark/>
          </w:tcPr>
          <w:p w14:paraId="49E38795"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8D54C4D"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2.871</w:t>
            </w:r>
          </w:p>
        </w:tc>
        <w:tc>
          <w:tcPr>
            <w:tcW w:w="311" w:type="pct"/>
            <w:tcBorders>
              <w:top w:val="nil"/>
              <w:left w:val="nil"/>
              <w:bottom w:val="single" w:sz="4" w:space="0" w:color="000000"/>
              <w:right w:val="single" w:sz="4" w:space="0" w:color="000000"/>
            </w:tcBorders>
            <w:shd w:val="clear" w:color="auto" w:fill="auto"/>
            <w:noWrap/>
            <w:vAlign w:val="center"/>
            <w:hideMark/>
          </w:tcPr>
          <w:p w14:paraId="69DCF26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R$ 246,40</w:t>
            </w:r>
          </w:p>
        </w:tc>
        <w:tc>
          <w:tcPr>
            <w:tcW w:w="471" w:type="pct"/>
            <w:tcBorders>
              <w:top w:val="nil"/>
              <w:left w:val="nil"/>
              <w:bottom w:val="single" w:sz="4" w:space="0" w:color="000000"/>
              <w:right w:val="single" w:sz="4" w:space="0" w:color="000000"/>
            </w:tcBorders>
            <w:shd w:val="clear" w:color="auto" w:fill="auto"/>
            <w:vAlign w:val="center"/>
            <w:hideMark/>
          </w:tcPr>
          <w:p w14:paraId="5C4C176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R$ 707.414,40</w:t>
            </w:r>
          </w:p>
        </w:tc>
      </w:tr>
      <w:tr w:rsidR="003A045B" w:rsidRPr="003A045B" w14:paraId="7691071E" w14:textId="77777777" w:rsidTr="003A045B">
        <w:trPr>
          <w:trHeight w:val="1104"/>
        </w:trPr>
        <w:tc>
          <w:tcPr>
            <w:tcW w:w="162" w:type="pct"/>
            <w:tcBorders>
              <w:top w:val="nil"/>
              <w:left w:val="single" w:sz="4" w:space="0" w:color="auto"/>
              <w:bottom w:val="single" w:sz="4" w:space="0" w:color="auto"/>
              <w:right w:val="nil"/>
            </w:tcBorders>
            <w:shd w:val="clear" w:color="auto" w:fill="auto"/>
            <w:vAlign w:val="center"/>
            <w:hideMark/>
          </w:tcPr>
          <w:p w14:paraId="596CA65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115</w:t>
            </w:r>
          </w:p>
        </w:tc>
        <w:tc>
          <w:tcPr>
            <w:tcW w:w="3577" w:type="pct"/>
            <w:tcBorders>
              <w:top w:val="nil"/>
              <w:left w:val="single" w:sz="4" w:space="0" w:color="auto"/>
              <w:bottom w:val="single" w:sz="4" w:space="0" w:color="auto"/>
              <w:right w:val="single" w:sz="4" w:space="0" w:color="auto"/>
            </w:tcBorders>
            <w:shd w:val="clear" w:color="auto" w:fill="auto"/>
            <w:vAlign w:val="center"/>
            <w:hideMark/>
          </w:tcPr>
          <w:p w14:paraId="38374089"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 de Instrumentais de Avaliação do estudante - 9º ano, composto por: - Mínimo 04 cadernos de itens para cada um dos componentes curriculares de Língua Portuguesa e Matemática. As respostas do instrumental avaliativo (provas) devem possibilitar a tabulação através de plataforma digital. - Mínimo de 04 Cadernos com exercícios para cada um dos componentes curriculares de Língua Portuguesa e Matemática.</w:t>
            </w:r>
          </w:p>
        </w:tc>
        <w:tc>
          <w:tcPr>
            <w:tcW w:w="261" w:type="pct"/>
            <w:tcBorders>
              <w:top w:val="nil"/>
              <w:left w:val="nil"/>
              <w:bottom w:val="single" w:sz="4" w:space="0" w:color="auto"/>
              <w:right w:val="nil"/>
            </w:tcBorders>
            <w:shd w:val="clear" w:color="auto" w:fill="auto"/>
            <w:vAlign w:val="center"/>
            <w:hideMark/>
          </w:tcPr>
          <w:p w14:paraId="3AB3A030"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81511CE"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2.858</w:t>
            </w:r>
          </w:p>
        </w:tc>
        <w:tc>
          <w:tcPr>
            <w:tcW w:w="311" w:type="pct"/>
            <w:tcBorders>
              <w:top w:val="nil"/>
              <w:left w:val="nil"/>
              <w:bottom w:val="single" w:sz="4" w:space="0" w:color="000000"/>
              <w:right w:val="single" w:sz="4" w:space="0" w:color="000000"/>
            </w:tcBorders>
            <w:shd w:val="clear" w:color="auto" w:fill="auto"/>
            <w:noWrap/>
            <w:vAlign w:val="center"/>
            <w:hideMark/>
          </w:tcPr>
          <w:p w14:paraId="7B58C06F"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R$ 345,40</w:t>
            </w:r>
          </w:p>
        </w:tc>
        <w:tc>
          <w:tcPr>
            <w:tcW w:w="471" w:type="pct"/>
            <w:tcBorders>
              <w:top w:val="nil"/>
              <w:left w:val="nil"/>
              <w:bottom w:val="single" w:sz="4" w:space="0" w:color="000000"/>
              <w:right w:val="single" w:sz="4" w:space="0" w:color="000000"/>
            </w:tcBorders>
            <w:shd w:val="clear" w:color="auto" w:fill="auto"/>
            <w:vAlign w:val="center"/>
            <w:hideMark/>
          </w:tcPr>
          <w:p w14:paraId="16DB4FCC"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R$ 987.153,20</w:t>
            </w:r>
          </w:p>
        </w:tc>
      </w:tr>
      <w:tr w:rsidR="003A045B" w:rsidRPr="003A045B" w14:paraId="0A048734" w14:textId="77777777" w:rsidTr="003A045B">
        <w:trPr>
          <w:trHeight w:val="1104"/>
        </w:trPr>
        <w:tc>
          <w:tcPr>
            <w:tcW w:w="162" w:type="pct"/>
            <w:tcBorders>
              <w:top w:val="nil"/>
              <w:left w:val="single" w:sz="4" w:space="0" w:color="auto"/>
              <w:bottom w:val="single" w:sz="4" w:space="0" w:color="auto"/>
              <w:right w:val="nil"/>
            </w:tcBorders>
            <w:shd w:val="clear" w:color="auto" w:fill="auto"/>
            <w:vAlign w:val="center"/>
            <w:hideMark/>
          </w:tcPr>
          <w:p w14:paraId="34CB0B1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116</w:t>
            </w:r>
          </w:p>
        </w:tc>
        <w:tc>
          <w:tcPr>
            <w:tcW w:w="3577" w:type="pct"/>
            <w:tcBorders>
              <w:top w:val="nil"/>
              <w:left w:val="single" w:sz="4" w:space="0" w:color="auto"/>
              <w:bottom w:val="single" w:sz="4" w:space="0" w:color="auto"/>
              <w:right w:val="single" w:sz="4" w:space="0" w:color="auto"/>
            </w:tcBorders>
            <w:shd w:val="clear" w:color="auto" w:fill="auto"/>
            <w:hideMark/>
          </w:tcPr>
          <w:p w14:paraId="6C74B76F"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 xml:space="preserve">Kit de Instrumentais de Avaliação do professor  9º ANO -  kit professor contendo: CADERNO DE APRENDIZAGEM PROFESSOR  9º ANO - LÍNGUA PORTUGUESA ;  CADERNO DE APRENDIZAGEM PROFESSOR 9º ANO – MATEMÁTICA, composto por: - Mínimo 04 cadernos de itens para cada um dos componentes curriculares de Língua Portuguesa e Matemática. </w:t>
            </w:r>
          </w:p>
        </w:tc>
        <w:tc>
          <w:tcPr>
            <w:tcW w:w="261" w:type="pct"/>
            <w:tcBorders>
              <w:top w:val="nil"/>
              <w:left w:val="nil"/>
              <w:bottom w:val="single" w:sz="4" w:space="0" w:color="auto"/>
              <w:right w:val="nil"/>
            </w:tcBorders>
            <w:shd w:val="clear" w:color="auto" w:fill="auto"/>
            <w:vAlign w:val="center"/>
            <w:hideMark/>
          </w:tcPr>
          <w:p w14:paraId="54AE0DD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3456D0E5" w14:textId="77777777" w:rsidR="003A045B" w:rsidRPr="003A045B" w:rsidRDefault="003A045B" w:rsidP="003A045B">
            <w:pPr>
              <w:spacing w:after="0" w:line="240" w:lineRule="auto"/>
              <w:jc w:val="center"/>
              <w:rPr>
                <w:rFonts w:ascii="Calibri" w:eastAsia="Times New Roman" w:hAnsi="Calibri" w:cs="Calibri"/>
                <w:color w:val="000000"/>
                <w:kern w:val="0"/>
                <w:sz w:val="22"/>
                <w:szCs w:val="22"/>
                <w:lang w:eastAsia="pt-BR"/>
                <w14:ligatures w14:val="none"/>
              </w:rPr>
            </w:pPr>
            <w:r w:rsidRPr="003A045B">
              <w:rPr>
                <w:rFonts w:ascii="Calibri" w:eastAsia="Times New Roman" w:hAnsi="Calibri" w:cs="Calibri"/>
                <w:color w:val="000000"/>
                <w:kern w:val="0"/>
                <w:sz w:val="22"/>
                <w:szCs w:val="22"/>
                <w:lang w:eastAsia="pt-BR"/>
                <w14:ligatures w14:val="none"/>
              </w:rPr>
              <w:t>106</w:t>
            </w:r>
          </w:p>
        </w:tc>
        <w:tc>
          <w:tcPr>
            <w:tcW w:w="311" w:type="pct"/>
            <w:tcBorders>
              <w:top w:val="nil"/>
              <w:left w:val="nil"/>
              <w:bottom w:val="single" w:sz="4" w:space="0" w:color="000000"/>
              <w:right w:val="single" w:sz="4" w:space="0" w:color="000000"/>
            </w:tcBorders>
            <w:shd w:val="clear" w:color="auto" w:fill="auto"/>
            <w:noWrap/>
            <w:vAlign w:val="center"/>
            <w:hideMark/>
          </w:tcPr>
          <w:p w14:paraId="0198B37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R$ 345,40</w:t>
            </w:r>
          </w:p>
        </w:tc>
        <w:tc>
          <w:tcPr>
            <w:tcW w:w="471" w:type="pct"/>
            <w:tcBorders>
              <w:top w:val="nil"/>
              <w:left w:val="nil"/>
              <w:bottom w:val="single" w:sz="4" w:space="0" w:color="000000"/>
              <w:right w:val="single" w:sz="4" w:space="0" w:color="000000"/>
            </w:tcBorders>
            <w:shd w:val="clear" w:color="auto" w:fill="auto"/>
            <w:vAlign w:val="center"/>
            <w:hideMark/>
          </w:tcPr>
          <w:p w14:paraId="5A29A0A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R$ 36.612,40</w:t>
            </w:r>
          </w:p>
        </w:tc>
      </w:tr>
      <w:tr w:rsidR="003A045B" w:rsidRPr="003A045B" w14:paraId="27ED7A5E" w14:textId="77777777" w:rsidTr="003A045B">
        <w:trPr>
          <w:trHeight w:val="2760"/>
        </w:trPr>
        <w:tc>
          <w:tcPr>
            <w:tcW w:w="162" w:type="pct"/>
            <w:tcBorders>
              <w:top w:val="nil"/>
              <w:left w:val="single" w:sz="4" w:space="0" w:color="auto"/>
              <w:bottom w:val="single" w:sz="4" w:space="0" w:color="auto"/>
              <w:right w:val="nil"/>
            </w:tcBorders>
            <w:shd w:val="clear" w:color="auto" w:fill="auto"/>
            <w:vAlign w:val="center"/>
            <w:hideMark/>
          </w:tcPr>
          <w:p w14:paraId="6AC389BD"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117</w:t>
            </w:r>
          </w:p>
        </w:tc>
        <w:tc>
          <w:tcPr>
            <w:tcW w:w="3577" w:type="pct"/>
            <w:tcBorders>
              <w:top w:val="nil"/>
              <w:left w:val="single" w:sz="4" w:space="0" w:color="auto"/>
              <w:bottom w:val="single" w:sz="4" w:space="0" w:color="auto"/>
              <w:right w:val="single" w:sz="4" w:space="0" w:color="auto"/>
            </w:tcBorders>
            <w:shd w:val="clear" w:color="auto" w:fill="auto"/>
            <w:hideMark/>
          </w:tcPr>
          <w:p w14:paraId="6A880C2C"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Material pedagógico formativo para o desenvolvimento de habilidades socioemocionais - Nível 1, contendo: 01 livro teórico abordando temáticas relacionadas à abordagem da Terapia Cognitivo-Comportamental (TCC), compreendendo o funcionamento interno do indivíduo, a partir da interligação entre os pensamentos, emoções e comportamentos.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261" w:type="pct"/>
            <w:tcBorders>
              <w:top w:val="nil"/>
              <w:left w:val="nil"/>
              <w:bottom w:val="single" w:sz="4" w:space="0" w:color="auto"/>
              <w:right w:val="nil"/>
            </w:tcBorders>
            <w:shd w:val="clear" w:color="auto" w:fill="auto"/>
            <w:vAlign w:val="center"/>
            <w:hideMark/>
          </w:tcPr>
          <w:p w14:paraId="0047DF2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047EB7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1552</w:t>
            </w:r>
          </w:p>
        </w:tc>
        <w:tc>
          <w:tcPr>
            <w:tcW w:w="311" w:type="pct"/>
            <w:tcBorders>
              <w:top w:val="nil"/>
              <w:left w:val="nil"/>
              <w:bottom w:val="single" w:sz="4" w:space="0" w:color="000000"/>
              <w:right w:val="single" w:sz="4" w:space="0" w:color="000000"/>
            </w:tcBorders>
            <w:shd w:val="clear" w:color="auto" w:fill="auto"/>
            <w:noWrap/>
            <w:vAlign w:val="center"/>
            <w:hideMark/>
          </w:tcPr>
          <w:p w14:paraId="42207B4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R$ 858,00</w:t>
            </w:r>
          </w:p>
        </w:tc>
        <w:tc>
          <w:tcPr>
            <w:tcW w:w="471" w:type="pct"/>
            <w:tcBorders>
              <w:top w:val="nil"/>
              <w:left w:val="nil"/>
              <w:bottom w:val="single" w:sz="4" w:space="0" w:color="000000"/>
              <w:right w:val="single" w:sz="4" w:space="0" w:color="000000"/>
            </w:tcBorders>
            <w:shd w:val="clear" w:color="auto" w:fill="auto"/>
            <w:vAlign w:val="center"/>
            <w:hideMark/>
          </w:tcPr>
          <w:p w14:paraId="732685F2"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R$ 1.331.616,00</w:t>
            </w:r>
          </w:p>
        </w:tc>
      </w:tr>
      <w:tr w:rsidR="003A045B" w:rsidRPr="003A045B" w14:paraId="17BF05A1" w14:textId="77777777" w:rsidTr="003A045B">
        <w:trPr>
          <w:trHeight w:val="3036"/>
        </w:trPr>
        <w:tc>
          <w:tcPr>
            <w:tcW w:w="162" w:type="pct"/>
            <w:tcBorders>
              <w:top w:val="nil"/>
              <w:left w:val="single" w:sz="4" w:space="0" w:color="auto"/>
              <w:bottom w:val="single" w:sz="4" w:space="0" w:color="auto"/>
              <w:right w:val="nil"/>
            </w:tcBorders>
            <w:shd w:val="clear" w:color="auto" w:fill="auto"/>
            <w:vAlign w:val="center"/>
            <w:hideMark/>
          </w:tcPr>
          <w:p w14:paraId="5C7C3FE3"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118</w:t>
            </w:r>
          </w:p>
        </w:tc>
        <w:tc>
          <w:tcPr>
            <w:tcW w:w="3577" w:type="pct"/>
            <w:tcBorders>
              <w:top w:val="nil"/>
              <w:left w:val="single" w:sz="4" w:space="0" w:color="auto"/>
              <w:bottom w:val="single" w:sz="4" w:space="0" w:color="auto"/>
              <w:right w:val="single" w:sz="4" w:space="0" w:color="auto"/>
            </w:tcBorders>
            <w:shd w:val="clear" w:color="auto" w:fill="auto"/>
            <w:hideMark/>
          </w:tcPr>
          <w:p w14:paraId="25ABDC34"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Material pedagógico formativo para o desenvolvimento de habilidades socioemocionais -  Nível 2, contendo: 01 livro teórico abordando temáticas relacionadas à abordagem da Terapia de Aceitação e Compromisso (ACT), que é uma abordagem psicológica que combina princípios de aceitação e mindfulness com estratégias de mudança comportamental. O principal objetivo da ACT é ajudar as pessoas a viverem uma vida mais rica e significativa, mesmo em face de dor e sofrimento inevitáveis.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261" w:type="pct"/>
            <w:tcBorders>
              <w:top w:val="nil"/>
              <w:left w:val="nil"/>
              <w:bottom w:val="single" w:sz="4" w:space="0" w:color="auto"/>
              <w:right w:val="nil"/>
            </w:tcBorders>
            <w:shd w:val="clear" w:color="auto" w:fill="auto"/>
            <w:vAlign w:val="center"/>
            <w:hideMark/>
          </w:tcPr>
          <w:p w14:paraId="4D2B9094"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1B5667D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1552</w:t>
            </w:r>
          </w:p>
        </w:tc>
        <w:tc>
          <w:tcPr>
            <w:tcW w:w="311" w:type="pct"/>
            <w:tcBorders>
              <w:top w:val="nil"/>
              <w:left w:val="nil"/>
              <w:bottom w:val="single" w:sz="4" w:space="0" w:color="000000"/>
              <w:right w:val="single" w:sz="4" w:space="0" w:color="000000"/>
            </w:tcBorders>
            <w:shd w:val="clear" w:color="auto" w:fill="auto"/>
            <w:noWrap/>
            <w:vAlign w:val="center"/>
            <w:hideMark/>
          </w:tcPr>
          <w:p w14:paraId="5CDB6AEA"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R$ 858,00</w:t>
            </w:r>
          </w:p>
        </w:tc>
        <w:tc>
          <w:tcPr>
            <w:tcW w:w="471" w:type="pct"/>
            <w:tcBorders>
              <w:top w:val="nil"/>
              <w:left w:val="nil"/>
              <w:bottom w:val="single" w:sz="4" w:space="0" w:color="000000"/>
              <w:right w:val="single" w:sz="4" w:space="0" w:color="000000"/>
            </w:tcBorders>
            <w:shd w:val="clear" w:color="auto" w:fill="auto"/>
            <w:vAlign w:val="center"/>
            <w:hideMark/>
          </w:tcPr>
          <w:p w14:paraId="68A186D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R$ 1.331.616,00</w:t>
            </w:r>
          </w:p>
        </w:tc>
      </w:tr>
      <w:tr w:rsidR="003A045B" w:rsidRPr="003A045B" w14:paraId="13C3CCBF" w14:textId="77777777" w:rsidTr="003A045B">
        <w:trPr>
          <w:trHeight w:val="2760"/>
        </w:trPr>
        <w:tc>
          <w:tcPr>
            <w:tcW w:w="162" w:type="pct"/>
            <w:tcBorders>
              <w:top w:val="nil"/>
              <w:left w:val="single" w:sz="4" w:space="0" w:color="auto"/>
              <w:bottom w:val="single" w:sz="4" w:space="0" w:color="auto"/>
              <w:right w:val="nil"/>
            </w:tcBorders>
            <w:shd w:val="clear" w:color="auto" w:fill="auto"/>
            <w:vAlign w:val="center"/>
            <w:hideMark/>
          </w:tcPr>
          <w:p w14:paraId="1647C051"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lastRenderedPageBreak/>
              <w:t>119</w:t>
            </w:r>
          </w:p>
        </w:tc>
        <w:tc>
          <w:tcPr>
            <w:tcW w:w="3577" w:type="pct"/>
            <w:tcBorders>
              <w:top w:val="nil"/>
              <w:left w:val="single" w:sz="4" w:space="0" w:color="auto"/>
              <w:bottom w:val="single" w:sz="4" w:space="0" w:color="auto"/>
              <w:right w:val="single" w:sz="4" w:space="0" w:color="auto"/>
            </w:tcBorders>
            <w:shd w:val="clear" w:color="auto" w:fill="auto"/>
            <w:hideMark/>
          </w:tcPr>
          <w:p w14:paraId="59A99A32" w14:textId="77777777" w:rsidR="003A045B" w:rsidRPr="003A045B" w:rsidRDefault="003A045B" w:rsidP="003A045B">
            <w:pPr>
              <w:spacing w:after="0" w:line="240" w:lineRule="auto"/>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Material pedagógico formativo para o desenvolvimento de habilidades socioemocionais - Nível 3, contendo: 01 livro teórico abordando temáticas relacionadas à abordagem da Terapia Comportamental Dialética (DBT), combinando técnicas de aceitação e mudança, ajudando o indivíduo a gerenciar as emoções intensas, melhorar relacionamentos e desenvolver habilidades de enfrentamento.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261" w:type="pct"/>
            <w:tcBorders>
              <w:top w:val="nil"/>
              <w:left w:val="nil"/>
              <w:bottom w:val="single" w:sz="4" w:space="0" w:color="auto"/>
              <w:right w:val="nil"/>
            </w:tcBorders>
            <w:shd w:val="clear" w:color="auto" w:fill="auto"/>
            <w:vAlign w:val="center"/>
            <w:hideMark/>
          </w:tcPr>
          <w:p w14:paraId="5A8D67E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KIT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DD7C66E"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1552</w:t>
            </w:r>
          </w:p>
        </w:tc>
        <w:tc>
          <w:tcPr>
            <w:tcW w:w="311" w:type="pct"/>
            <w:tcBorders>
              <w:top w:val="nil"/>
              <w:left w:val="nil"/>
              <w:bottom w:val="nil"/>
              <w:right w:val="single" w:sz="4" w:space="0" w:color="000000"/>
            </w:tcBorders>
            <w:shd w:val="clear" w:color="auto" w:fill="auto"/>
            <w:noWrap/>
            <w:vAlign w:val="center"/>
            <w:hideMark/>
          </w:tcPr>
          <w:p w14:paraId="59E46F08"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R$ 858,00</w:t>
            </w:r>
          </w:p>
        </w:tc>
        <w:tc>
          <w:tcPr>
            <w:tcW w:w="471" w:type="pct"/>
            <w:tcBorders>
              <w:top w:val="nil"/>
              <w:left w:val="nil"/>
              <w:bottom w:val="nil"/>
              <w:right w:val="single" w:sz="4" w:space="0" w:color="000000"/>
            </w:tcBorders>
            <w:shd w:val="clear" w:color="auto" w:fill="auto"/>
            <w:vAlign w:val="center"/>
            <w:hideMark/>
          </w:tcPr>
          <w:p w14:paraId="2B847686"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r w:rsidRPr="003A045B">
              <w:rPr>
                <w:rFonts w:ascii="Calibri" w:eastAsia="Times New Roman" w:hAnsi="Calibri" w:cs="Calibri"/>
                <w:color w:val="000000"/>
                <w:kern w:val="0"/>
                <w:sz w:val="20"/>
                <w:szCs w:val="20"/>
                <w:lang w:eastAsia="pt-BR"/>
                <w14:ligatures w14:val="none"/>
              </w:rPr>
              <w:t>R$ 1.331.616,00</w:t>
            </w:r>
          </w:p>
        </w:tc>
      </w:tr>
      <w:tr w:rsidR="003A045B" w:rsidRPr="003A045B" w14:paraId="55CC0616" w14:textId="77777777" w:rsidTr="003A045B">
        <w:trPr>
          <w:trHeight w:val="276"/>
        </w:trPr>
        <w:tc>
          <w:tcPr>
            <w:tcW w:w="162" w:type="pct"/>
            <w:tcBorders>
              <w:top w:val="nil"/>
              <w:left w:val="nil"/>
              <w:bottom w:val="nil"/>
              <w:right w:val="nil"/>
            </w:tcBorders>
            <w:shd w:val="clear" w:color="auto" w:fill="auto"/>
            <w:noWrap/>
            <w:vAlign w:val="center"/>
            <w:hideMark/>
          </w:tcPr>
          <w:p w14:paraId="59927B99" w14:textId="77777777" w:rsidR="003A045B" w:rsidRPr="003A045B" w:rsidRDefault="003A045B" w:rsidP="003A045B">
            <w:pPr>
              <w:spacing w:after="0" w:line="240" w:lineRule="auto"/>
              <w:jc w:val="center"/>
              <w:rPr>
                <w:rFonts w:ascii="Calibri" w:eastAsia="Times New Roman" w:hAnsi="Calibri" w:cs="Calibri"/>
                <w:color w:val="000000"/>
                <w:kern w:val="0"/>
                <w:sz w:val="20"/>
                <w:szCs w:val="20"/>
                <w:lang w:eastAsia="pt-BR"/>
                <w14:ligatures w14:val="none"/>
              </w:rPr>
            </w:pPr>
          </w:p>
        </w:tc>
        <w:tc>
          <w:tcPr>
            <w:tcW w:w="3577" w:type="pct"/>
            <w:tcBorders>
              <w:top w:val="nil"/>
              <w:left w:val="nil"/>
              <w:bottom w:val="nil"/>
              <w:right w:val="nil"/>
            </w:tcBorders>
            <w:shd w:val="clear" w:color="auto" w:fill="auto"/>
            <w:noWrap/>
            <w:hideMark/>
          </w:tcPr>
          <w:p w14:paraId="639C8FF8" w14:textId="77777777" w:rsidR="003A045B" w:rsidRPr="003A045B" w:rsidRDefault="003A045B" w:rsidP="003A045B">
            <w:pPr>
              <w:spacing w:after="0" w:line="240" w:lineRule="auto"/>
              <w:jc w:val="center"/>
              <w:rPr>
                <w:rFonts w:ascii="Times New Roman" w:eastAsia="Times New Roman" w:hAnsi="Times New Roman" w:cs="Times New Roman"/>
                <w:kern w:val="0"/>
                <w:sz w:val="20"/>
                <w:szCs w:val="20"/>
                <w:lang w:eastAsia="pt-BR"/>
                <w14:ligatures w14:val="none"/>
              </w:rPr>
            </w:pPr>
          </w:p>
        </w:tc>
        <w:tc>
          <w:tcPr>
            <w:tcW w:w="261" w:type="pct"/>
            <w:tcBorders>
              <w:top w:val="nil"/>
              <w:left w:val="nil"/>
              <w:bottom w:val="nil"/>
              <w:right w:val="nil"/>
            </w:tcBorders>
            <w:shd w:val="clear" w:color="auto" w:fill="auto"/>
            <w:noWrap/>
            <w:vAlign w:val="center"/>
            <w:hideMark/>
          </w:tcPr>
          <w:p w14:paraId="084C12CF" w14:textId="77777777" w:rsidR="003A045B" w:rsidRPr="003A045B" w:rsidRDefault="003A045B" w:rsidP="003A045B">
            <w:pPr>
              <w:spacing w:after="0" w:line="240" w:lineRule="auto"/>
              <w:rPr>
                <w:rFonts w:ascii="Times New Roman" w:eastAsia="Times New Roman" w:hAnsi="Times New Roman" w:cs="Times New Roman"/>
                <w:kern w:val="0"/>
                <w:sz w:val="20"/>
                <w:szCs w:val="20"/>
                <w:lang w:eastAsia="pt-BR"/>
                <w14:ligatures w14:val="none"/>
              </w:rPr>
            </w:pPr>
          </w:p>
        </w:tc>
        <w:tc>
          <w:tcPr>
            <w:tcW w:w="218" w:type="pct"/>
            <w:tcBorders>
              <w:top w:val="nil"/>
              <w:left w:val="nil"/>
              <w:bottom w:val="nil"/>
              <w:right w:val="nil"/>
            </w:tcBorders>
            <w:shd w:val="clear" w:color="auto" w:fill="auto"/>
            <w:noWrap/>
            <w:vAlign w:val="center"/>
            <w:hideMark/>
          </w:tcPr>
          <w:p w14:paraId="697A5062" w14:textId="77777777" w:rsidR="003A045B" w:rsidRPr="003A045B" w:rsidRDefault="003A045B" w:rsidP="003A045B">
            <w:pPr>
              <w:spacing w:after="0" w:line="240" w:lineRule="auto"/>
              <w:jc w:val="center"/>
              <w:rPr>
                <w:rFonts w:ascii="Times New Roman" w:eastAsia="Times New Roman" w:hAnsi="Times New Roman" w:cs="Times New Roman"/>
                <w:kern w:val="0"/>
                <w:sz w:val="20"/>
                <w:szCs w:val="20"/>
                <w:lang w:eastAsia="pt-BR"/>
                <w14:ligatures w14:val="none"/>
              </w:rPr>
            </w:pP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AC0DB"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TOTAL</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5E7551B2" w14:textId="77777777" w:rsidR="003A045B" w:rsidRPr="003A045B" w:rsidRDefault="003A045B" w:rsidP="003A045B">
            <w:pPr>
              <w:spacing w:after="0" w:line="240" w:lineRule="auto"/>
              <w:jc w:val="center"/>
              <w:rPr>
                <w:rFonts w:ascii="Calibri" w:eastAsia="Times New Roman" w:hAnsi="Calibri" w:cs="Calibri"/>
                <w:b/>
                <w:bCs/>
                <w:color w:val="000000"/>
                <w:kern w:val="0"/>
                <w:sz w:val="20"/>
                <w:szCs w:val="20"/>
                <w:lang w:eastAsia="pt-BR"/>
                <w14:ligatures w14:val="none"/>
              </w:rPr>
            </w:pPr>
            <w:r w:rsidRPr="003A045B">
              <w:rPr>
                <w:rFonts w:ascii="Calibri" w:eastAsia="Times New Roman" w:hAnsi="Calibri" w:cs="Calibri"/>
                <w:b/>
                <w:bCs/>
                <w:color w:val="000000"/>
                <w:kern w:val="0"/>
                <w:sz w:val="20"/>
                <w:szCs w:val="20"/>
                <w:lang w:eastAsia="pt-BR"/>
                <w14:ligatures w14:val="none"/>
              </w:rPr>
              <w:t>R$ 73.827.858,80</w:t>
            </w:r>
          </w:p>
        </w:tc>
      </w:tr>
    </w:tbl>
    <w:p w14:paraId="7E263AE5" w14:textId="70A81964" w:rsidR="00C8595A" w:rsidRDefault="00C8595A" w:rsidP="00B81AB5">
      <w:pPr>
        <w:spacing w:after="0" w:line="360" w:lineRule="auto"/>
        <w:jc w:val="both"/>
      </w:pPr>
      <w:r>
        <w:fldChar w:fldCharType="begin"/>
      </w:r>
      <w:r>
        <w:instrText xml:space="preserve"> LINK Excel.Sheet.12 "C:\\Users\\Comercial\\Desktop\\APRENDER EDITORA\\LICITAÇÕES\\2025\\CONSORCIO CIDERSU MG\\PLANILHA TR.xlsx" "TR (2)!L1C1:L127C6" \a \f 4 \h  \* MERGEFORMAT </w:instrText>
      </w:r>
      <w:r>
        <w:fldChar w:fldCharType="separate"/>
      </w:r>
    </w:p>
    <w:p w14:paraId="2448F710" w14:textId="3FCFDB1D" w:rsidR="004B310C" w:rsidRPr="0029371C" w:rsidRDefault="00C8595A" w:rsidP="00B81AB5">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u w:val="single"/>
        </w:rPr>
        <w:fldChar w:fldCharType="end"/>
      </w:r>
      <w:r>
        <w:rPr>
          <w:rFonts w:ascii="Times New Roman" w:hAnsi="Times New Roman" w:cs="Times New Roman"/>
          <w:b/>
          <w:bCs/>
          <w:sz w:val="20"/>
          <w:szCs w:val="20"/>
          <w:u w:val="single"/>
        </w:rPr>
        <w:tab/>
      </w:r>
    </w:p>
    <w:tbl>
      <w:tblPr>
        <w:tblStyle w:val="Tabelacomgrade"/>
        <w:tblW w:w="0" w:type="auto"/>
        <w:shd w:val="clear" w:color="auto" w:fill="D1D1D1" w:themeFill="background2" w:themeFillShade="E6"/>
        <w:tblLook w:val="04A0" w:firstRow="1" w:lastRow="0" w:firstColumn="1" w:lastColumn="0" w:noHBand="0" w:noVBand="1"/>
      </w:tblPr>
      <w:tblGrid>
        <w:gridCol w:w="8494"/>
      </w:tblGrid>
      <w:tr w:rsidR="007E07E1" w:rsidRPr="0029371C" w14:paraId="492B3BC5" w14:textId="77777777" w:rsidTr="00E47516">
        <w:tc>
          <w:tcPr>
            <w:tcW w:w="8494" w:type="dxa"/>
            <w:shd w:val="clear" w:color="auto" w:fill="D1D1D1" w:themeFill="background2" w:themeFillShade="E6"/>
          </w:tcPr>
          <w:p w14:paraId="50C24DB0" w14:textId="454E567F" w:rsidR="007E07E1" w:rsidRPr="0029371C" w:rsidRDefault="00B11D27" w:rsidP="00E47516">
            <w:pPr>
              <w:jc w:val="center"/>
              <w:rPr>
                <w:rFonts w:ascii="Times New Roman" w:hAnsi="Times New Roman" w:cs="Times New Roman"/>
                <w:b/>
                <w:bCs/>
                <w:sz w:val="20"/>
                <w:szCs w:val="20"/>
                <w:highlight w:val="yellow"/>
              </w:rPr>
            </w:pPr>
            <w:r w:rsidRPr="0029371C">
              <w:rPr>
                <w:rFonts w:ascii="Times New Roman" w:hAnsi="Times New Roman" w:cs="Times New Roman"/>
                <w:b/>
                <w:bCs/>
                <w:sz w:val="20"/>
                <w:szCs w:val="20"/>
              </w:rPr>
              <w:t xml:space="preserve">VALOR </w:t>
            </w:r>
            <w:r w:rsidR="00E47516" w:rsidRPr="0029371C">
              <w:rPr>
                <w:rFonts w:ascii="Times New Roman" w:hAnsi="Times New Roman" w:cs="Times New Roman"/>
                <w:b/>
                <w:bCs/>
                <w:sz w:val="20"/>
                <w:szCs w:val="20"/>
              </w:rPr>
              <w:t xml:space="preserve">TOTAL ESTIMADO – R$: </w:t>
            </w:r>
            <w:r w:rsidR="003A045B">
              <w:rPr>
                <w:rFonts w:ascii="Calibri" w:eastAsia="Times New Roman" w:hAnsi="Calibri" w:cs="Calibri"/>
                <w:b/>
                <w:bCs/>
                <w:color w:val="000000"/>
                <w:kern w:val="0"/>
                <w:sz w:val="20"/>
                <w:szCs w:val="20"/>
                <w:lang w:eastAsia="pt-BR"/>
                <w14:ligatures w14:val="none"/>
              </w:rPr>
              <w:t>73</w:t>
            </w:r>
            <w:r w:rsidR="00C8595A" w:rsidRPr="00C8595A">
              <w:rPr>
                <w:rFonts w:ascii="Calibri" w:eastAsia="Times New Roman" w:hAnsi="Calibri" w:cs="Calibri"/>
                <w:b/>
                <w:bCs/>
                <w:color w:val="000000"/>
                <w:kern w:val="0"/>
                <w:sz w:val="20"/>
                <w:szCs w:val="20"/>
                <w:lang w:eastAsia="pt-BR"/>
                <w14:ligatures w14:val="none"/>
              </w:rPr>
              <w:t>.</w:t>
            </w:r>
            <w:r w:rsidR="003A045B">
              <w:rPr>
                <w:rFonts w:ascii="Calibri" w:eastAsia="Times New Roman" w:hAnsi="Calibri" w:cs="Calibri"/>
                <w:b/>
                <w:bCs/>
                <w:color w:val="000000"/>
                <w:kern w:val="0"/>
                <w:sz w:val="20"/>
                <w:szCs w:val="20"/>
                <w:lang w:eastAsia="pt-BR"/>
                <w14:ligatures w14:val="none"/>
              </w:rPr>
              <w:t>827</w:t>
            </w:r>
            <w:r w:rsidR="00C8595A" w:rsidRPr="00C8595A">
              <w:rPr>
                <w:rFonts w:ascii="Calibri" w:eastAsia="Times New Roman" w:hAnsi="Calibri" w:cs="Calibri"/>
                <w:b/>
                <w:bCs/>
                <w:color w:val="000000"/>
                <w:kern w:val="0"/>
                <w:sz w:val="20"/>
                <w:szCs w:val="20"/>
                <w:lang w:eastAsia="pt-BR"/>
                <w14:ligatures w14:val="none"/>
              </w:rPr>
              <w:t>.</w:t>
            </w:r>
            <w:r w:rsidR="003A045B">
              <w:rPr>
                <w:rFonts w:ascii="Calibri" w:eastAsia="Times New Roman" w:hAnsi="Calibri" w:cs="Calibri"/>
                <w:b/>
                <w:bCs/>
                <w:color w:val="000000"/>
                <w:kern w:val="0"/>
                <w:sz w:val="20"/>
                <w:szCs w:val="20"/>
                <w:lang w:eastAsia="pt-BR"/>
                <w14:ligatures w14:val="none"/>
              </w:rPr>
              <w:t>858</w:t>
            </w:r>
            <w:r w:rsidR="00C8595A" w:rsidRPr="00C8595A">
              <w:rPr>
                <w:rFonts w:ascii="Calibri" w:eastAsia="Times New Roman" w:hAnsi="Calibri" w:cs="Calibri"/>
                <w:b/>
                <w:bCs/>
                <w:color w:val="000000"/>
                <w:kern w:val="0"/>
                <w:sz w:val="20"/>
                <w:szCs w:val="20"/>
                <w:lang w:eastAsia="pt-BR"/>
                <w14:ligatures w14:val="none"/>
              </w:rPr>
              <w:t>,80</w:t>
            </w:r>
          </w:p>
        </w:tc>
      </w:tr>
    </w:tbl>
    <w:p w14:paraId="13E9949B" w14:textId="77777777" w:rsidR="00B81AB5" w:rsidRPr="0029371C" w:rsidRDefault="00B81AB5" w:rsidP="003A3591">
      <w:pPr>
        <w:spacing w:line="240" w:lineRule="auto"/>
        <w:rPr>
          <w:rFonts w:ascii="Times New Roman" w:hAnsi="Times New Roman" w:cs="Times New Roman"/>
          <w:b/>
          <w:bCs/>
          <w:sz w:val="20"/>
          <w:szCs w:val="20"/>
          <w:highlight w:val="yellow"/>
        </w:rPr>
      </w:pPr>
    </w:p>
    <w:p w14:paraId="69924FD6" w14:textId="744DCE48" w:rsidR="00B11D27" w:rsidRPr="0029371C" w:rsidRDefault="002345FF" w:rsidP="00B11D27">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tabela acima contempla, em sua integralidade, as quantidades e os preços médios estimados de cada item integrante do lote único que compõe esta contratação, conforme levantamento de mercado realizado com base nas referências apresentadas em tópicos anteriores. Para a formação dos valores estimados, adotou-se como critério a média aritmética simples dos preços apurados, buscando refletir com fidelidade os valores praticados no mercado e assegurar a vantajosidade da futura contratação.</w:t>
      </w:r>
    </w:p>
    <w:p w14:paraId="149D9CE6" w14:textId="77777777" w:rsidR="002345FF" w:rsidRPr="0029371C" w:rsidRDefault="002345FF" w:rsidP="00B11D27">
      <w:pPr>
        <w:spacing w:after="0" w:line="360" w:lineRule="auto"/>
        <w:jc w:val="both"/>
        <w:rPr>
          <w:rFonts w:ascii="Times New Roman" w:hAnsi="Times New Roman" w:cs="Times New Roman"/>
          <w:sz w:val="20"/>
          <w:szCs w:val="20"/>
        </w:rPr>
      </w:pPr>
    </w:p>
    <w:p w14:paraId="2D9EED45" w14:textId="2D0DC732" w:rsidR="00781739" w:rsidRPr="0029371C" w:rsidRDefault="00B11D27" w:rsidP="00B11D27">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Diante da definição completa das quantidades e respectivos valores, encerra-se este tópico referente à estimativa do valor da contratação, seguindo-se, a partir do próximo item, com a descrição da solução como um todo.</w:t>
      </w:r>
    </w:p>
    <w:p w14:paraId="76D94199" w14:textId="77777777" w:rsidR="00B11D27" w:rsidRPr="0029371C" w:rsidRDefault="00B11D27" w:rsidP="00B11D27">
      <w:pPr>
        <w:spacing w:after="0" w:line="360" w:lineRule="auto"/>
        <w:jc w:val="both"/>
        <w:rPr>
          <w:rFonts w:ascii="Times New Roman" w:hAnsi="Times New Roman" w:cs="Times New Roman"/>
          <w:sz w:val="20"/>
          <w:szCs w:val="20"/>
        </w:rPr>
      </w:pPr>
    </w:p>
    <w:p w14:paraId="2D543C57" w14:textId="2D9E513A" w:rsidR="003A3591" w:rsidRPr="0029371C" w:rsidRDefault="003A3591" w:rsidP="0089736F">
      <w:pPr>
        <w:spacing w:before="240" w:line="480" w:lineRule="auto"/>
        <w:rPr>
          <w:rFonts w:ascii="Times New Roman" w:hAnsi="Times New Roman" w:cs="Times New Roman"/>
          <w:b/>
          <w:bCs/>
          <w:sz w:val="20"/>
          <w:szCs w:val="20"/>
        </w:rPr>
      </w:pPr>
      <w:r w:rsidRPr="0029371C">
        <w:rPr>
          <w:rFonts w:ascii="Times New Roman" w:hAnsi="Times New Roman" w:cs="Times New Roman"/>
          <w:b/>
          <w:bCs/>
          <w:sz w:val="20"/>
          <w:szCs w:val="20"/>
        </w:rPr>
        <w:t>DESCRIÇÃO DA SOLUÇÃO COMO UM TODO</w:t>
      </w:r>
    </w:p>
    <w:p w14:paraId="719960FE" w14:textId="6B1B61E1" w:rsidR="00193533" w:rsidRPr="0029371C" w:rsidRDefault="00751343" w:rsidP="00751343">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Nos termos do </w:t>
      </w:r>
      <w:r w:rsidRPr="0029371C">
        <w:rPr>
          <w:rFonts w:ascii="Times New Roman" w:hAnsi="Times New Roman" w:cs="Times New Roman"/>
          <w:b/>
          <w:bCs/>
          <w:sz w:val="20"/>
          <w:szCs w:val="20"/>
        </w:rPr>
        <w:t>art. 18, §1º, inciso VII, da Lei nº 14.133/2021</w:t>
      </w:r>
      <w:r w:rsidRPr="0029371C">
        <w:rPr>
          <w:rFonts w:ascii="Times New Roman" w:hAnsi="Times New Roman" w:cs="Times New Roman"/>
          <w:sz w:val="20"/>
          <w:szCs w:val="20"/>
        </w:rPr>
        <w:t xml:space="preserve"> e conforme a </w:t>
      </w:r>
      <w:r w:rsidRPr="0029371C">
        <w:rPr>
          <w:rFonts w:ascii="Times New Roman" w:hAnsi="Times New Roman" w:cs="Times New Roman"/>
          <w:b/>
          <w:bCs/>
          <w:sz w:val="20"/>
          <w:szCs w:val="20"/>
        </w:rPr>
        <w:t>Instrução Normativa SEGES/ME nº 58/2022</w:t>
      </w:r>
      <w:r w:rsidRPr="0029371C">
        <w:rPr>
          <w:rFonts w:ascii="Times New Roman" w:hAnsi="Times New Roman" w:cs="Times New Roman"/>
          <w:sz w:val="20"/>
          <w:szCs w:val="20"/>
        </w:rPr>
        <w:t xml:space="preserve">, a descrição da solução considerada mais adequada ao atendimento da necessidade da Administração deve constar expressamente no Estudo Técnico Preliminar, </w:t>
      </w:r>
      <w:r w:rsidR="00193533" w:rsidRPr="0029371C">
        <w:rPr>
          <w:rFonts w:ascii="Times New Roman" w:hAnsi="Times New Roman" w:cs="Times New Roman"/>
          <w:sz w:val="20"/>
          <w:szCs w:val="20"/>
        </w:rPr>
        <w:t xml:space="preserve">em item próprio, sendo resultado de análise técnica fundamentada, construída a partir de estudos, levantamentos de mercado, </w:t>
      </w:r>
      <w:r w:rsidR="00193533" w:rsidRPr="0029371C">
        <w:rPr>
          <w:rFonts w:ascii="Times New Roman" w:hAnsi="Times New Roman" w:cs="Times New Roman"/>
          <w:sz w:val="20"/>
          <w:szCs w:val="20"/>
        </w:rPr>
        <w:lastRenderedPageBreak/>
        <w:t>avaliações comparativas e, principalmente, da avaliação do acervo bibliográfico atualmente disponível nas redes públicas de ensino consorciadas, o qual demanda atualização.</w:t>
      </w:r>
    </w:p>
    <w:p w14:paraId="1B886878" w14:textId="77777777" w:rsidR="00193533" w:rsidRPr="0029371C" w:rsidRDefault="00193533" w:rsidP="00751343">
      <w:pPr>
        <w:spacing w:after="0" w:line="360" w:lineRule="auto"/>
        <w:jc w:val="both"/>
        <w:rPr>
          <w:rFonts w:ascii="Times New Roman" w:hAnsi="Times New Roman" w:cs="Times New Roman"/>
          <w:sz w:val="20"/>
          <w:szCs w:val="20"/>
        </w:rPr>
      </w:pPr>
    </w:p>
    <w:p w14:paraId="6EBD24E2" w14:textId="61FFF965" w:rsidR="00751343" w:rsidRPr="0029371C" w:rsidRDefault="00193533" w:rsidP="00751343">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Diante desse contexto, a solução identificada como mais compatível com as necessidades mapeadas refere-se à aquisição de livros didáticos voltados para a recomposição e a atualização do acervo pedagógico das redes públicas consorciadas. Trata-se de uma medida estruturante, que contempla a entrega de materiais completos, destinados tanto aos estudantes do ensino fundamental quanto aos professores responsáveis pela mediação do processo educacional.</w:t>
      </w:r>
    </w:p>
    <w:p w14:paraId="07806DCA" w14:textId="77777777" w:rsidR="00193533" w:rsidRPr="0029371C" w:rsidRDefault="00193533" w:rsidP="00751343">
      <w:pPr>
        <w:spacing w:after="0" w:line="360" w:lineRule="auto"/>
        <w:jc w:val="both"/>
        <w:rPr>
          <w:rFonts w:ascii="Times New Roman" w:hAnsi="Times New Roman" w:cs="Times New Roman"/>
          <w:sz w:val="20"/>
          <w:szCs w:val="20"/>
        </w:rPr>
      </w:pPr>
    </w:p>
    <w:p w14:paraId="681BD90D" w14:textId="094D3EC5" w:rsidR="00751343" w:rsidRPr="0029371C" w:rsidRDefault="00193533" w:rsidP="00751343">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Ainda, t</w:t>
      </w:r>
      <w:r w:rsidR="00751343" w:rsidRPr="0029371C">
        <w:rPr>
          <w:rFonts w:ascii="Times New Roman" w:hAnsi="Times New Roman" w:cs="Times New Roman"/>
          <w:sz w:val="20"/>
          <w:szCs w:val="20"/>
        </w:rPr>
        <w:t>rata-se de uma solução integrada, composta por coleções didáticas impressas, com estrutura modular ou bimestral, simulados alinhados à BNCC/SAEB, materiais de recomposição da aprendizagem e, em determinados casos, recursos digitais de apoio, como plataformas de gestão e acompanhamento.</w:t>
      </w:r>
    </w:p>
    <w:p w14:paraId="4045C50A" w14:textId="77777777" w:rsidR="00751343" w:rsidRPr="0029371C" w:rsidRDefault="00751343" w:rsidP="00751343">
      <w:pPr>
        <w:spacing w:after="0" w:line="360" w:lineRule="auto"/>
        <w:jc w:val="both"/>
        <w:rPr>
          <w:rFonts w:ascii="Times New Roman" w:hAnsi="Times New Roman" w:cs="Times New Roman"/>
          <w:sz w:val="20"/>
          <w:szCs w:val="20"/>
        </w:rPr>
      </w:pPr>
    </w:p>
    <w:p w14:paraId="62CF2494" w14:textId="77777777" w:rsidR="00751343" w:rsidRPr="0029371C" w:rsidRDefault="00751343" w:rsidP="00751343">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Cada item descrito contempla especificações técnicas claras e padronizadas, que consideram a natureza pedagógica do conteúdo, o formato gráfico, a durabilidade do material, e o alinhamento com as diretrizes curriculares nacionais. Os livros devem apresentar linguagem acessível, diagramação organizada, utilização de figuras, ícones e cores específicas que estimulem o engajamento e facilitem a aprendizagem dos alunos. </w:t>
      </w:r>
    </w:p>
    <w:p w14:paraId="0D857CC7" w14:textId="77777777" w:rsidR="00751343" w:rsidRPr="0029371C" w:rsidRDefault="00751343" w:rsidP="00751343">
      <w:pPr>
        <w:spacing w:after="0" w:line="360" w:lineRule="auto"/>
        <w:jc w:val="both"/>
        <w:rPr>
          <w:rFonts w:ascii="Times New Roman" w:hAnsi="Times New Roman" w:cs="Times New Roman"/>
          <w:sz w:val="20"/>
          <w:szCs w:val="20"/>
        </w:rPr>
      </w:pPr>
    </w:p>
    <w:p w14:paraId="53F37E6B" w14:textId="7A111F9E" w:rsidR="00193533" w:rsidRPr="0029371C" w:rsidRDefault="00193533" w:rsidP="00751343">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Os aspectos físicos dos livros também são considerados fundamentais para a qualidade da solução, devendo assegurar fácil manuseio por parte do público-alvo, resistência ao uso contínuo em ambiente escolar e durabilidade ao longo do ano letivo. A escolha dos materiais, do acabamento e da estrutura gráfica deve estar alinhada às práticas editoriais reconhecidas, visando garantir a integridade dos exemplares durante seu uso cotidiano nas unidades escolares.</w:t>
      </w:r>
    </w:p>
    <w:p w14:paraId="60025028" w14:textId="77777777" w:rsidR="00193533" w:rsidRPr="0029371C" w:rsidRDefault="00193533" w:rsidP="00751343">
      <w:pPr>
        <w:spacing w:after="0" w:line="360" w:lineRule="auto"/>
        <w:jc w:val="both"/>
        <w:rPr>
          <w:rFonts w:ascii="Times New Roman" w:hAnsi="Times New Roman" w:cs="Times New Roman"/>
          <w:sz w:val="20"/>
          <w:szCs w:val="20"/>
        </w:rPr>
      </w:pPr>
    </w:p>
    <w:p w14:paraId="5B940128" w14:textId="0B71BBDC" w:rsidR="00751343" w:rsidRPr="0029371C" w:rsidRDefault="00751343" w:rsidP="00751343">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 solução prevê ainda que os livros destinados aos professores incluam recursos complementares, como orientações didáticas, planejamento de conteúdo com vinculação às habilidades da BNCC, propostas de ações interventoras e, em alguns casos, conteúdos voltados à formação docente, com carga horária definida e oferecida de forma híbrida. Os materiais precisam ser entregues organizados em kits por série/ano e por componente curricular, garantindo facilidade </w:t>
      </w:r>
      <w:r w:rsidR="00193533" w:rsidRPr="0029371C">
        <w:rPr>
          <w:rFonts w:ascii="Times New Roman" w:hAnsi="Times New Roman" w:cs="Times New Roman"/>
          <w:sz w:val="20"/>
          <w:szCs w:val="20"/>
        </w:rPr>
        <w:t>em sua</w:t>
      </w:r>
      <w:r w:rsidRPr="0029371C">
        <w:rPr>
          <w:rFonts w:ascii="Times New Roman" w:hAnsi="Times New Roman" w:cs="Times New Roman"/>
          <w:sz w:val="20"/>
          <w:szCs w:val="20"/>
        </w:rPr>
        <w:t xml:space="preserve"> distribuição e uso.</w:t>
      </w:r>
    </w:p>
    <w:p w14:paraId="79898F28" w14:textId="77777777" w:rsidR="00751343" w:rsidRPr="0029371C" w:rsidRDefault="00751343" w:rsidP="00751343">
      <w:pPr>
        <w:spacing w:after="0" w:line="360" w:lineRule="auto"/>
        <w:jc w:val="both"/>
        <w:rPr>
          <w:rFonts w:ascii="Times New Roman" w:hAnsi="Times New Roman" w:cs="Times New Roman"/>
          <w:sz w:val="20"/>
          <w:szCs w:val="20"/>
        </w:rPr>
      </w:pPr>
    </w:p>
    <w:p w14:paraId="7AC22E48" w14:textId="77777777" w:rsidR="00751343" w:rsidRPr="0029371C" w:rsidRDefault="00751343" w:rsidP="00751343">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Importa destacar que cada solução proposta, ainda que individualizada por item, integra um conjunto coerente de estratégias de apoio ao ensino, cujo objetivo é a recomposição da aprendizagem, o alinhamento à avaliação externa e a qualificação da prática docente. </w:t>
      </w:r>
    </w:p>
    <w:p w14:paraId="084FDBF7" w14:textId="77777777" w:rsidR="00751343" w:rsidRPr="0029371C" w:rsidRDefault="00751343" w:rsidP="00751343">
      <w:pPr>
        <w:spacing w:after="0" w:line="360" w:lineRule="auto"/>
        <w:jc w:val="both"/>
        <w:rPr>
          <w:rFonts w:ascii="Times New Roman" w:hAnsi="Times New Roman" w:cs="Times New Roman"/>
          <w:sz w:val="20"/>
          <w:szCs w:val="20"/>
        </w:rPr>
      </w:pPr>
    </w:p>
    <w:p w14:paraId="6C580D7F" w14:textId="33CE8098" w:rsidR="00751343" w:rsidRPr="0029371C" w:rsidRDefault="0089736F" w:rsidP="00751343">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Os simulados, quando previstos, deverão ser elaborados com base na Teoria Clássica dos Testes e na Teoria da Resposta ao Item, permitindo uma análise mais precisa das habilidades desenvolvidas pelos alunos e acompanhados de relatórios pedagógicos que orientem as intervenções necessárias, enquanto as plataformas digitais, quando aplicáveis, deverão garantir acesso seguro e contínuo, oferecendo banco de itens, relatórios analíticos em diferentes níveis como aluno, turma e rede, além de ferramentas para </w:t>
      </w:r>
      <w:r w:rsidRPr="0029371C">
        <w:rPr>
          <w:rFonts w:ascii="Times New Roman" w:hAnsi="Times New Roman" w:cs="Times New Roman"/>
          <w:sz w:val="20"/>
          <w:szCs w:val="20"/>
        </w:rPr>
        <w:lastRenderedPageBreak/>
        <w:t>acompanhamento do desempenho e visualização de dados em tempo real, facilitando a gestão pedagógica e o planejamento docente.</w:t>
      </w:r>
    </w:p>
    <w:p w14:paraId="1A20B21F" w14:textId="77777777" w:rsidR="0089736F" w:rsidRPr="0029371C" w:rsidRDefault="0089736F" w:rsidP="00751343">
      <w:pPr>
        <w:spacing w:after="0" w:line="360" w:lineRule="auto"/>
        <w:jc w:val="both"/>
        <w:rPr>
          <w:rFonts w:ascii="Times New Roman" w:hAnsi="Times New Roman" w:cs="Times New Roman"/>
          <w:sz w:val="20"/>
          <w:szCs w:val="20"/>
        </w:rPr>
      </w:pPr>
    </w:p>
    <w:p w14:paraId="49253250" w14:textId="344E7E24" w:rsidR="00751343" w:rsidRDefault="002345FF" w:rsidP="00B81AB5">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seguir, será apresentada a tabela contendo a descrição individual de cada item integrante do lote, com suas respectivas especificações técnicas, organizadas conforme a natureza da solução, o público-alvo atendido e a função pedagógica desempenhada por cada material.</w:t>
      </w:r>
    </w:p>
    <w:p w14:paraId="2B3499EF" w14:textId="77777777" w:rsidR="00C8595A" w:rsidRDefault="00C8595A" w:rsidP="00B81AB5">
      <w:pPr>
        <w:spacing w:after="0" w:line="360" w:lineRule="auto"/>
        <w:jc w:val="both"/>
        <w:rPr>
          <w:rFonts w:ascii="Times New Roman" w:hAnsi="Times New Roman" w:cs="Times New Roman"/>
          <w:sz w:val="20"/>
          <w:szCs w:val="20"/>
        </w:rPr>
      </w:pPr>
    </w:p>
    <w:tbl>
      <w:tblPr>
        <w:tblW w:w="5000" w:type="pct"/>
        <w:tblCellMar>
          <w:left w:w="70" w:type="dxa"/>
          <w:right w:w="70" w:type="dxa"/>
        </w:tblCellMar>
        <w:tblLook w:val="04A0" w:firstRow="1" w:lastRow="0" w:firstColumn="1" w:lastColumn="0" w:noHBand="0" w:noVBand="1"/>
      </w:tblPr>
      <w:tblGrid>
        <w:gridCol w:w="6825"/>
        <w:gridCol w:w="908"/>
        <w:gridCol w:w="761"/>
      </w:tblGrid>
      <w:tr w:rsidR="003A045B" w:rsidRPr="00F170C6" w14:paraId="58136D6E" w14:textId="77777777" w:rsidTr="00A64408">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3CB71E55" w14:textId="77777777" w:rsidR="003A045B" w:rsidRPr="00F170C6" w:rsidRDefault="003A045B" w:rsidP="00A64408">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EDUCAÇÃO INFANTIL NA PERSPECTIVA CONSTRUTIVISTA (BEBÊS, CRIANÇAS BEM PEQUENAS E CRIANÇAS PEQUENAS)</w:t>
            </w:r>
          </w:p>
        </w:tc>
      </w:tr>
      <w:tr w:rsidR="003A045B" w:rsidRPr="00F170C6" w14:paraId="4A426983" w14:textId="77777777" w:rsidTr="003A045B">
        <w:trPr>
          <w:trHeight w:val="276"/>
        </w:trPr>
        <w:tc>
          <w:tcPr>
            <w:tcW w:w="4018" w:type="pct"/>
            <w:tcBorders>
              <w:top w:val="nil"/>
              <w:left w:val="single" w:sz="4" w:space="0" w:color="auto"/>
              <w:bottom w:val="single" w:sz="4" w:space="0" w:color="auto"/>
              <w:right w:val="single" w:sz="4" w:space="0" w:color="auto"/>
            </w:tcBorders>
            <w:shd w:val="clear" w:color="auto" w:fill="auto"/>
            <w:vAlign w:val="center"/>
            <w:hideMark/>
          </w:tcPr>
          <w:p w14:paraId="7C5A0AE5" w14:textId="77777777" w:rsidR="003A045B" w:rsidRPr="00F170C6" w:rsidRDefault="003A045B" w:rsidP="00A64408">
            <w:pPr>
              <w:spacing w:after="0" w:line="240" w:lineRule="auto"/>
              <w:jc w:val="center"/>
              <w:rPr>
                <w:rFonts w:ascii="Calibri" w:eastAsia="Times New Roman" w:hAnsi="Calibri" w:cs="Calibri"/>
                <w:b/>
                <w:bCs/>
                <w:color w:val="000000"/>
                <w:kern w:val="0"/>
                <w:sz w:val="20"/>
                <w:szCs w:val="20"/>
                <w:lang w:eastAsia="pt-BR"/>
                <w14:ligatures w14:val="none"/>
              </w:rPr>
            </w:pPr>
            <w:r w:rsidRPr="00F170C6">
              <w:rPr>
                <w:rFonts w:ascii="Calibri" w:eastAsia="Times New Roman" w:hAnsi="Calibri" w:cs="Calibri"/>
                <w:b/>
                <w:bCs/>
                <w:color w:val="000000"/>
                <w:kern w:val="0"/>
                <w:sz w:val="20"/>
                <w:szCs w:val="20"/>
                <w:lang w:eastAsia="pt-BR"/>
                <w14:ligatures w14:val="none"/>
              </w:rPr>
              <w:t>DESCRIÇÃO</w:t>
            </w:r>
          </w:p>
        </w:tc>
        <w:tc>
          <w:tcPr>
            <w:tcW w:w="534" w:type="pct"/>
            <w:tcBorders>
              <w:top w:val="nil"/>
              <w:left w:val="nil"/>
              <w:bottom w:val="single" w:sz="4" w:space="0" w:color="auto"/>
              <w:right w:val="single" w:sz="4" w:space="0" w:color="auto"/>
            </w:tcBorders>
            <w:shd w:val="clear" w:color="auto" w:fill="auto"/>
            <w:vAlign w:val="center"/>
            <w:hideMark/>
          </w:tcPr>
          <w:p w14:paraId="2560EFA6" w14:textId="77777777" w:rsidR="003A045B" w:rsidRPr="00F170C6" w:rsidRDefault="003A045B" w:rsidP="00A64408">
            <w:pPr>
              <w:spacing w:after="0" w:line="240" w:lineRule="auto"/>
              <w:jc w:val="center"/>
              <w:rPr>
                <w:rFonts w:ascii="Calibri" w:eastAsia="Times New Roman" w:hAnsi="Calibri" w:cs="Calibri"/>
                <w:b/>
                <w:bCs/>
                <w:color w:val="000000"/>
                <w:kern w:val="0"/>
                <w:sz w:val="20"/>
                <w:szCs w:val="20"/>
                <w:lang w:eastAsia="pt-BR"/>
                <w14:ligatures w14:val="none"/>
              </w:rPr>
            </w:pPr>
            <w:r w:rsidRPr="00F170C6">
              <w:rPr>
                <w:rFonts w:ascii="Calibri" w:eastAsia="Times New Roman" w:hAnsi="Calibri" w:cs="Calibri"/>
                <w:b/>
                <w:bCs/>
                <w:color w:val="000000"/>
                <w:kern w:val="0"/>
                <w:sz w:val="20"/>
                <w:szCs w:val="20"/>
                <w:lang w:eastAsia="pt-BR"/>
                <w14:ligatures w14:val="none"/>
              </w:rPr>
              <w:t>UNID.</w:t>
            </w:r>
          </w:p>
        </w:tc>
        <w:tc>
          <w:tcPr>
            <w:tcW w:w="448" w:type="pct"/>
            <w:tcBorders>
              <w:top w:val="nil"/>
              <w:left w:val="nil"/>
              <w:bottom w:val="single" w:sz="4" w:space="0" w:color="auto"/>
              <w:right w:val="single" w:sz="4" w:space="0" w:color="auto"/>
            </w:tcBorders>
            <w:shd w:val="clear" w:color="auto" w:fill="auto"/>
            <w:vAlign w:val="center"/>
            <w:hideMark/>
          </w:tcPr>
          <w:p w14:paraId="12D681E8" w14:textId="77777777" w:rsidR="003A045B" w:rsidRPr="00F170C6" w:rsidRDefault="003A045B" w:rsidP="00A64408">
            <w:pPr>
              <w:spacing w:after="0" w:line="240" w:lineRule="auto"/>
              <w:jc w:val="center"/>
              <w:rPr>
                <w:rFonts w:ascii="Calibri" w:eastAsia="Times New Roman" w:hAnsi="Calibri" w:cs="Calibri"/>
                <w:b/>
                <w:bCs/>
                <w:color w:val="000000"/>
                <w:kern w:val="0"/>
                <w:sz w:val="20"/>
                <w:szCs w:val="20"/>
                <w:lang w:eastAsia="pt-BR"/>
                <w14:ligatures w14:val="none"/>
              </w:rPr>
            </w:pPr>
            <w:r w:rsidRPr="00F170C6">
              <w:rPr>
                <w:rFonts w:ascii="Calibri" w:eastAsia="Times New Roman" w:hAnsi="Calibri" w:cs="Calibri"/>
                <w:b/>
                <w:bCs/>
                <w:color w:val="000000"/>
                <w:kern w:val="0"/>
                <w:sz w:val="20"/>
                <w:szCs w:val="20"/>
                <w:lang w:eastAsia="pt-BR"/>
                <w14:ligatures w14:val="none"/>
              </w:rPr>
              <w:t>QUANT</w:t>
            </w:r>
          </w:p>
        </w:tc>
      </w:tr>
      <w:tr w:rsidR="003A045B" w:rsidRPr="00F170C6" w14:paraId="45E4581C"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70D6A453"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bebês (Faixa etária de berçário), composto por: Caderno de experiências do Bebê, consumível, possibilitando o registro das vivências cotidianas dos bebês, permitindo a construção de narrativas que evidenciem sua trajetória de aprendizagem e desenvolvimento. Livro de Brincadeiras para a Família, sendo um suporte com proposta de atividades lúdicas de fortalecimento do brincar no ambiente familiar.  Agenda do Bebê, proporcionando a comunicação entre escola e família, sistematizando informações sobre a rotina diária da criança.  Livro da Família, destinado a acolher e orientar as famílias, apresenta reflexões teóricas que fundamental a coleção, bem como informações práticas sobre o funcionamento da rotina escolar e a participação da família na proposta pedagógica. </w:t>
            </w:r>
          </w:p>
        </w:tc>
        <w:tc>
          <w:tcPr>
            <w:tcW w:w="534" w:type="pct"/>
            <w:tcBorders>
              <w:top w:val="nil"/>
              <w:left w:val="nil"/>
              <w:bottom w:val="single" w:sz="4" w:space="0" w:color="auto"/>
              <w:right w:val="single" w:sz="4" w:space="0" w:color="auto"/>
            </w:tcBorders>
            <w:shd w:val="clear" w:color="auto" w:fill="auto"/>
            <w:vAlign w:val="center"/>
            <w:hideMark/>
          </w:tcPr>
          <w:p w14:paraId="756AE6E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1293BB5"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2498</w:t>
            </w:r>
          </w:p>
        </w:tc>
      </w:tr>
      <w:tr w:rsidR="003A045B" w:rsidRPr="00F170C6" w14:paraId="02A9C59E" w14:textId="77777777" w:rsidTr="003A045B">
        <w:trPr>
          <w:trHeight w:val="1380"/>
        </w:trPr>
        <w:tc>
          <w:tcPr>
            <w:tcW w:w="4018" w:type="pct"/>
            <w:tcBorders>
              <w:top w:val="nil"/>
              <w:left w:val="single" w:sz="4" w:space="0" w:color="auto"/>
              <w:bottom w:val="single" w:sz="4" w:space="0" w:color="auto"/>
              <w:right w:val="single" w:sz="4" w:space="0" w:color="auto"/>
            </w:tcBorders>
            <w:shd w:val="clear" w:color="auto" w:fill="auto"/>
            <w:hideMark/>
          </w:tcPr>
          <w:p w14:paraId="6414FD57"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professores de bebês (Faixa etária de berçário), composto por:  Guia de Orientações para o educador de bebês, contemplando o referencial teórico e prático que subsidia o(a) professor(a), na tarefa de estudar, pesquisar e planejar sua prática educativa.  Caderno do Professor, contemplando a organização e orientação das práticas pedagógicas a partir de atividades sociais, oferecendo planejamento detalhado, pautas de observação, fundamentação teórica e propostas de atividades contextualizadas ao cotidiano dos bebês. Atividade formativas destinadas a professores e coordenadores, em modelo híbrido, com auxílio de plataforma eletrônica e carga horária mínima de 40h/a. </w:t>
            </w:r>
          </w:p>
        </w:tc>
        <w:tc>
          <w:tcPr>
            <w:tcW w:w="534" w:type="pct"/>
            <w:tcBorders>
              <w:top w:val="nil"/>
              <w:left w:val="nil"/>
              <w:bottom w:val="single" w:sz="4" w:space="0" w:color="auto"/>
              <w:right w:val="single" w:sz="4" w:space="0" w:color="auto"/>
            </w:tcBorders>
            <w:shd w:val="clear" w:color="auto" w:fill="auto"/>
            <w:vAlign w:val="center"/>
            <w:hideMark/>
          </w:tcPr>
          <w:p w14:paraId="1447E44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50D19F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91</w:t>
            </w:r>
          </w:p>
        </w:tc>
      </w:tr>
      <w:tr w:rsidR="003A045B" w:rsidRPr="00F170C6" w14:paraId="7365C8CA" w14:textId="77777777" w:rsidTr="003A045B">
        <w:trPr>
          <w:trHeight w:val="1380"/>
        </w:trPr>
        <w:tc>
          <w:tcPr>
            <w:tcW w:w="4018" w:type="pct"/>
            <w:tcBorders>
              <w:top w:val="nil"/>
              <w:left w:val="single" w:sz="4" w:space="0" w:color="auto"/>
              <w:bottom w:val="single" w:sz="4" w:space="0" w:color="auto"/>
              <w:right w:val="single" w:sz="4" w:space="0" w:color="auto"/>
            </w:tcBorders>
            <w:shd w:val="clear" w:color="auto" w:fill="auto"/>
            <w:hideMark/>
          </w:tcPr>
          <w:p w14:paraId="460EEA4E"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Crianças bem pequenas (Faixa etária de 2 anos), composto por: Livro Pasta de Atividades, consumível, com atividades inter-relacionadas, organizadas por temáticas e interesses culturais, com propostas que estimulam a investigação, a expressão, a brincadeira e o diálogo entre as crianças.  Livro da Família, destinado a fortalecer o vínculo entre escola e família, apresentando os fundamentos os fundamentos teóricos que embasam a coleção, orientando sobre a importância da participação familiar no desenvolvimento integral das crianças. </w:t>
            </w:r>
          </w:p>
        </w:tc>
        <w:tc>
          <w:tcPr>
            <w:tcW w:w="534" w:type="pct"/>
            <w:tcBorders>
              <w:top w:val="nil"/>
              <w:left w:val="nil"/>
              <w:bottom w:val="single" w:sz="4" w:space="0" w:color="auto"/>
              <w:right w:val="single" w:sz="4" w:space="0" w:color="auto"/>
            </w:tcBorders>
            <w:shd w:val="clear" w:color="auto" w:fill="auto"/>
            <w:vAlign w:val="center"/>
            <w:hideMark/>
          </w:tcPr>
          <w:p w14:paraId="453F9D1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47B25C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4995</w:t>
            </w:r>
          </w:p>
        </w:tc>
      </w:tr>
      <w:tr w:rsidR="003A045B" w:rsidRPr="00F170C6" w14:paraId="298791B8"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22D4EABD"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Didático para o professor de crianças bem pequenas (Faixa etária de 2 anos), composto por: Guia de Orientações do Professor, instrumento formativo que apresenta os pressupostos teórico-metodológicos da coleção, abordando temas como atividades sociais, interação, brincadeira, escuta e documentação pedagógica. Contém também sugestões de planejamentos, atividades e orientações práticas para a ação pedagógica do professor.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w:t>
            </w:r>
          </w:p>
        </w:tc>
        <w:tc>
          <w:tcPr>
            <w:tcW w:w="534" w:type="pct"/>
            <w:tcBorders>
              <w:top w:val="nil"/>
              <w:left w:val="nil"/>
              <w:bottom w:val="single" w:sz="4" w:space="0" w:color="auto"/>
              <w:right w:val="single" w:sz="4" w:space="0" w:color="auto"/>
            </w:tcBorders>
            <w:shd w:val="clear" w:color="auto" w:fill="auto"/>
            <w:vAlign w:val="center"/>
            <w:hideMark/>
          </w:tcPr>
          <w:p w14:paraId="5D3E2A27"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4E3FDA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175</w:t>
            </w:r>
          </w:p>
        </w:tc>
      </w:tr>
      <w:tr w:rsidR="003A045B" w:rsidRPr="00F170C6" w14:paraId="127A09CA" w14:textId="77777777" w:rsidTr="003A045B">
        <w:trPr>
          <w:trHeight w:val="1380"/>
        </w:trPr>
        <w:tc>
          <w:tcPr>
            <w:tcW w:w="4018" w:type="pct"/>
            <w:tcBorders>
              <w:top w:val="nil"/>
              <w:left w:val="single" w:sz="4" w:space="0" w:color="auto"/>
              <w:bottom w:val="single" w:sz="4" w:space="0" w:color="auto"/>
              <w:right w:val="single" w:sz="4" w:space="0" w:color="auto"/>
            </w:tcBorders>
            <w:shd w:val="clear" w:color="auto" w:fill="auto"/>
            <w:hideMark/>
          </w:tcPr>
          <w:p w14:paraId="50EDF857"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Crianças bem pequenas (Faixa etária de 3 anos), composto por: Livro Pasta de Atividades, consumível, com atividades inter-relacionadas, organizadas por temáticas e interesses culturais, com propostas que estimulam a investigação, a expressão, a brincadeira e o diálogo entre as crianças.  Livro da Família, destinado a fortalecer o vínculo entre escola e família, apresentando os </w:t>
            </w:r>
            <w:r w:rsidRPr="00F170C6">
              <w:rPr>
                <w:rFonts w:ascii="Calibri" w:eastAsia="Times New Roman" w:hAnsi="Calibri" w:cs="Calibri"/>
                <w:color w:val="000000"/>
                <w:kern w:val="0"/>
                <w:sz w:val="20"/>
                <w:szCs w:val="20"/>
                <w:lang w:eastAsia="pt-BR"/>
                <w14:ligatures w14:val="none"/>
              </w:rPr>
              <w:lastRenderedPageBreak/>
              <w:t xml:space="preserve">fundamentos os fundamentos teóricos que embasam a coleção, orientando sobre a importância da participação familiar no desenvolvimento integral das crianças. </w:t>
            </w:r>
          </w:p>
        </w:tc>
        <w:tc>
          <w:tcPr>
            <w:tcW w:w="534" w:type="pct"/>
            <w:tcBorders>
              <w:top w:val="nil"/>
              <w:left w:val="nil"/>
              <w:bottom w:val="single" w:sz="4" w:space="0" w:color="auto"/>
              <w:right w:val="single" w:sz="4" w:space="0" w:color="auto"/>
            </w:tcBorders>
            <w:shd w:val="clear" w:color="auto" w:fill="auto"/>
            <w:vAlign w:val="center"/>
            <w:hideMark/>
          </w:tcPr>
          <w:p w14:paraId="545CF9C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0DE7D8E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4995</w:t>
            </w:r>
          </w:p>
        </w:tc>
      </w:tr>
      <w:tr w:rsidR="003A045B" w:rsidRPr="00F170C6" w14:paraId="5BA892DA"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6ED6505D"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o professor de crianças bem pequenas (Faixa etária de 3 anos), composto por: Guia de Orientações do Professor, instrumento formativo que apresenta os pressupostos teórico-metodológicos da coleção, abordando temas como atividades sociais, interação, brincadeira, escuta e documentação pedagógica. Contém também sugestões de planejamentos, atividades e orientações práticas para a ação pedagógica do professor.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534" w:type="pct"/>
            <w:tcBorders>
              <w:top w:val="nil"/>
              <w:left w:val="nil"/>
              <w:bottom w:val="single" w:sz="4" w:space="0" w:color="auto"/>
              <w:right w:val="single" w:sz="4" w:space="0" w:color="auto"/>
            </w:tcBorders>
            <w:shd w:val="clear" w:color="auto" w:fill="auto"/>
            <w:vAlign w:val="center"/>
            <w:hideMark/>
          </w:tcPr>
          <w:p w14:paraId="2ED5F2A7"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0CAB5AD"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175</w:t>
            </w:r>
          </w:p>
        </w:tc>
      </w:tr>
      <w:tr w:rsidR="003A045B" w:rsidRPr="00F170C6" w14:paraId="6D25FF1B" w14:textId="77777777" w:rsidTr="003A045B">
        <w:trPr>
          <w:trHeight w:val="1380"/>
        </w:trPr>
        <w:tc>
          <w:tcPr>
            <w:tcW w:w="4018" w:type="pct"/>
            <w:tcBorders>
              <w:top w:val="nil"/>
              <w:left w:val="single" w:sz="4" w:space="0" w:color="auto"/>
              <w:bottom w:val="single" w:sz="4" w:space="0" w:color="auto"/>
              <w:right w:val="single" w:sz="4" w:space="0" w:color="auto"/>
            </w:tcBorders>
            <w:shd w:val="clear" w:color="auto" w:fill="auto"/>
            <w:hideMark/>
          </w:tcPr>
          <w:p w14:paraId="6D168956"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crianças pequenas (Faixa etária de 4 anos), composto por: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Livro da Família, composto de orientações para os membros familiares sobre como ajudar a criança no seu processo de aprendizagem, bem como na importância da participação nas reuniões, da parceria família-escola. </w:t>
            </w:r>
          </w:p>
        </w:tc>
        <w:tc>
          <w:tcPr>
            <w:tcW w:w="534" w:type="pct"/>
            <w:tcBorders>
              <w:top w:val="nil"/>
              <w:left w:val="nil"/>
              <w:bottom w:val="single" w:sz="4" w:space="0" w:color="auto"/>
              <w:right w:val="single" w:sz="4" w:space="0" w:color="auto"/>
            </w:tcBorders>
            <w:shd w:val="clear" w:color="auto" w:fill="auto"/>
            <w:vAlign w:val="center"/>
            <w:hideMark/>
          </w:tcPr>
          <w:p w14:paraId="149FA7C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BF4106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5226</w:t>
            </w:r>
          </w:p>
        </w:tc>
      </w:tr>
      <w:tr w:rsidR="003A045B" w:rsidRPr="00F170C6" w14:paraId="6ED949B0"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65B897C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o professor de crianças pequenas (Faixa etária de 4 anos), composto por:  Guia de orientações didáticas, contemplando o referencial teórico e prático que subsidia o(a) professor(a) na tarefa de estudar, pesquisar e planejar sua prática educativa.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534" w:type="pct"/>
            <w:tcBorders>
              <w:top w:val="nil"/>
              <w:left w:val="nil"/>
              <w:bottom w:val="single" w:sz="4" w:space="0" w:color="auto"/>
              <w:right w:val="single" w:sz="4" w:space="0" w:color="auto"/>
            </w:tcBorders>
            <w:shd w:val="clear" w:color="auto" w:fill="auto"/>
            <w:vAlign w:val="center"/>
            <w:hideMark/>
          </w:tcPr>
          <w:p w14:paraId="75A3BFED"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606D2F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180</w:t>
            </w:r>
          </w:p>
        </w:tc>
      </w:tr>
      <w:tr w:rsidR="003A045B" w:rsidRPr="00F170C6" w14:paraId="1F3EA36E" w14:textId="77777777" w:rsidTr="003A045B">
        <w:trPr>
          <w:trHeight w:val="1380"/>
        </w:trPr>
        <w:tc>
          <w:tcPr>
            <w:tcW w:w="4018" w:type="pct"/>
            <w:tcBorders>
              <w:top w:val="nil"/>
              <w:left w:val="single" w:sz="4" w:space="0" w:color="auto"/>
              <w:bottom w:val="single" w:sz="4" w:space="0" w:color="auto"/>
              <w:right w:val="single" w:sz="4" w:space="0" w:color="auto"/>
            </w:tcBorders>
            <w:shd w:val="clear" w:color="auto" w:fill="auto"/>
            <w:hideMark/>
          </w:tcPr>
          <w:p w14:paraId="20ECE8F7"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crianças pequenas (Faixa etária de 5 anos), composto por: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Livro da Família, composto de orientações para os membros familiares sobre como ajudar a criança no seu processo de aprendizagem, bem como na importância da participação nas reuniões, da parceria família-escola </w:t>
            </w:r>
          </w:p>
        </w:tc>
        <w:tc>
          <w:tcPr>
            <w:tcW w:w="534" w:type="pct"/>
            <w:tcBorders>
              <w:top w:val="nil"/>
              <w:left w:val="nil"/>
              <w:bottom w:val="single" w:sz="4" w:space="0" w:color="auto"/>
              <w:right w:val="single" w:sz="4" w:space="0" w:color="auto"/>
            </w:tcBorders>
            <w:shd w:val="clear" w:color="auto" w:fill="auto"/>
            <w:vAlign w:val="center"/>
            <w:hideMark/>
          </w:tcPr>
          <w:p w14:paraId="3BB2014E"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6E8E24E"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5226</w:t>
            </w:r>
          </w:p>
        </w:tc>
      </w:tr>
      <w:tr w:rsidR="003A045B" w:rsidRPr="00F170C6" w14:paraId="685E08BE"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41106550"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Didático para o professor de crianças pequenas (Faixa etária de 5 anos), composto por: Guia de orientações didáticas, contemplando o referencial teórico e prático que subsidia o(a) professor(a) na tarefa de estudar, pesquisar e planejar sua prática educativa. Livro de Atividades da criança, consumível, podendo ser apresentado em mais de um volume, com atividades contextualizadas às diversas esferas sociais em que a criança se relaciona, organizadas a partir de experiências que possibilitam à criança criar significações sobre o mundo e a cerca de si. Material didático complementar, incluindo cartazes expositores, card individuais ou picotados, com o suporte de letras e números, para o apoio pedagógico às atividades propostas no livro das crianças. Atividade formativas destinadas a professores e coordenadores, em modelo híbrido, com auxílio de plataforma eletrônica e carga horária mínima de 40h/a. </w:t>
            </w:r>
          </w:p>
        </w:tc>
        <w:tc>
          <w:tcPr>
            <w:tcW w:w="534" w:type="pct"/>
            <w:tcBorders>
              <w:top w:val="nil"/>
              <w:left w:val="nil"/>
              <w:bottom w:val="single" w:sz="4" w:space="0" w:color="auto"/>
              <w:right w:val="single" w:sz="4" w:space="0" w:color="auto"/>
            </w:tcBorders>
            <w:shd w:val="clear" w:color="auto" w:fill="auto"/>
            <w:vAlign w:val="center"/>
            <w:hideMark/>
          </w:tcPr>
          <w:p w14:paraId="2D0B8A4D"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EC57674"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180</w:t>
            </w:r>
          </w:p>
        </w:tc>
      </w:tr>
      <w:tr w:rsidR="003A045B" w:rsidRPr="00F170C6" w14:paraId="01FCE2B2"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7A82619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de material didático destinado às crianças de Creche (Faixa etária de berçário), composto por: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534" w:type="pct"/>
            <w:tcBorders>
              <w:top w:val="nil"/>
              <w:left w:val="nil"/>
              <w:bottom w:val="single" w:sz="4" w:space="0" w:color="auto"/>
              <w:right w:val="single" w:sz="4" w:space="0" w:color="auto"/>
            </w:tcBorders>
            <w:shd w:val="clear" w:color="auto" w:fill="auto"/>
            <w:vAlign w:val="center"/>
            <w:hideMark/>
          </w:tcPr>
          <w:p w14:paraId="76E71F1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BA0C6F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2498</w:t>
            </w:r>
          </w:p>
        </w:tc>
      </w:tr>
      <w:tr w:rsidR="003A045B" w:rsidRPr="00F170C6" w14:paraId="536B005A"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5D9183A7"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de Creche (Faixa etária de berçário), composto por: Guia de orientações didáticas, com miolo impresso em offset, gramatura mínima de 75 g/m², capa em papel cartão, gramatura mínima de 250g/m², contemplando o referencial teórico e prático que subsidia o professor na tarefa de estudar, pesquisar e planejar sua prática educativa.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Conjunto de cartazes expositores, para sala de aula, impressos em papel offset, na gramatura de 90 g/m², quantidade mínima de 05 unidades. Atividade formativa, destinada a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32749854"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E04A64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91</w:t>
            </w:r>
          </w:p>
        </w:tc>
      </w:tr>
      <w:tr w:rsidR="003A045B" w:rsidRPr="00F170C6" w14:paraId="50F953DF"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4AF95662"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às crianças de Creche (2 anos), composto por:</w:t>
            </w:r>
            <w:r w:rsidRPr="00F170C6">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534" w:type="pct"/>
            <w:tcBorders>
              <w:top w:val="nil"/>
              <w:left w:val="nil"/>
              <w:bottom w:val="single" w:sz="4" w:space="0" w:color="auto"/>
              <w:right w:val="single" w:sz="4" w:space="0" w:color="auto"/>
            </w:tcBorders>
            <w:shd w:val="clear" w:color="auto" w:fill="auto"/>
            <w:vAlign w:val="center"/>
            <w:hideMark/>
          </w:tcPr>
          <w:p w14:paraId="5A73D7B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926CFA9"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4995</w:t>
            </w:r>
          </w:p>
        </w:tc>
      </w:tr>
      <w:tr w:rsidR="003A045B" w:rsidRPr="00F170C6" w14:paraId="117933E0" w14:textId="77777777" w:rsidTr="003A045B">
        <w:trPr>
          <w:trHeight w:val="2484"/>
        </w:trPr>
        <w:tc>
          <w:tcPr>
            <w:tcW w:w="4018" w:type="pct"/>
            <w:tcBorders>
              <w:top w:val="nil"/>
              <w:left w:val="single" w:sz="4" w:space="0" w:color="auto"/>
              <w:bottom w:val="single" w:sz="4" w:space="0" w:color="auto"/>
              <w:right w:val="single" w:sz="4" w:space="0" w:color="auto"/>
            </w:tcBorders>
            <w:shd w:val="clear" w:color="auto" w:fill="auto"/>
            <w:hideMark/>
          </w:tcPr>
          <w:p w14:paraId="081364D0"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de Creche (2 anos), composto por:</w:t>
            </w:r>
            <w:r w:rsidRPr="00F170C6">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250g/m², contemplando o referencial teórico e prático que subsidia o professor na tarefa de estudar, pesquisar e planejar sua prática educativa.</w:t>
            </w:r>
            <w:r w:rsidRPr="00F170C6">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05 unidades.</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6B0F2805"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F7F4B5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175</w:t>
            </w:r>
          </w:p>
        </w:tc>
      </w:tr>
      <w:tr w:rsidR="003A045B" w:rsidRPr="00F170C6" w14:paraId="4FB284C2"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71C7DCDB"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destinado às crianças de Creche (3 anos), composto por: 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 Livro destinado à família, com miolo impresso em papel offset, gramatura mínima de 75 g/m², capa em papel cartão, gramatura mínima de 250 g/m², com conteúdo específico de orientação para a família, tendo como referência o acompanhamento do desenvolvimento da criança. </w:t>
            </w:r>
          </w:p>
        </w:tc>
        <w:tc>
          <w:tcPr>
            <w:tcW w:w="534" w:type="pct"/>
            <w:tcBorders>
              <w:top w:val="nil"/>
              <w:left w:val="nil"/>
              <w:bottom w:val="single" w:sz="4" w:space="0" w:color="auto"/>
              <w:right w:val="single" w:sz="4" w:space="0" w:color="auto"/>
            </w:tcBorders>
            <w:shd w:val="clear" w:color="auto" w:fill="auto"/>
            <w:vAlign w:val="center"/>
            <w:hideMark/>
          </w:tcPr>
          <w:p w14:paraId="1B70BE8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F49724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4995</w:t>
            </w:r>
          </w:p>
        </w:tc>
      </w:tr>
      <w:tr w:rsidR="003A045B" w:rsidRPr="00F170C6" w14:paraId="0588C4BE" w14:textId="77777777" w:rsidTr="003A045B">
        <w:trPr>
          <w:trHeight w:val="2484"/>
        </w:trPr>
        <w:tc>
          <w:tcPr>
            <w:tcW w:w="4018" w:type="pct"/>
            <w:tcBorders>
              <w:top w:val="nil"/>
              <w:left w:val="single" w:sz="4" w:space="0" w:color="auto"/>
              <w:bottom w:val="single" w:sz="4" w:space="0" w:color="auto"/>
              <w:right w:val="single" w:sz="4" w:space="0" w:color="auto"/>
            </w:tcBorders>
            <w:shd w:val="clear" w:color="auto" w:fill="auto"/>
            <w:hideMark/>
          </w:tcPr>
          <w:p w14:paraId="0E9BD455"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de Creche (3 anos), composto por:</w:t>
            </w:r>
            <w:r w:rsidRPr="00F170C6">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F170C6">
              <w:rPr>
                <w:rFonts w:ascii="Calibri" w:eastAsia="Times New Roman" w:hAnsi="Calibri" w:cs="Calibri"/>
                <w:color w:val="000000"/>
                <w:kern w:val="0"/>
                <w:sz w:val="20"/>
                <w:szCs w:val="20"/>
                <w:lang w:eastAsia="pt-BR"/>
                <w14:ligatures w14:val="none"/>
              </w:rPr>
              <w:br/>
              <w:t>Livro pasta de atividades, consumível, preferencialmente com miolo impresso em papel offset, gramatura mínima de 120 g/m², capa em papel cartão, gramatura mínima de 350 g/m². Quantidade mínima de 100 páginas, com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05 unidades.</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0B2D69C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8404AF7"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175</w:t>
            </w:r>
          </w:p>
        </w:tc>
      </w:tr>
      <w:tr w:rsidR="003A045B" w:rsidRPr="00F170C6" w14:paraId="5EAC3F18"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6AF06CC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às crianças da Pré-Escola (4 anos), composto por:</w:t>
            </w:r>
            <w:r w:rsidRPr="00F170C6">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534" w:type="pct"/>
            <w:tcBorders>
              <w:top w:val="nil"/>
              <w:left w:val="nil"/>
              <w:bottom w:val="single" w:sz="4" w:space="0" w:color="auto"/>
              <w:right w:val="single" w:sz="4" w:space="0" w:color="auto"/>
            </w:tcBorders>
            <w:shd w:val="clear" w:color="auto" w:fill="auto"/>
            <w:vAlign w:val="center"/>
            <w:hideMark/>
          </w:tcPr>
          <w:p w14:paraId="248A4AF7"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86AA797"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5226</w:t>
            </w:r>
          </w:p>
        </w:tc>
      </w:tr>
      <w:tr w:rsidR="003A045B" w:rsidRPr="00F170C6" w14:paraId="3446E51C" w14:textId="77777777" w:rsidTr="003A045B">
        <w:trPr>
          <w:trHeight w:val="2484"/>
        </w:trPr>
        <w:tc>
          <w:tcPr>
            <w:tcW w:w="4018" w:type="pct"/>
            <w:tcBorders>
              <w:top w:val="nil"/>
              <w:left w:val="single" w:sz="4" w:space="0" w:color="auto"/>
              <w:bottom w:val="single" w:sz="4" w:space="0" w:color="auto"/>
              <w:right w:val="single" w:sz="4" w:space="0" w:color="auto"/>
            </w:tcBorders>
            <w:shd w:val="clear" w:color="auto" w:fill="auto"/>
            <w:hideMark/>
          </w:tcPr>
          <w:p w14:paraId="10FD637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da Pré-Escola (4 anos), composto por:</w:t>
            </w:r>
            <w:r w:rsidRPr="00F170C6">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F170C6">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10 unidades.</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63DEC89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4C13CD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180</w:t>
            </w:r>
          </w:p>
        </w:tc>
      </w:tr>
      <w:tr w:rsidR="003A045B" w:rsidRPr="00F170C6" w14:paraId="2A9B973E"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1ED02C3B"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de material didático destinado às crianças da Pré-Escola (5 anos), composto por:</w:t>
            </w:r>
            <w:r w:rsidRPr="00F170C6">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Livro destinado à família, com miolo impresso em papel offset, gramatura mínima de 75 g/m², capa em papel cartão, gramatura mínima de 250 g/m², com conteúdo específico de orientação para a família, tendo como referência o acompanhamento do desenvolvimento da criança.</w:t>
            </w:r>
          </w:p>
        </w:tc>
        <w:tc>
          <w:tcPr>
            <w:tcW w:w="534" w:type="pct"/>
            <w:tcBorders>
              <w:top w:val="nil"/>
              <w:left w:val="nil"/>
              <w:bottom w:val="single" w:sz="4" w:space="0" w:color="auto"/>
              <w:right w:val="single" w:sz="4" w:space="0" w:color="auto"/>
            </w:tcBorders>
            <w:shd w:val="clear" w:color="auto" w:fill="auto"/>
            <w:vAlign w:val="center"/>
            <w:hideMark/>
          </w:tcPr>
          <w:p w14:paraId="333D8AB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B0003B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5226</w:t>
            </w:r>
          </w:p>
        </w:tc>
      </w:tr>
      <w:tr w:rsidR="003A045B" w:rsidRPr="00F170C6" w14:paraId="72A1CCE0" w14:textId="77777777" w:rsidTr="003A045B">
        <w:trPr>
          <w:trHeight w:val="2484"/>
        </w:trPr>
        <w:tc>
          <w:tcPr>
            <w:tcW w:w="4018" w:type="pct"/>
            <w:tcBorders>
              <w:top w:val="nil"/>
              <w:left w:val="single" w:sz="4" w:space="0" w:color="auto"/>
              <w:bottom w:val="single" w:sz="4" w:space="0" w:color="auto"/>
              <w:right w:val="single" w:sz="4" w:space="0" w:color="auto"/>
            </w:tcBorders>
            <w:shd w:val="clear" w:color="auto" w:fill="auto"/>
            <w:hideMark/>
          </w:tcPr>
          <w:p w14:paraId="2E05E07E"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destinado aos professores/coordenadores da Pré-Escola (5 anos), composto por:</w:t>
            </w:r>
            <w:r w:rsidRPr="00F170C6">
              <w:rPr>
                <w:rFonts w:ascii="Calibri" w:eastAsia="Times New Roman" w:hAnsi="Calibri" w:cs="Calibri"/>
                <w:color w:val="000000"/>
                <w:kern w:val="0"/>
                <w:sz w:val="20"/>
                <w:szCs w:val="20"/>
                <w:lang w:eastAsia="pt-BR"/>
                <w14:ligatures w14:val="none"/>
              </w:rPr>
              <w:br/>
              <w:t>Guia de orientações didáticas, com miolo impresso em offset, gramatura mínima de 75 g/m², capa em papel cartão, gramatura mínima de 250 g/m², contemplando o referencial teórico e prático que subsidia o professor na tarefa de estudar, pesquisar e planejar sua prática educativa.</w:t>
            </w:r>
            <w:r w:rsidRPr="00F170C6">
              <w:rPr>
                <w:rFonts w:ascii="Calibri" w:eastAsia="Times New Roman" w:hAnsi="Calibri" w:cs="Calibri"/>
                <w:color w:val="000000"/>
                <w:kern w:val="0"/>
                <w:sz w:val="20"/>
                <w:szCs w:val="20"/>
                <w:lang w:eastAsia="pt-BR"/>
                <w14:ligatures w14:val="none"/>
              </w:rPr>
              <w:br/>
              <w:t>Livro de atividades, consumível, preferencialmente com miolo impresso em papel offset, gramatura mínima de 90 g/m², capa em papel cartão, gramatura mínima de 350 g/m². Quantidade mínima de 200 páginas, contendo tarefas planejadas de acordo com os conteúdos definidos pela Base Nacional Comum Curricular (BNCC), buscando proporcionar o melhor desenvolvimento da criança na faixa etária contemplada.</w:t>
            </w:r>
            <w:r w:rsidRPr="00F170C6">
              <w:rPr>
                <w:rFonts w:ascii="Calibri" w:eastAsia="Times New Roman" w:hAnsi="Calibri" w:cs="Calibri"/>
                <w:color w:val="000000"/>
                <w:kern w:val="0"/>
                <w:sz w:val="20"/>
                <w:szCs w:val="20"/>
                <w:lang w:eastAsia="pt-BR"/>
                <w14:ligatures w14:val="none"/>
              </w:rPr>
              <w:br/>
              <w:t>Conjunto de cartazes expositores para sala de aula, impressos em papel offset, na gramatura de 90 g/m², quantidade mínima de 10 unidades.</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328219BE"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4224AF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180</w:t>
            </w:r>
          </w:p>
        </w:tc>
      </w:tr>
      <w:tr w:rsidR="003A045B" w:rsidRPr="00F170C6" w14:paraId="0A13FCBA" w14:textId="77777777" w:rsidTr="00A64408">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443D9899" w14:textId="77777777" w:rsidR="003A045B" w:rsidRPr="00F170C6" w:rsidRDefault="003A045B" w:rsidP="00A64408">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ALFABETIZAÇÃO E LETRAMENTO LINGUÍSTICO E MATEMÁTICO (1.º E 2.º ANO)</w:t>
            </w:r>
          </w:p>
        </w:tc>
      </w:tr>
      <w:tr w:rsidR="003A045B" w:rsidRPr="00F170C6" w14:paraId="3B4E0096"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3BD32890"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para os estudantes do 1º ano do Ensino Fundamental, destinado ao processo de letramento e alfabetização, composto por: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quantidade mínima de 220 páginas por volume, com tarefas e anexos que trabalhem o letramento e a alfabetização. Os livros deverão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 quantidade mínima de 100 páginas, com tarefas que trabalhem o letramento e a alfabetização. O livro deverá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destinado para a família, com conteúdo específico de orientação para a família, tendo como referência o acompanhamento da aprendizagem do aluno, com quantidade mínima de 30 páginas, com miolo em papel offset 70 g/m², com capa em papel cartão 250g/m². </w:t>
            </w:r>
          </w:p>
        </w:tc>
        <w:tc>
          <w:tcPr>
            <w:tcW w:w="534" w:type="pct"/>
            <w:tcBorders>
              <w:top w:val="nil"/>
              <w:left w:val="nil"/>
              <w:bottom w:val="single" w:sz="4" w:space="0" w:color="auto"/>
              <w:right w:val="single" w:sz="4" w:space="0" w:color="auto"/>
            </w:tcBorders>
            <w:shd w:val="clear" w:color="auto" w:fill="auto"/>
            <w:vAlign w:val="center"/>
            <w:hideMark/>
          </w:tcPr>
          <w:p w14:paraId="2EC7F09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7665169"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2.782</w:t>
            </w:r>
          </w:p>
        </w:tc>
      </w:tr>
      <w:tr w:rsidR="003A045B" w:rsidRPr="00F170C6" w14:paraId="179D36A1" w14:textId="77777777" w:rsidTr="003A045B">
        <w:trPr>
          <w:trHeight w:val="4140"/>
        </w:trPr>
        <w:tc>
          <w:tcPr>
            <w:tcW w:w="4018" w:type="pct"/>
            <w:tcBorders>
              <w:top w:val="nil"/>
              <w:left w:val="single" w:sz="4" w:space="0" w:color="auto"/>
              <w:bottom w:val="single" w:sz="4" w:space="0" w:color="auto"/>
              <w:right w:val="single" w:sz="4" w:space="0" w:color="auto"/>
            </w:tcBorders>
            <w:shd w:val="clear" w:color="auto" w:fill="auto"/>
            <w:hideMark/>
          </w:tcPr>
          <w:p w14:paraId="3A79535C"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de Língua Portuguesa, do 1º ano do Ensino Fundamental, para professores e coordenadores que atuam no processo de letramento e alfabetização, composto por: </w:t>
            </w:r>
            <w:r w:rsidRPr="00F170C6">
              <w:rPr>
                <w:rFonts w:ascii="Calibri" w:eastAsia="Times New Roman" w:hAnsi="Calibri" w:cs="Calibri"/>
                <w:color w:val="000000"/>
                <w:kern w:val="0"/>
                <w:sz w:val="20"/>
                <w:szCs w:val="20"/>
                <w:lang w:eastAsia="pt-BR"/>
                <w14:ligatures w14:val="none"/>
              </w:rPr>
              <w:br/>
              <w:t xml:space="preserve">Guia de orientações do professor, em volume único, preferencialmente com miolo impresso em offset, gramatura mínima de 75 g/m², capa em papel cartão, com gramatura de 250 g/m². Quantidade mínima de 350 páginas, com textos teóricos e orientações para uso do material em sala de aula. </w:t>
            </w:r>
            <w:r w:rsidRPr="00F170C6">
              <w:rPr>
                <w:rFonts w:ascii="Calibri" w:eastAsia="Times New Roman" w:hAnsi="Calibri" w:cs="Calibri"/>
                <w:color w:val="000000"/>
                <w:kern w:val="0"/>
                <w:sz w:val="20"/>
                <w:szCs w:val="20"/>
                <w:lang w:eastAsia="pt-BR"/>
                <w14:ligatures w14:val="none"/>
              </w:rPr>
              <w:br/>
              <w:t xml:space="preserve">Livro de orientações lúdicas, com sugestões de jogos que favorecem o desenvolvimento das habilidades de leitura e escrita, com quantidade mínima de 60 páginas, miolo em papel offset, gramatura mínima de 75 g/m². </w:t>
            </w:r>
            <w:r w:rsidRPr="00F170C6">
              <w:rPr>
                <w:rFonts w:ascii="Calibri" w:eastAsia="Times New Roman" w:hAnsi="Calibri" w:cs="Calibri"/>
                <w:color w:val="000000"/>
                <w:kern w:val="0"/>
                <w:sz w:val="20"/>
                <w:szCs w:val="20"/>
                <w:lang w:eastAsia="pt-BR"/>
                <w14:ligatures w14:val="none"/>
              </w:rPr>
              <w:br/>
              <w:t xml:space="preserve">Livro de atividades para sala de aula, composto por 02 volumes. Quantidade mínima de 220 páginas por volume, com tarefas e anexos que trabalhem o letramento e a alfabetização. Os livros deverão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 atividades para casa, quantidade mínima de 100 páginas, com tarefas que trabalhem o letramento e a alfabetização. O livro deverá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Jogo de suporte pedagógico, contendo: cartazes expositores, algarismos e alfabeto. </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5B7FB43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D32240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99</w:t>
            </w:r>
          </w:p>
        </w:tc>
      </w:tr>
      <w:tr w:rsidR="003A045B" w:rsidRPr="00F170C6" w14:paraId="0E9E8B62"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05456B4D"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para os estudantes do 2º ano do Ensino Fundamental, destinado ao processo de letramento e alfabetização. Contendo: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quantidade mínima de 200 páginas por volume, com tarefas e anexos que trabalhem o letramento e a alfabetização. Os livros deverão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quantidade mínima de 75 páginas, com tarefas que trabalhem o letramento e a alfabetização. O livro deverá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destinado para a família, com conteúdo específico de orientação para a família, tendo como referência o acompanhamento da aprendizagem do estudante, com quantidade mínima de 30 páginas, com miolo em papel offset 70 g/m², com capa em papel cartão 250 g/m². </w:t>
            </w:r>
          </w:p>
        </w:tc>
        <w:tc>
          <w:tcPr>
            <w:tcW w:w="534" w:type="pct"/>
            <w:tcBorders>
              <w:top w:val="nil"/>
              <w:left w:val="nil"/>
              <w:bottom w:val="single" w:sz="4" w:space="0" w:color="auto"/>
              <w:right w:val="single" w:sz="4" w:space="0" w:color="auto"/>
            </w:tcBorders>
            <w:shd w:val="clear" w:color="auto" w:fill="auto"/>
            <w:vAlign w:val="center"/>
            <w:hideMark/>
          </w:tcPr>
          <w:p w14:paraId="53320DE9"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24C928A"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2.674</w:t>
            </w:r>
          </w:p>
        </w:tc>
      </w:tr>
      <w:tr w:rsidR="003A045B" w:rsidRPr="00F170C6" w14:paraId="28DD8162" w14:textId="77777777" w:rsidTr="003A045B">
        <w:trPr>
          <w:trHeight w:val="4140"/>
        </w:trPr>
        <w:tc>
          <w:tcPr>
            <w:tcW w:w="4018" w:type="pct"/>
            <w:tcBorders>
              <w:top w:val="nil"/>
              <w:left w:val="single" w:sz="4" w:space="0" w:color="auto"/>
              <w:bottom w:val="single" w:sz="4" w:space="0" w:color="auto"/>
              <w:right w:val="single" w:sz="4" w:space="0" w:color="auto"/>
            </w:tcBorders>
            <w:shd w:val="clear" w:color="auto" w:fill="auto"/>
            <w:hideMark/>
          </w:tcPr>
          <w:p w14:paraId="7355DA82"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do 2º ano do Ensino Fundamental, destinado aos professores e coordenadores que atuam no processo de letramento e alfabetização, composto por: </w:t>
            </w:r>
            <w:r w:rsidRPr="00F170C6">
              <w:rPr>
                <w:rFonts w:ascii="Calibri" w:eastAsia="Times New Roman" w:hAnsi="Calibri" w:cs="Calibri"/>
                <w:color w:val="000000"/>
                <w:kern w:val="0"/>
                <w:sz w:val="20"/>
                <w:szCs w:val="20"/>
                <w:lang w:eastAsia="pt-BR"/>
                <w14:ligatures w14:val="none"/>
              </w:rPr>
              <w:br/>
              <w:t xml:space="preserve">Guia de orientações do professor, em volume único, preferencialmente com miolo impresso em offset, gramatura mínima de 75 g/m², capa em papel cartão, com gramatura de 250 g/m². Quantidade mínima de 320 páginas, com textos teóricos e orientações para uso do material em sala de aula. </w:t>
            </w:r>
            <w:r w:rsidRPr="00F170C6">
              <w:rPr>
                <w:rFonts w:ascii="Calibri" w:eastAsia="Times New Roman" w:hAnsi="Calibri" w:cs="Calibri"/>
                <w:color w:val="000000"/>
                <w:kern w:val="0"/>
                <w:sz w:val="20"/>
                <w:szCs w:val="20"/>
                <w:lang w:eastAsia="pt-BR"/>
                <w14:ligatures w14:val="none"/>
              </w:rPr>
              <w:br/>
              <w:t xml:space="preserve">Livro de orientações lúdicas, com sugestões de jogos que favorecem o desenvolvimento das habilidades de leitura e escrita, com quantidade mínima de 35 páginas, miolo em papel offset, gramatura mínima de 75 g/m². </w:t>
            </w:r>
            <w:r w:rsidRPr="00F170C6">
              <w:rPr>
                <w:rFonts w:ascii="Calibri" w:eastAsia="Times New Roman" w:hAnsi="Calibri" w:cs="Calibri"/>
                <w:color w:val="000000"/>
                <w:kern w:val="0"/>
                <w:sz w:val="20"/>
                <w:szCs w:val="20"/>
                <w:lang w:eastAsia="pt-BR"/>
                <w14:ligatures w14:val="none"/>
              </w:rPr>
              <w:br/>
              <w:t xml:space="preserve">Livro de atividades para sala de aula, composto por 02 volumes. Quantidade mínima de 200 páginas por volume, com tarefas e anexos que trabalhem o letramento e a alfabetização. Os livros deverão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Livro de atividades para casa, quantidade mínima de 75 páginas, com tarefas que trabalhem o letramento e a alfabetização. O livro deverá ter, preferencialmente, miolo em papel offset 90 g/m², com capa em papel cartão 250 g/m². </w:t>
            </w:r>
            <w:r w:rsidRPr="00F170C6">
              <w:rPr>
                <w:rFonts w:ascii="Calibri" w:eastAsia="Times New Roman" w:hAnsi="Calibri" w:cs="Calibri"/>
                <w:color w:val="000000"/>
                <w:kern w:val="0"/>
                <w:sz w:val="20"/>
                <w:szCs w:val="20"/>
                <w:lang w:eastAsia="pt-BR"/>
                <w14:ligatures w14:val="none"/>
              </w:rPr>
              <w:br/>
              <w:t xml:space="preserve">Jogo de suporte pedagógico, contendo: cartazes expositores, algarismos e alfabeto. </w:t>
            </w:r>
            <w:r w:rsidRPr="00F170C6">
              <w:rPr>
                <w:rFonts w:ascii="Calibri" w:eastAsia="Times New Roman" w:hAnsi="Calibri" w:cs="Calibri"/>
                <w:color w:val="000000"/>
                <w:kern w:val="0"/>
                <w:sz w:val="20"/>
                <w:szCs w:val="20"/>
                <w:lang w:eastAsia="pt-BR"/>
                <w14:ligatures w14:val="none"/>
              </w:rPr>
              <w:br/>
            </w:r>
            <w:r w:rsidRPr="00F170C6">
              <w:rPr>
                <w:rFonts w:ascii="Calibri" w:eastAsia="Times New Roman" w:hAnsi="Calibri" w:cs="Calibri"/>
                <w:color w:val="000000"/>
                <w:kern w:val="0"/>
                <w:sz w:val="20"/>
                <w:szCs w:val="20"/>
                <w:lang w:eastAsia="pt-BR"/>
                <w14:ligatures w14:val="none"/>
              </w:rPr>
              <w:lastRenderedPageBreak/>
              <w:t>Atividade formativa, destinada a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3FAC980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5B500BB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95</w:t>
            </w:r>
          </w:p>
        </w:tc>
      </w:tr>
      <w:tr w:rsidR="003A045B" w:rsidRPr="00F170C6" w14:paraId="39F6EEB8"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54B95EA6"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Matemática, destinado aos estudantes do 1º ano do Ensino Fundamental, para auxiliar no processo de letramento e alfabetização matemática, composto por volumes para classe e casa. Livro de atividades para sala – Vol. 1,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 xml:space="preserve">Livro de atividades para sala – Vol. 2,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 xml:space="preserve">Livro de atividades complementares para casa – Vol.1, composto por, no mínimo, 10 tarefas e anexos que trabalhem a alfabetização matemática, quantidade mínima de 40 páginas, acabamento: canoa,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Livro de atividades complementares para casa – Vol. 2, composto por, no mínimo, 10 tarefas e anexos que trabalhem a alfabetização matemática, quantidade mínima de 40 páginas, acabamento: canoa, no tamanho mínimo de 230 x 288 mm, com miolo em papel offset 90 g/m², cor 4 x 4, com capa em papel cartão 350 g/m², cor 4 x 0.</w:t>
            </w:r>
          </w:p>
        </w:tc>
        <w:tc>
          <w:tcPr>
            <w:tcW w:w="534" w:type="pct"/>
            <w:tcBorders>
              <w:top w:val="nil"/>
              <w:left w:val="nil"/>
              <w:bottom w:val="single" w:sz="4" w:space="0" w:color="auto"/>
              <w:right w:val="single" w:sz="4" w:space="0" w:color="auto"/>
            </w:tcBorders>
            <w:shd w:val="clear" w:color="auto" w:fill="auto"/>
            <w:vAlign w:val="center"/>
            <w:hideMark/>
          </w:tcPr>
          <w:p w14:paraId="6670DC2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2BB63F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2.782</w:t>
            </w:r>
          </w:p>
        </w:tc>
      </w:tr>
      <w:tr w:rsidR="003A045B" w:rsidRPr="00F170C6" w14:paraId="56E433AC"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5130E993"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de Matemática, destinado aos professores do 1º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 Vol. 1,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mínimo de 230 x 288 mm, com miolo em papel offset 75 g/m², cor 4 x 4, com capa em papel cartão 250 g/m², cor 4 x 0. </w:t>
            </w:r>
            <w:r w:rsidRPr="00F170C6">
              <w:rPr>
                <w:rFonts w:ascii="Calibri" w:eastAsia="Times New Roman" w:hAnsi="Calibri" w:cs="Calibri"/>
                <w:color w:val="000000"/>
                <w:kern w:val="0"/>
                <w:sz w:val="20"/>
                <w:szCs w:val="20"/>
                <w:lang w:eastAsia="pt-BR"/>
                <w14:ligatures w14:val="none"/>
              </w:rPr>
              <w:br/>
              <w:t xml:space="preserve">Guia de orientações didáticas – Vol. 2, contempla conteúdos que colaborarem com a compreensão e a reflexão crítica para o uso dos livros do aluno, práxis em sala de aula, bem como referencial teórico de letramento e a alfabetização matemática, quantidade mínima de 100 páginas, acabamento: encadernado com espiral, no tamanho mínimo de 230 x 288 mm, com miolo em papel offset 75 g/m², cor 4 x 4, com capa em papel cartão 250 g/m², cor 4 x 0. </w:t>
            </w:r>
            <w:r w:rsidRPr="00F170C6">
              <w:rPr>
                <w:rFonts w:ascii="Calibri" w:eastAsia="Times New Roman" w:hAnsi="Calibri" w:cs="Calibri"/>
                <w:color w:val="000000"/>
                <w:kern w:val="0"/>
                <w:sz w:val="20"/>
                <w:szCs w:val="20"/>
                <w:lang w:eastAsia="pt-BR"/>
                <w14:ligatures w14:val="none"/>
              </w:rPr>
              <w:br/>
              <w:t xml:space="preserve">Cartazes expositores para sala, no tamanho mínimo de 297 x 420 mm, quantidade mínima: 05 unidades, em papel offset 90 g/m², cor 4 x 0.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carga horária mínima de 40 horas/aula, em modelo híbrido, com foco na aplicabilidade dos </w:t>
            </w:r>
            <w:r w:rsidRPr="00F170C6">
              <w:rPr>
                <w:rFonts w:ascii="Calibri" w:eastAsia="Times New Roman" w:hAnsi="Calibri" w:cs="Calibri"/>
                <w:color w:val="000000"/>
                <w:kern w:val="0"/>
                <w:sz w:val="20"/>
                <w:szCs w:val="20"/>
                <w:lang w:eastAsia="pt-BR"/>
                <w14:ligatures w14:val="none"/>
              </w:rPr>
              <w:lastRenderedPageBreak/>
              <w:t xml:space="preserve">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5C7D9959"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5970C937"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99</w:t>
            </w:r>
          </w:p>
        </w:tc>
      </w:tr>
      <w:tr w:rsidR="003A045B" w:rsidRPr="00F170C6" w14:paraId="7108EBC2" w14:textId="77777777" w:rsidTr="003A045B">
        <w:trPr>
          <w:trHeight w:val="3864"/>
        </w:trPr>
        <w:tc>
          <w:tcPr>
            <w:tcW w:w="4018" w:type="pct"/>
            <w:tcBorders>
              <w:top w:val="nil"/>
              <w:left w:val="single" w:sz="4" w:space="0" w:color="auto"/>
              <w:bottom w:val="single" w:sz="4" w:space="0" w:color="auto"/>
              <w:right w:val="single" w:sz="4" w:space="0" w:color="auto"/>
            </w:tcBorders>
            <w:shd w:val="clear" w:color="auto" w:fill="auto"/>
            <w:hideMark/>
          </w:tcPr>
          <w:p w14:paraId="0B9F2E85"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Matemática, destinado aos estudantes do 2º ano do Ensino Fundamental, para auxiliar no processo de letramento e alfabetização matemática, composto por volumes para classe e casa. </w:t>
            </w:r>
            <w:r w:rsidRPr="00F170C6">
              <w:rPr>
                <w:rFonts w:ascii="Calibri" w:eastAsia="Times New Roman" w:hAnsi="Calibri" w:cs="Calibri"/>
                <w:color w:val="000000"/>
                <w:kern w:val="0"/>
                <w:sz w:val="20"/>
                <w:szCs w:val="20"/>
                <w:lang w:eastAsia="pt-BR"/>
                <w14:ligatures w14:val="none"/>
              </w:rPr>
              <w:br/>
              <w:t xml:space="preserve">Livro de atividades complementares para sala – Vol. 1, composto por, no mínimo, 20 tarefas e anexos que trabalhem a alfabetização matemática, quantidade mínima de 220 páginas,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 xml:space="preserve">Livro de atividades complementares para sala – Vol. 2, composto por, no mínimo, 20 tarefas e anexos que trabalhem a alfabetização matemática, quantidade mínima de 220 páginas, acabamento: encadernado com espiral,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 xml:space="preserve">Livro de atividades complementares para casa – Vol. 1, composto por, no mínimo, 10 tarefas e anexos que trabalhem a alfabetização matemática, quantidade mínima de 40 páginas, acabamento: canoa, no tamanho mínimo de 230 x 288 mm, com miolo em papel offset 90 g/m², cor 4 x 4, com capa em papel cartão 350 g/m², cor 4 x 0. </w:t>
            </w:r>
            <w:r w:rsidRPr="00F170C6">
              <w:rPr>
                <w:rFonts w:ascii="Calibri" w:eastAsia="Times New Roman" w:hAnsi="Calibri" w:cs="Calibri"/>
                <w:color w:val="000000"/>
                <w:kern w:val="0"/>
                <w:sz w:val="20"/>
                <w:szCs w:val="20"/>
                <w:lang w:eastAsia="pt-BR"/>
                <w14:ligatures w14:val="none"/>
              </w:rPr>
              <w:br/>
              <w:t>Livro de atividades complementares para casa – Vol. 2, composto por, no mínimo, 10 tarefas e anexos que trabalhem a alfabetização matemática, quantidade mínima de 40 páginas, acabamento: canoa, no tamanho mínimo de 230 x 288 mm, com miolo em papel offset 90 g/m², cor 4 x 4, com capa em papel cartão 350 g/m², cor 4 x 0.</w:t>
            </w:r>
          </w:p>
        </w:tc>
        <w:tc>
          <w:tcPr>
            <w:tcW w:w="534" w:type="pct"/>
            <w:tcBorders>
              <w:top w:val="nil"/>
              <w:left w:val="nil"/>
              <w:bottom w:val="single" w:sz="4" w:space="0" w:color="auto"/>
              <w:right w:val="single" w:sz="4" w:space="0" w:color="auto"/>
            </w:tcBorders>
            <w:shd w:val="clear" w:color="auto" w:fill="auto"/>
            <w:vAlign w:val="center"/>
            <w:hideMark/>
          </w:tcPr>
          <w:p w14:paraId="74C8606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627698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2.674</w:t>
            </w:r>
          </w:p>
        </w:tc>
      </w:tr>
      <w:tr w:rsidR="003A045B" w:rsidRPr="00F170C6" w14:paraId="0C259413"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7E4971C0"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Matemática, destinado aos professores do 2º ano do Ensino Fundamental, composto por: </w:t>
            </w:r>
            <w:r w:rsidRPr="00F170C6">
              <w:rPr>
                <w:rFonts w:ascii="Calibri" w:eastAsia="Times New Roman" w:hAnsi="Calibri" w:cs="Calibri"/>
                <w:color w:val="000000"/>
                <w:kern w:val="0"/>
                <w:sz w:val="20"/>
                <w:szCs w:val="20"/>
                <w:lang w:eastAsia="pt-BR"/>
                <w14:ligatures w14:val="none"/>
              </w:rPr>
              <w:br/>
              <w:t xml:space="preserve">Guia de orientações didáticas – Vol. 1,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aproximado de 205 x 275 mm, com miolo em papel offset 75 g/m², cor 4 x 4, com capa em papel cartão 250 g/m², cor 4 x 0. </w:t>
            </w:r>
            <w:r w:rsidRPr="00F170C6">
              <w:rPr>
                <w:rFonts w:ascii="Calibri" w:eastAsia="Times New Roman" w:hAnsi="Calibri" w:cs="Calibri"/>
                <w:color w:val="000000"/>
                <w:kern w:val="0"/>
                <w:sz w:val="20"/>
                <w:szCs w:val="20"/>
                <w:lang w:eastAsia="pt-BR"/>
                <w14:ligatures w14:val="none"/>
              </w:rPr>
              <w:br/>
              <w:t xml:space="preserve">Guia de orientações didáticas – Vol. 2, contempla conteúdos que colaborarem com a compreensão e a reflexão crítica para o uso dos livros do aluno, práxis em sala de aula, bem como referencial teórico de letramento e alfabetização matemática, quantidade mínima de 100 páginas, acabamento: encadernado com espiral, no tamanho aproximado de 205 x 275 mm, com miolo em papel offset 75 g/m², cor 4 x 4, com capa em papel cartão 250 g/m², cor 4 x 0. </w:t>
            </w:r>
            <w:r w:rsidRPr="00F170C6">
              <w:rPr>
                <w:rFonts w:ascii="Calibri" w:eastAsia="Times New Roman" w:hAnsi="Calibri" w:cs="Calibri"/>
                <w:color w:val="000000"/>
                <w:kern w:val="0"/>
                <w:sz w:val="20"/>
                <w:szCs w:val="20"/>
                <w:lang w:eastAsia="pt-BR"/>
                <w14:ligatures w14:val="none"/>
              </w:rPr>
              <w:br/>
              <w:t xml:space="preserve">Cartazes expositores para sala, no tamanho mínimo de 297 x 420 mm, quantidade mínima: 05 unidades, em papel offset 90 g/m², cor 4 x 0.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40 horas/aula,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das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629DD1C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B84AE75"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95</w:t>
            </w:r>
          </w:p>
        </w:tc>
      </w:tr>
      <w:tr w:rsidR="003A045B" w:rsidRPr="00F170C6" w14:paraId="74CC8E32" w14:textId="77777777" w:rsidTr="00A64408">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18AE6104" w14:textId="77777777" w:rsidR="003A045B" w:rsidRPr="00F170C6" w:rsidRDefault="003A045B" w:rsidP="00A64408">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lastRenderedPageBreak/>
              <w:t>ALFABETIZAÇÃO E LETRAMENTO LINGUÍSTICO E MATEMÁTICO (3.º AO 5.º ANO)</w:t>
            </w:r>
          </w:p>
        </w:tc>
      </w:tr>
      <w:tr w:rsidR="003A045B" w:rsidRPr="00F170C6" w14:paraId="33A609ED" w14:textId="77777777" w:rsidTr="003A045B">
        <w:trPr>
          <w:trHeight w:val="2484"/>
        </w:trPr>
        <w:tc>
          <w:tcPr>
            <w:tcW w:w="4018" w:type="pct"/>
            <w:tcBorders>
              <w:top w:val="nil"/>
              <w:left w:val="single" w:sz="4" w:space="0" w:color="auto"/>
              <w:bottom w:val="single" w:sz="4" w:space="0" w:color="auto"/>
              <w:right w:val="single" w:sz="4" w:space="0" w:color="auto"/>
            </w:tcBorders>
            <w:shd w:val="clear" w:color="auto" w:fill="auto"/>
            <w:hideMark/>
          </w:tcPr>
          <w:p w14:paraId="667819C2"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estudantes do 3º ano do Ensino Fundamental, para a recomposição de aprendizagens em letramento e alfabetização linguística, composto por: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180 páginas, encadernados com espiral e impressos em papel offset, com gramatura mínima de 90 g/m² e capa em papel cartão 250 g/m². </w:t>
            </w:r>
            <w:r w:rsidRPr="00F170C6">
              <w:rPr>
                <w:rFonts w:ascii="Calibri" w:eastAsia="Times New Roman" w:hAnsi="Calibri" w:cs="Calibri"/>
                <w:color w:val="000000"/>
                <w:kern w:val="0"/>
                <w:sz w:val="20"/>
                <w:szCs w:val="20"/>
                <w:lang w:eastAsia="pt-BR"/>
                <w14:ligatures w14:val="none"/>
              </w:rPr>
              <w:br/>
              <w:t>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250 g/m².</w:t>
            </w:r>
          </w:p>
        </w:tc>
        <w:tc>
          <w:tcPr>
            <w:tcW w:w="534" w:type="pct"/>
            <w:tcBorders>
              <w:top w:val="nil"/>
              <w:left w:val="nil"/>
              <w:bottom w:val="single" w:sz="4" w:space="0" w:color="auto"/>
              <w:right w:val="single" w:sz="4" w:space="0" w:color="auto"/>
            </w:tcBorders>
            <w:shd w:val="clear" w:color="auto" w:fill="auto"/>
            <w:vAlign w:val="center"/>
            <w:hideMark/>
          </w:tcPr>
          <w:p w14:paraId="2881229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D1898A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2.660</w:t>
            </w:r>
          </w:p>
        </w:tc>
      </w:tr>
      <w:tr w:rsidR="003A045B" w:rsidRPr="00F170C6" w14:paraId="27DC8DF1" w14:textId="77777777" w:rsidTr="003A045B">
        <w:trPr>
          <w:trHeight w:val="3864"/>
        </w:trPr>
        <w:tc>
          <w:tcPr>
            <w:tcW w:w="4018" w:type="pct"/>
            <w:tcBorders>
              <w:top w:val="nil"/>
              <w:left w:val="single" w:sz="4" w:space="0" w:color="auto"/>
              <w:bottom w:val="single" w:sz="4" w:space="0" w:color="auto"/>
              <w:right w:val="single" w:sz="4" w:space="0" w:color="auto"/>
            </w:tcBorders>
            <w:shd w:val="clear" w:color="auto" w:fill="auto"/>
            <w:hideMark/>
          </w:tcPr>
          <w:p w14:paraId="03D7A44A"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professores e coordenadores do 3º ano do Ensino Fundamental, composto por: </w:t>
            </w:r>
            <w:r w:rsidRPr="00F170C6">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220 páginas, impressas em papel offset, gramatura mínima de 75 g/m²,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Livros de atividades destinados ao uso em sala de aula, composto por 02 volumes, com no mínimo 30 tarefas em cada volume, que abordem o letramento e a alfabetização linguística. Os livros deverão ter uma quantidade mínima de 180 páginas, encadernadas com espiral e impressas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gramatura mínima de 90 g/m². </w:t>
            </w:r>
            <w:r w:rsidRPr="00F170C6">
              <w:rPr>
                <w:rFonts w:ascii="Calibri" w:eastAsia="Times New Roman" w:hAnsi="Calibri" w:cs="Calibri"/>
                <w:color w:val="000000"/>
                <w:kern w:val="0"/>
                <w:sz w:val="20"/>
                <w:szCs w:val="20"/>
                <w:lang w:eastAsia="pt-BR"/>
                <w14:ligatures w14:val="none"/>
              </w:rPr>
              <w:br/>
              <w:t xml:space="preserve">Atividade formativa, destinada aos professores e coordenadores, em modelo híbrido, com auxílio de plataforma eletrônica e carga horária mínima de 40 h/a. </w:t>
            </w:r>
          </w:p>
        </w:tc>
        <w:tc>
          <w:tcPr>
            <w:tcW w:w="534" w:type="pct"/>
            <w:tcBorders>
              <w:top w:val="nil"/>
              <w:left w:val="nil"/>
              <w:bottom w:val="single" w:sz="4" w:space="0" w:color="auto"/>
              <w:right w:val="single" w:sz="4" w:space="0" w:color="auto"/>
            </w:tcBorders>
            <w:shd w:val="clear" w:color="auto" w:fill="auto"/>
            <w:vAlign w:val="center"/>
            <w:hideMark/>
          </w:tcPr>
          <w:p w14:paraId="02C66089"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0F721D59"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97</w:t>
            </w:r>
          </w:p>
        </w:tc>
      </w:tr>
      <w:tr w:rsidR="003A045B" w:rsidRPr="00F170C6" w14:paraId="5986F1F5" w14:textId="77777777" w:rsidTr="003A045B">
        <w:trPr>
          <w:trHeight w:val="2484"/>
        </w:trPr>
        <w:tc>
          <w:tcPr>
            <w:tcW w:w="4018" w:type="pct"/>
            <w:tcBorders>
              <w:top w:val="nil"/>
              <w:left w:val="single" w:sz="4" w:space="0" w:color="auto"/>
              <w:bottom w:val="single" w:sz="4" w:space="0" w:color="auto"/>
              <w:right w:val="single" w:sz="4" w:space="0" w:color="auto"/>
            </w:tcBorders>
            <w:shd w:val="clear" w:color="auto" w:fill="auto"/>
            <w:hideMark/>
          </w:tcPr>
          <w:p w14:paraId="533E204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estudantes do 4º ano do Ensino Fundamental, para a recomposição de aprendizagens em letramento e alfabetização linguística, composto por: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160 páginas, encadernados com espiral e impressas em papel offset, com gramatura mínima de 90 g/m²,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gramatura mínima de 250 g/m². </w:t>
            </w:r>
          </w:p>
        </w:tc>
        <w:tc>
          <w:tcPr>
            <w:tcW w:w="534" w:type="pct"/>
            <w:tcBorders>
              <w:top w:val="nil"/>
              <w:left w:val="nil"/>
              <w:bottom w:val="single" w:sz="4" w:space="0" w:color="auto"/>
              <w:right w:val="single" w:sz="4" w:space="0" w:color="auto"/>
            </w:tcBorders>
            <w:shd w:val="clear" w:color="auto" w:fill="auto"/>
            <w:vAlign w:val="center"/>
            <w:hideMark/>
          </w:tcPr>
          <w:p w14:paraId="116939C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0CDB70E6"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2.537</w:t>
            </w:r>
          </w:p>
        </w:tc>
      </w:tr>
      <w:tr w:rsidR="003A045B" w:rsidRPr="00F170C6" w14:paraId="0ACEC725" w14:textId="77777777" w:rsidTr="003A045B">
        <w:trPr>
          <w:trHeight w:val="4140"/>
        </w:trPr>
        <w:tc>
          <w:tcPr>
            <w:tcW w:w="4018" w:type="pct"/>
            <w:tcBorders>
              <w:top w:val="nil"/>
              <w:left w:val="single" w:sz="4" w:space="0" w:color="auto"/>
              <w:bottom w:val="single" w:sz="4" w:space="0" w:color="auto"/>
              <w:right w:val="single" w:sz="4" w:space="0" w:color="auto"/>
            </w:tcBorders>
            <w:shd w:val="clear" w:color="auto" w:fill="auto"/>
            <w:hideMark/>
          </w:tcPr>
          <w:p w14:paraId="28FD2C02"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de Língua Portuguesa, destinado aos professores e coordenadores do 4º ano do Ensino Fundamental, para auxiliar os estudantes no processo de recomposição de aprendizagens em letramento e alfabetização linguística, composto por: </w:t>
            </w:r>
            <w:r w:rsidRPr="00F170C6">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180 páginas, impressas em papel offset, gramatura mínima de 75 g/m², capa em papel cartão 250g/m².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160 páginas, encadernadas com espiral e impressas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em papel offset, gramatura mínima de 90 g/m². </w:t>
            </w:r>
            <w:r w:rsidRPr="00F170C6">
              <w:rPr>
                <w:rFonts w:ascii="Calibri" w:eastAsia="Times New Roman" w:hAnsi="Calibri" w:cs="Calibri"/>
                <w:color w:val="000000"/>
                <w:kern w:val="0"/>
                <w:sz w:val="20"/>
                <w:szCs w:val="20"/>
                <w:lang w:eastAsia="pt-BR"/>
                <w14:ligatures w14:val="none"/>
              </w:rPr>
              <w:br/>
              <w:t>Atividade formativa, destinada aos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138E00B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9BDA0CD"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92</w:t>
            </w:r>
          </w:p>
        </w:tc>
      </w:tr>
      <w:tr w:rsidR="003A045B" w:rsidRPr="00F170C6" w14:paraId="417BF297" w14:textId="77777777" w:rsidTr="003A045B">
        <w:trPr>
          <w:trHeight w:val="2484"/>
        </w:trPr>
        <w:tc>
          <w:tcPr>
            <w:tcW w:w="4018" w:type="pct"/>
            <w:tcBorders>
              <w:top w:val="nil"/>
              <w:left w:val="single" w:sz="4" w:space="0" w:color="auto"/>
              <w:bottom w:val="single" w:sz="4" w:space="0" w:color="auto"/>
              <w:right w:val="single" w:sz="4" w:space="0" w:color="auto"/>
            </w:tcBorders>
            <w:shd w:val="clear" w:color="auto" w:fill="auto"/>
            <w:hideMark/>
          </w:tcPr>
          <w:p w14:paraId="39BA94C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estudantes do 5º ano do Ensino Fundamental, para a recomposição de aprendizagens em letramento e alfabetização linguística, composto por: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150 páginas, encadernados com espiral e impressos em papel offset, com gramatura mínima de 90 g/m² e capa em papel cartão, com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impressos em papel offset, com gramatura mínima de 90 g/m² e capa em papel cartão, gramatura mínima de 250 g/m². </w:t>
            </w:r>
          </w:p>
        </w:tc>
        <w:tc>
          <w:tcPr>
            <w:tcW w:w="534" w:type="pct"/>
            <w:tcBorders>
              <w:top w:val="nil"/>
              <w:left w:val="nil"/>
              <w:bottom w:val="single" w:sz="4" w:space="0" w:color="auto"/>
              <w:right w:val="single" w:sz="4" w:space="0" w:color="auto"/>
            </w:tcBorders>
            <w:shd w:val="clear" w:color="auto" w:fill="auto"/>
            <w:vAlign w:val="center"/>
            <w:hideMark/>
          </w:tcPr>
          <w:p w14:paraId="45EA9B4A"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4544F88"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3A045B" w:rsidRPr="00F170C6" w14:paraId="432DF489" w14:textId="77777777" w:rsidTr="003A045B">
        <w:trPr>
          <w:trHeight w:val="4140"/>
        </w:trPr>
        <w:tc>
          <w:tcPr>
            <w:tcW w:w="4018" w:type="pct"/>
            <w:tcBorders>
              <w:top w:val="nil"/>
              <w:left w:val="single" w:sz="4" w:space="0" w:color="auto"/>
              <w:bottom w:val="single" w:sz="4" w:space="0" w:color="auto"/>
              <w:right w:val="single" w:sz="4" w:space="0" w:color="auto"/>
            </w:tcBorders>
            <w:shd w:val="clear" w:color="auto" w:fill="auto"/>
            <w:hideMark/>
          </w:tcPr>
          <w:p w14:paraId="4B16710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de Língua Portuguesa, destinado aos professores/coordenadores do 5.º ano do Ensino Fundamental, para auxiliar os estudantes no processo de recomposição de aprendizagens em letramento e alfabetização linguística. Contendo: </w:t>
            </w:r>
            <w:r w:rsidRPr="00F170C6">
              <w:rPr>
                <w:rFonts w:ascii="Calibri" w:eastAsia="Times New Roman" w:hAnsi="Calibri" w:cs="Calibri"/>
                <w:color w:val="000000"/>
                <w:kern w:val="0"/>
                <w:sz w:val="20"/>
                <w:szCs w:val="20"/>
                <w:lang w:eastAsia="pt-BR"/>
                <w14:ligatures w14:val="none"/>
              </w:rPr>
              <w:br/>
              <w:t xml:space="preserve">Guia de orientações didáticas, em volume único, com textos e orientações que facilitem a compreensão e a reflexão crítica para o uso dos livros do aluno, práxis em sala de aula, bem como referencial teórico de letramento e alfabetização linguística. O guia deverá ter uma quantidade mínima de 210 páginas, impressas em papel offset, gramatura mínima de 75 g/m²,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sala de aula, composto por 02 volumes, com no mínimo 30 tarefas em cada volume, que abordem o letramento e a alfabetização linguística. Os livros deverão ter uma quantidade mínima de 150 páginas, encadernados com espiral e impressos em papel offset, com gramatura mínima de 90 g/m² e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Livro de atividades destinado ao uso em casa, composto por 02 volumes, com no mínimo de 30 tarefas em cada volume, que abordem o letramento e a alfabetização linguística. Os livros deverão ter uma quantidade mínima de 65 páginas, acabamento em grampo e impressas em papel offset, com gramatura mínima de 90 g/m² e capa em papel cartão, gramatura mínima de 250 g/m². </w:t>
            </w:r>
            <w:r w:rsidRPr="00F170C6">
              <w:rPr>
                <w:rFonts w:ascii="Calibri" w:eastAsia="Times New Roman" w:hAnsi="Calibri" w:cs="Calibri"/>
                <w:color w:val="000000"/>
                <w:kern w:val="0"/>
                <w:sz w:val="20"/>
                <w:szCs w:val="20"/>
                <w:lang w:eastAsia="pt-BR"/>
                <w14:ligatures w14:val="none"/>
              </w:rPr>
              <w:br/>
              <w:t xml:space="preserve">Jogo de cartazes expositores, com quantidade mínima de 10 unidades, impressos </w:t>
            </w:r>
            <w:r w:rsidRPr="00F170C6">
              <w:rPr>
                <w:rFonts w:ascii="Calibri" w:eastAsia="Times New Roman" w:hAnsi="Calibri" w:cs="Calibri"/>
                <w:color w:val="000000"/>
                <w:kern w:val="0"/>
                <w:sz w:val="20"/>
                <w:szCs w:val="20"/>
                <w:lang w:eastAsia="pt-BR"/>
                <w14:ligatures w14:val="none"/>
              </w:rPr>
              <w:lastRenderedPageBreak/>
              <w:t xml:space="preserve">em papel offset, com gramatura mínima de 90 g/m². </w:t>
            </w:r>
            <w:r w:rsidRPr="00F170C6">
              <w:rPr>
                <w:rFonts w:ascii="Calibri" w:eastAsia="Times New Roman" w:hAnsi="Calibri" w:cs="Calibri"/>
                <w:color w:val="000000"/>
                <w:kern w:val="0"/>
                <w:sz w:val="20"/>
                <w:szCs w:val="20"/>
                <w:lang w:eastAsia="pt-BR"/>
                <w14:ligatures w14:val="none"/>
              </w:rPr>
              <w:br/>
              <w:t>Atividade formativa, destinada aos professores e coordenadores, em modelo híbrido, com auxílio de plataforma eletrônica e carga horária mínima de 40 h/a</w:t>
            </w:r>
          </w:p>
        </w:tc>
        <w:tc>
          <w:tcPr>
            <w:tcW w:w="534" w:type="pct"/>
            <w:tcBorders>
              <w:top w:val="nil"/>
              <w:left w:val="nil"/>
              <w:bottom w:val="single" w:sz="4" w:space="0" w:color="auto"/>
              <w:right w:val="single" w:sz="4" w:space="0" w:color="auto"/>
            </w:tcBorders>
            <w:shd w:val="clear" w:color="auto" w:fill="auto"/>
            <w:vAlign w:val="center"/>
            <w:hideMark/>
          </w:tcPr>
          <w:p w14:paraId="36FC1CF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00F14698"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100</w:t>
            </w:r>
          </w:p>
        </w:tc>
      </w:tr>
      <w:tr w:rsidR="003A045B" w:rsidRPr="00F170C6" w14:paraId="10091B98" w14:textId="77777777" w:rsidTr="003A045B">
        <w:trPr>
          <w:trHeight w:val="3312"/>
        </w:trPr>
        <w:tc>
          <w:tcPr>
            <w:tcW w:w="4018" w:type="pct"/>
            <w:tcBorders>
              <w:top w:val="nil"/>
              <w:left w:val="single" w:sz="4" w:space="0" w:color="auto"/>
              <w:bottom w:val="single" w:sz="4" w:space="0" w:color="auto"/>
              <w:right w:val="single" w:sz="4" w:space="0" w:color="auto"/>
            </w:tcBorders>
            <w:shd w:val="clear" w:color="auto" w:fill="auto"/>
            <w:hideMark/>
          </w:tcPr>
          <w:p w14:paraId="550AF1E7"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LINGUAGENS PARA ESTUDANTES DO 3º ANO DO ENSINO FUNDAMENTAL. COMPOSIÇÃO: Livro de Atividades composto por 20 atividades. Cada atividade aborda habilidades de Língua Portuguesa, Arte e Educação Física. As habilidades de Língua Portuguesa estão fundamentadas nas práticas de linguagem de Leitura, Análise linguística e semiótica e Produção de textos. As habilidades de Arte abordam artes visuais, dança, música e teatro. As habilidades de Educação Física abrangem brincadeiras, jogos populares, esportes, ginástica, lutas e dança.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534" w:type="pct"/>
            <w:tcBorders>
              <w:top w:val="nil"/>
              <w:left w:val="nil"/>
              <w:bottom w:val="single" w:sz="4" w:space="0" w:color="auto"/>
              <w:right w:val="single" w:sz="4" w:space="0" w:color="auto"/>
            </w:tcBorders>
            <w:shd w:val="clear" w:color="auto" w:fill="auto"/>
            <w:vAlign w:val="center"/>
            <w:hideMark/>
          </w:tcPr>
          <w:p w14:paraId="1FEF10D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1652354" w14:textId="77777777" w:rsidR="003A045B" w:rsidRPr="00F170C6" w:rsidRDefault="003A045B" w:rsidP="00A64408">
            <w:pPr>
              <w:spacing w:after="0" w:line="240" w:lineRule="auto"/>
              <w:jc w:val="center"/>
              <w:rPr>
                <w:rFonts w:ascii="Calibri" w:eastAsia="Times New Roman" w:hAnsi="Calibri" w:cs="Calibri"/>
                <w:i/>
                <w:iCs/>
                <w:color w:val="000000"/>
                <w:kern w:val="0"/>
                <w:sz w:val="22"/>
                <w:szCs w:val="22"/>
                <w:lang w:eastAsia="pt-BR"/>
                <w14:ligatures w14:val="none"/>
              </w:rPr>
            </w:pPr>
            <w:r w:rsidRPr="00F170C6">
              <w:rPr>
                <w:rFonts w:ascii="Calibri" w:eastAsia="Times New Roman" w:hAnsi="Calibri" w:cs="Calibri"/>
                <w:i/>
                <w:iCs/>
                <w:color w:val="000000"/>
                <w:kern w:val="0"/>
                <w:sz w:val="22"/>
                <w:szCs w:val="22"/>
                <w:lang w:eastAsia="pt-BR"/>
                <w14:ligatures w14:val="none"/>
              </w:rPr>
              <w:t>2.660</w:t>
            </w:r>
          </w:p>
        </w:tc>
      </w:tr>
      <w:tr w:rsidR="003A045B" w:rsidRPr="00F170C6" w14:paraId="76DEF80E"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4874540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EM LINGUAGENS PARA PROFESSORES DO 3º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w:t>
            </w:r>
            <w:r w:rsidRPr="00F170C6">
              <w:rPr>
                <w:rFonts w:ascii="Calibri" w:eastAsia="Times New Roman" w:hAnsi="Calibri" w:cs="Calibri"/>
                <w:color w:val="000000"/>
                <w:kern w:val="0"/>
                <w:sz w:val="20"/>
                <w:szCs w:val="20"/>
                <w:lang w:eastAsia="pt-BR"/>
                <w14:ligatures w14:val="none"/>
              </w:rPr>
              <w:lastRenderedPageBreak/>
              <w:t>plataforma para aplicação, correção e resultados de avaliações contempladas no material do aluno.</w:t>
            </w:r>
          </w:p>
        </w:tc>
        <w:tc>
          <w:tcPr>
            <w:tcW w:w="534" w:type="pct"/>
            <w:tcBorders>
              <w:top w:val="nil"/>
              <w:left w:val="nil"/>
              <w:bottom w:val="single" w:sz="4" w:space="0" w:color="auto"/>
              <w:right w:val="single" w:sz="4" w:space="0" w:color="auto"/>
            </w:tcBorders>
            <w:shd w:val="clear" w:color="auto" w:fill="auto"/>
            <w:vAlign w:val="center"/>
            <w:hideMark/>
          </w:tcPr>
          <w:p w14:paraId="31C8B17D"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7B4DE88A"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97</w:t>
            </w:r>
          </w:p>
        </w:tc>
      </w:tr>
      <w:tr w:rsidR="003A045B" w:rsidRPr="00F170C6" w14:paraId="748A68B0"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62DF3016"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MATEMÁTICA PARA ESTUDANTES DO 3º ANO DO ENSINO FUNDAMENTAL. COMPOSIÇÃO: Livro de Atividades composto por 24 atividades. Cada atividade aborda de modo integrado os eixos: Números, Álgebra, Geometria, Grandezas e Medidas, Probabilidade e Estatística.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534" w:type="pct"/>
            <w:tcBorders>
              <w:top w:val="nil"/>
              <w:left w:val="nil"/>
              <w:bottom w:val="single" w:sz="4" w:space="0" w:color="auto"/>
              <w:right w:val="single" w:sz="4" w:space="0" w:color="auto"/>
            </w:tcBorders>
            <w:shd w:val="clear" w:color="auto" w:fill="auto"/>
            <w:vAlign w:val="center"/>
            <w:hideMark/>
          </w:tcPr>
          <w:p w14:paraId="2744B7B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2482399" w14:textId="77777777" w:rsidR="003A045B" w:rsidRPr="00F170C6" w:rsidRDefault="003A045B" w:rsidP="00A64408">
            <w:pPr>
              <w:spacing w:after="0" w:line="240" w:lineRule="auto"/>
              <w:jc w:val="center"/>
              <w:rPr>
                <w:rFonts w:ascii="Calibri" w:eastAsia="Times New Roman" w:hAnsi="Calibri" w:cs="Calibri"/>
                <w:i/>
                <w:iCs/>
                <w:color w:val="000000"/>
                <w:kern w:val="0"/>
                <w:sz w:val="22"/>
                <w:szCs w:val="22"/>
                <w:lang w:eastAsia="pt-BR"/>
                <w14:ligatures w14:val="none"/>
              </w:rPr>
            </w:pPr>
            <w:r w:rsidRPr="00F170C6">
              <w:rPr>
                <w:rFonts w:ascii="Calibri" w:eastAsia="Times New Roman" w:hAnsi="Calibri" w:cs="Calibri"/>
                <w:i/>
                <w:iCs/>
                <w:color w:val="000000"/>
                <w:kern w:val="0"/>
                <w:sz w:val="22"/>
                <w:szCs w:val="22"/>
                <w:lang w:eastAsia="pt-BR"/>
                <w14:ligatures w14:val="none"/>
              </w:rPr>
              <w:t>2.660</w:t>
            </w:r>
          </w:p>
        </w:tc>
      </w:tr>
      <w:tr w:rsidR="003A045B" w:rsidRPr="00F170C6" w14:paraId="1F91DFBC"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7CDF2C6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MATEMÁTICA PARA PROFESSORES DO 3º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534" w:type="pct"/>
            <w:tcBorders>
              <w:top w:val="nil"/>
              <w:left w:val="nil"/>
              <w:bottom w:val="single" w:sz="4" w:space="0" w:color="auto"/>
              <w:right w:val="single" w:sz="4" w:space="0" w:color="auto"/>
            </w:tcBorders>
            <w:shd w:val="clear" w:color="auto" w:fill="auto"/>
            <w:vAlign w:val="center"/>
            <w:hideMark/>
          </w:tcPr>
          <w:p w14:paraId="18B7976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63738FB"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97</w:t>
            </w:r>
          </w:p>
        </w:tc>
      </w:tr>
      <w:tr w:rsidR="003A045B" w:rsidRPr="00F170C6" w14:paraId="4A8557E2" w14:textId="77777777" w:rsidTr="003A045B">
        <w:trPr>
          <w:trHeight w:val="3312"/>
        </w:trPr>
        <w:tc>
          <w:tcPr>
            <w:tcW w:w="4018" w:type="pct"/>
            <w:tcBorders>
              <w:top w:val="nil"/>
              <w:left w:val="single" w:sz="4" w:space="0" w:color="auto"/>
              <w:bottom w:val="single" w:sz="4" w:space="0" w:color="auto"/>
              <w:right w:val="single" w:sz="4" w:space="0" w:color="auto"/>
            </w:tcBorders>
            <w:shd w:val="clear" w:color="auto" w:fill="auto"/>
            <w:hideMark/>
          </w:tcPr>
          <w:p w14:paraId="3A40EE03"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 DE MATERIAL DIDÁTICO COMPLEMENTAR EM LINGUAGENS PARA ESTUDANTES DO 4º ANO DO ENSINO FUNDAMENTAL. COMPOSIÇÃO: Livro de Atividades composto por 20 atividades. Cada atividade aborda habilidades de Língua Portuguesa, Arte e Educação Física. As habilidades de Língua Portuguesa estão fundamentadas nas práticas de linguagem de Leitura, Análise linguística e semiótica e Produção de textos. As habilidades de Arte abordam artes visuais, dança, música e teatro. As habilidades de Educação Física abrangem brincadeiras, jogos populares, esportes, ginástica, lutas e dança.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moldes dos testes cognitivos das avaliações externas, contendo: instruções de aplicação, 2 blocos de 11 itens, cada e folha de resposta.</w:t>
            </w:r>
          </w:p>
        </w:tc>
        <w:tc>
          <w:tcPr>
            <w:tcW w:w="534" w:type="pct"/>
            <w:tcBorders>
              <w:top w:val="nil"/>
              <w:left w:val="nil"/>
              <w:bottom w:val="single" w:sz="4" w:space="0" w:color="auto"/>
              <w:right w:val="single" w:sz="4" w:space="0" w:color="auto"/>
            </w:tcBorders>
            <w:shd w:val="clear" w:color="auto" w:fill="auto"/>
            <w:vAlign w:val="center"/>
            <w:hideMark/>
          </w:tcPr>
          <w:p w14:paraId="67F7C43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72ED3F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2537</w:t>
            </w:r>
          </w:p>
        </w:tc>
      </w:tr>
      <w:tr w:rsidR="003A045B" w:rsidRPr="00F170C6" w14:paraId="3B6D341D"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78894DB1"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LINGUAGENS PARA PROFESSORES DO 4º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534" w:type="pct"/>
            <w:tcBorders>
              <w:top w:val="nil"/>
              <w:left w:val="nil"/>
              <w:bottom w:val="single" w:sz="4" w:space="0" w:color="auto"/>
              <w:right w:val="single" w:sz="4" w:space="0" w:color="auto"/>
            </w:tcBorders>
            <w:shd w:val="clear" w:color="auto" w:fill="auto"/>
            <w:vAlign w:val="center"/>
            <w:hideMark/>
          </w:tcPr>
          <w:p w14:paraId="4676824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B70A4C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92</w:t>
            </w:r>
          </w:p>
        </w:tc>
      </w:tr>
      <w:tr w:rsidR="003A045B" w:rsidRPr="00F170C6" w14:paraId="2903118F"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6775189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EM MATEMÁTICA PARA ESTUDANTES DO 4º ANO DO ENSINO FUNDAMENTAL. COMPOSIÇÃO: Livro de Atividades composto por 24 atividades. Cada atividade aborda de modo integrado os eixos: Números, Álgebra, Geometria, Grandezas e Medidas, Probabilidade e Estatística. Quantidade mínima de 250 páginas no tamanho mínimo de 230 x 288mm, com miolo em papel offset 90 g/m2, cor 4 x 4, com capa em papel cartão 350 g/m2, cor 4 x 0, acabamento encadernado com espiral. Suplemento de Questões Bônus composto por no mínimo 35 questões, impresso em miolo impresso em papel offset, gramatura de 75g/m2, 4x4, capa em papel cartão, gramatura mínima de 250g/m2, 4x0, acabamento canoa com grampo, contendo atividades complementares com exercícios fundamentados nas avaliações em larga escala do Sistema de Avaliação da Educação Básica (SAEB). Conjunto de Avaliações composto por duas provas por segmento. As provas têm caráter processual e avaliam habilidades previstas no material. Apresentam-se nos </w:t>
            </w:r>
            <w:r w:rsidRPr="00F170C6">
              <w:rPr>
                <w:rFonts w:ascii="Calibri" w:eastAsia="Times New Roman" w:hAnsi="Calibri" w:cs="Calibri"/>
                <w:color w:val="000000"/>
                <w:kern w:val="0"/>
                <w:sz w:val="20"/>
                <w:szCs w:val="20"/>
                <w:lang w:eastAsia="pt-BR"/>
                <w14:ligatures w14:val="none"/>
              </w:rPr>
              <w:lastRenderedPageBreak/>
              <w:t>moldes dos testes cognitivos das avaliações externas, contendo: instruções de aplicação, 2 blocos de 11 itens, cada e folha de resposta.</w:t>
            </w:r>
          </w:p>
        </w:tc>
        <w:tc>
          <w:tcPr>
            <w:tcW w:w="534" w:type="pct"/>
            <w:tcBorders>
              <w:top w:val="nil"/>
              <w:left w:val="nil"/>
              <w:bottom w:val="single" w:sz="4" w:space="0" w:color="auto"/>
              <w:right w:val="single" w:sz="4" w:space="0" w:color="auto"/>
            </w:tcBorders>
            <w:shd w:val="clear" w:color="auto" w:fill="auto"/>
            <w:vAlign w:val="center"/>
            <w:hideMark/>
          </w:tcPr>
          <w:p w14:paraId="123E6EA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002866F9"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2537</w:t>
            </w:r>
          </w:p>
        </w:tc>
      </w:tr>
      <w:tr w:rsidR="003A045B" w:rsidRPr="00F170C6" w14:paraId="091851FC"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75C57024"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EM MATEMÁTICA PARA PROFESSORES DO 4º ANO DO ENSINO FUNDAMENTAL. COMPOSIÇÃO: Guia de Orientações Didáticas apresentado em linguagem clara e objetiva, visa colaborar com a prática docente no uso de estratégias de ensino e utilização do material. Aborda os conhecimentos importantes sobre a avaliação externa e SAEB, a fundamentação com a relação ao ensino-aprendizagem e sugestões de estratégias para ação pedagógica que orientam o trabalho com as atividades do livro do aluno. Quantidade mínima de páginas: 250. Acabamento: encadernado com espiral, no tamanho mínimo de 230 x 288mm, com miolo em papel offset 90 g/m2, cor 4 x 4, com capa em papel cartão 350 g/m2, cor 4 x 0. Suplemento de Questões Bônus do Professor, composto por no mínimo 35 questões, impresso em miolo impresso em papel offset, gramatura de 75g/m2, 4x4, capa em papel cartão, gramatura mínima de 250g/m2, 4x0, acabamento canoa com grampo, contendo as respostas e comentários das atividades complementares apresentadas no Suplemento de Questões Bônus do aluno. Conjunto de Avaliações do Professor composto por duas provas, apresentando os comentários e respostas das questões apresentadas nas avaliações dos alunos. Formação Contínua, carga horária de 16h, ministradas no modelo híbrido, tendo como suporte ambiente virtual de aprendizagem, multiacesso, destinado a professores, coordenadores e equipe técnica da Secretaria Municipal de Educação. Uso de plataforma para aplicação, correção e resultados de avaliações contempladas no material do aluno.</w:t>
            </w:r>
          </w:p>
        </w:tc>
        <w:tc>
          <w:tcPr>
            <w:tcW w:w="534" w:type="pct"/>
            <w:tcBorders>
              <w:top w:val="nil"/>
              <w:left w:val="nil"/>
              <w:bottom w:val="single" w:sz="4" w:space="0" w:color="auto"/>
              <w:right w:val="single" w:sz="4" w:space="0" w:color="auto"/>
            </w:tcBorders>
            <w:shd w:val="clear" w:color="auto" w:fill="auto"/>
            <w:vAlign w:val="center"/>
            <w:hideMark/>
          </w:tcPr>
          <w:p w14:paraId="326C117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6E6A36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92</w:t>
            </w:r>
          </w:p>
        </w:tc>
      </w:tr>
      <w:tr w:rsidR="003A045B" w:rsidRPr="00F170C6" w14:paraId="5989F4CE"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050DEBD2"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em Língua Portuguesa, para os estudantes do 5º ano, com foco nas habilidades e competências, de acordo com 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 xml:space="preserve">Livro de atividades: composto por, no mínimo, 30 tarefas trabalhando a capacidade de leitura e interpretação de textos e, principalmente, aquelas avaliadas nos exames nacionais. As propostas devem fazer uso da linguagem específica das avaliações externas. Com quantidade mínima de 192 páginas. Acabamento encadernado com espiral, no tamanho aproximado de 205 x 275 mm, com miolo em papel offset 90g/m²,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 </w:t>
            </w:r>
            <w:r w:rsidRPr="00F170C6">
              <w:rPr>
                <w:rFonts w:ascii="Calibri" w:eastAsia="Times New Roman" w:hAnsi="Calibri" w:cs="Calibri"/>
                <w:color w:val="000000"/>
                <w:kern w:val="0"/>
                <w:sz w:val="20"/>
                <w:szCs w:val="20"/>
                <w:lang w:eastAsia="pt-BR"/>
                <w14:ligatures w14:val="none"/>
              </w:rPr>
              <w:br/>
              <w:t>Conjunto de avaliações, composto por, no mínimo, 3 unidades. Com quantidade mínima de 16 páginas em cada. Acabamento em canoa grampeada, no tamanho aproximado de 210 x 297 mm, com miolo em papel offset 75 g/ m², cor 2 x 0.</w:t>
            </w:r>
          </w:p>
        </w:tc>
        <w:tc>
          <w:tcPr>
            <w:tcW w:w="534" w:type="pct"/>
            <w:tcBorders>
              <w:top w:val="nil"/>
              <w:left w:val="nil"/>
              <w:bottom w:val="single" w:sz="4" w:space="0" w:color="auto"/>
              <w:right w:val="single" w:sz="4" w:space="0" w:color="auto"/>
            </w:tcBorders>
            <w:shd w:val="clear" w:color="auto" w:fill="auto"/>
            <w:vAlign w:val="center"/>
            <w:hideMark/>
          </w:tcPr>
          <w:p w14:paraId="021C7E6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A2A0837"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3A045B" w:rsidRPr="00F170C6" w14:paraId="79542A26" w14:textId="77777777" w:rsidTr="003A045B">
        <w:trPr>
          <w:trHeight w:val="5796"/>
        </w:trPr>
        <w:tc>
          <w:tcPr>
            <w:tcW w:w="4018" w:type="pct"/>
            <w:tcBorders>
              <w:top w:val="nil"/>
              <w:left w:val="single" w:sz="4" w:space="0" w:color="auto"/>
              <w:bottom w:val="single" w:sz="4" w:space="0" w:color="auto"/>
              <w:right w:val="single" w:sz="4" w:space="0" w:color="auto"/>
            </w:tcBorders>
            <w:shd w:val="clear" w:color="auto" w:fill="auto"/>
            <w:hideMark/>
          </w:tcPr>
          <w:p w14:paraId="1C8176FA"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complementar em Língua Portuguesa para os professores do 5º ano, com foco nas habilidades e competências, de acordo com 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Guia de orientações didáticas, com conteúdos que apoiem a colaboração com a prática docente no uso de estratégias de ensino e utilização do material, através de conteúdos sobre avaliação externa do SAEB e sobre relação ensino-aprendizagem; planejamento de estratégias para ação pedagógica, orientando o trabalho com as atividades do livro do aluno; orientações para aplicação das provas dos alunos e os descritores avaliados; fichas de compilação dos resultados das provas, garantindo o acompanhamento dos avanços e dificuldades dos alunos; orientações para uso dos dados coletados nas provas para realizar escolhas pedagógicas de acordo com as necessidades de aprendizagem dos alunos; sugestões de atividades para as dificuldades apontadas nas provas. Com quantidade mínima de 132 páginas. Acabamento em brochura com lombada quadrada, no tamanho aproximado de 220 x 275 mm, com miolo em papel offset 75 g/m², cor 4 x 4. Capa em papel offset 250 g/m², cor 4 x 0.</w:t>
            </w:r>
            <w:r w:rsidRPr="00F170C6">
              <w:rPr>
                <w:rFonts w:ascii="Calibri" w:eastAsia="Times New Roman" w:hAnsi="Calibri" w:cs="Calibri"/>
                <w:color w:val="000000"/>
                <w:kern w:val="0"/>
                <w:sz w:val="20"/>
                <w:szCs w:val="20"/>
                <w:lang w:eastAsia="pt-BR"/>
                <w14:ligatures w14:val="none"/>
              </w:rPr>
              <w:br/>
              <w:t>Livro de atividades, composto por, no mínimo, 30 tarefas, trabalhando a capacidade de leitura e interpretação de textos e, principalmente, aquelas avaliadas nos exames nacionais. As propostas devem fazer uso de linguagem específica das avaliações externas. Com quantidade mínima de 192 páginas. Acabamento encadernado com espiral, no tamanho aproximado de 205 x 275 mm, com miolo em papel offset 90 g/m², cor 4 x 4. Capa em papel offset 250 g/m², cor 4 x 0.</w:t>
            </w:r>
            <w:r w:rsidRPr="00F170C6">
              <w:rPr>
                <w:rFonts w:ascii="Calibri" w:eastAsia="Times New Roman" w:hAnsi="Calibri" w:cs="Calibri"/>
                <w:color w:val="000000"/>
                <w:kern w:val="0"/>
                <w:sz w:val="20"/>
                <w:szCs w:val="20"/>
                <w:lang w:eastAsia="pt-BR"/>
                <w14:ligatures w14:val="none"/>
              </w:rPr>
              <w:br/>
              <w:t>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remoto, com foco na aplicabilidade dos materiais em sala de aula. </w:t>
            </w:r>
            <w:r w:rsidRPr="00F170C6">
              <w:rPr>
                <w:rFonts w:ascii="Calibri" w:eastAsia="Times New Roman" w:hAnsi="Calibri" w:cs="Calibri"/>
                <w:color w:val="000000"/>
                <w:kern w:val="0"/>
                <w:sz w:val="20"/>
                <w:szCs w:val="20"/>
                <w:lang w:eastAsia="pt-BR"/>
                <w14:ligatures w14:val="none"/>
              </w:rPr>
              <w:br/>
              <w:t>Uso da plataforma eletrônica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2DBE1D2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170395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100</w:t>
            </w:r>
          </w:p>
        </w:tc>
      </w:tr>
      <w:tr w:rsidR="003A045B" w:rsidRPr="00F170C6" w14:paraId="03B6FCDB" w14:textId="77777777" w:rsidTr="003A045B">
        <w:trPr>
          <w:trHeight w:val="3864"/>
        </w:trPr>
        <w:tc>
          <w:tcPr>
            <w:tcW w:w="4018" w:type="pct"/>
            <w:tcBorders>
              <w:top w:val="nil"/>
              <w:left w:val="single" w:sz="4" w:space="0" w:color="auto"/>
              <w:bottom w:val="single" w:sz="4" w:space="0" w:color="auto"/>
              <w:right w:val="single" w:sz="4" w:space="0" w:color="auto"/>
            </w:tcBorders>
            <w:shd w:val="clear" w:color="auto" w:fill="auto"/>
            <w:hideMark/>
          </w:tcPr>
          <w:p w14:paraId="2CE1DD8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em Matemática para estudantes do 5º ano, com foco nas habilidades e competências, de acordo com 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 xml:space="preserve">Livro de atividades, composto por, no mínimo, 30 tarefas que trabalhem todas as habilidades da Matriz de Referência do SAEB, com questões de problematizações, contextualizações e desafios, que visem o pensamento lógico-matemático e resolução de problemas. As questões devem ser diversificadas para gerar ampliação das investigações necessárias à resolução de problemas. Com quantidade mínima de 208 páginas. Acabamento encadernado com espiral, no tamanho aproximado de 205 x 275 mm, com miolo em papel offset 90 g/m²,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36 páginas. Acabamento em canoa grampeada, no tamanho aproximado de 205 x 275 mm, com miolo em papel offset 75 g/m², cor 4 x 4. Capa em papel cartão 250 g/m², cor 4 x 0.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12 páginas em cada. Acabamento em canoa grampeada, no tamanho aproximado de 210 x 297 mm, com miolo em papel offset 75 g/m 2, cor 2 x 0. </w:t>
            </w:r>
          </w:p>
        </w:tc>
        <w:tc>
          <w:tcPr>
            <w:tcW w:w="534" w:type="pct"/>
            <w:tcBorders>
              <w:top w:val="nil"/>
              <w:left w:val="nil"/>
              <w:bottom w:val="single" w:sz="4" w:space="0" w:color="auto"/>
              <w:right w:val="single" w:sz="4" w:space="0" w:color="auto"/>
            </w:tcBorders>
            <w:shd w:val="clear" w:color="auto" w:fill="auto"/>
            <w:vAlign w:val="center"/>
            <w:hideMark/>
          </w:tcPr>
          <w:p w14:paraId="6FFC6945"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15F651E"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3A045B" w:rsidRPr="00F170C6" w14:paraId="27BD9988" w14:textId="77777777" w:rsidTr="003A045B">
        <w:trPr>
          <w:trHeight w:val="6072"/>
        </w:trPr>
        <w:tc>
          <w:tcPr>
            <w:tcW w:w="4018" w:type="pct"/>
            <w:tcBorders>
              <w:top w:val="nil"/>
              <w:left w:val="single" w:sz="4" w:space="0" w:color="auto"/>
              <w:bottom w:val="single" w:sz="4" w:space="0" w:color="auto"/>
              <w:right w:val="single" w:sz="4" w:space="0" w:color="auto"/>
            </w:tcBorders>
            <w:shd w:val="clear" w:color="auto" w:fill="auto"/>
            <w:hideMark/>
          </w:tcPr>
          <w:p w14:paraId="1E0EFF94"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 xml:space="preserve">Kit de material didático complementar em Matemática para os professores do 5º ano, com foco nas habilidades e competências, de acordo com 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 xml:space="preserve">Guia de orientações didáticas, com conteúdos que apoiem a colaboração com a prática docente no uso de estratégias de ensino e utilização do material através de conteúdos sobre avaliação externa do SAEB, e sobre relação ensino-aprendizagem; planejamento de estratégias para ação pedagógica, orientando o trabalho com as atividades do livro do aluno; orientações para aplicação das provas dos alunos e os descritores avaliados; fichas de compilação dos resultados das provas garantindo o acompanhamento dos avanços e dificuldades dos alunos; orientações para uso dos dados coletados nas provas para realizar escolhas pedagógicas de acordo com as necessidades de aprendizagem dos alunos; sugestões de atividades para as dificuldades apontadas nas provas. Com quantidade mínima de 132 páginas. Acabamento em brochura com lombada quadrada, no tamanho aproximado de 205 x 275 mm, com miolo em papel offset 75 g/m²,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Livro de atividades, composto por, no mínimo, 30 tarefas que trabalhem todas as habilidades da Matriz de Referência do SAEB, com questões de problematizações, contextualizações e desafios que visem o pensamento lógico-matemático e resolução de problemas. As questões devem ser diversificadas para gerar ampliação das investigações necessárias à resolução de problemas. Com quantidade mínima de 208 páginas. Acabamento encadernado com espiral, no tamanho aproximado de 205 x 275 mm, com miolo em papel offset 90 g/m 2,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Suplemento questões bônus, composto por, no mínimo, 40 itens de documentos oficiais utilizados em avaliações externas nacionais e estaduais, objetivando a ampliação das possibilidades e práticas de atividades voltadas para o contexto do desenvolvimento em habilidades exigidas nas avaliações externas. Com quantidade mínima de 40 páginas. Acabamento em canoa grampeada, no tamanho aproximado de 205 x 275 mm, com miolo em papel offset 75 g/m², cor 4 x 4. Capa em papel offset 250 g/m², cor 4 x 0.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remoto, com foco na aplicabilidade dos materiais em sala de aula. </w:t>
            </w:r>
            <w:r w:rsidRPr="00F170C6">
              <w:rPr>
                <w:rFonts w:ascii="Calibri" w:eastAsia="Times New Roman" w:hAnsi="Calibri" w:cs="Calibri"/>
                <w:color w:val="000000"/>
                <w:kern w:val="0"/>
                <w:sz w:val="20"/>
                <w:szCs w:val="20"/>
                <w:lang w:eastAsia="pt-BR"/>
                <w14:ligatures w14:val="none"/>
              </w:rPr>
              <w:br/>
              <w:t>Uso das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406F961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3DD316B"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100</w:t>
            </w:r>
          </w:p>
        </w:tc>
      </w:tr>
      <w:tr w:rsidR="003A045B" w:rsidRPr="00F170C6" w14:paraId="39DC7123" w14:textId="77777777" w:rsidTr="00A64408">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2FB7D112" w14:textId="77777777" w:rsidR="003A045B" w:rsidRPr="00F170C6" w:rsidRDefault="003A045B" w:rsidP="00A64408">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ALFABETIZAÇÃO E LETRAMENTO LINGUÍSTICO, MATEMÁTICO E CIÊNCIAS (6.º AO 9.º ANO)</w:t>
            </w:r>
          </w:p>
        </w:tc>
      </w:tr>
      <w:tr w:rsidR="003A045B" w:rsidRPr="00F170C6" w14:paraId="2DACE34D"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58ED1E23"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estudantes do 6º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140 páginas, impressas, preferencialmente, em papel offset, gramatura de 90 g/m², cor 4 x 4, capa em papel cartão, gramatura mínima de 250 g/m², cor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40 páginas, impressas, </w:t>
            </w:r>
            <w:r w:rsidRPr="00F170C6">
              <w:rPr>
                <w:rFonts w:ascii="Calibri" w:eastAsia="Times New Roman" w:hAnsi="Calibri" w:cs="Calibri"/>
                <w:color w:val="000000"/>
                <w:kern w:val="0"/>
                <w:sz w:val="20"/>
                <w:szCs w:val="20"/>
                <w:lang w:eastAsia="pt-BR"/>
                <w14:ligatures w14:val="none"/>
              </w:rPr>
              <w:lastRenderedPageBreak/>
              <w:t>preferencialmente em papel offset, gramatura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15 páginas em cada. Acabamento em canoa grampeada, no tamanho aproximado de 210 x 297 mm, com miolo em papel offset 75 g/m², cor 2 x 2. Tendo o objetivo de propiciar a avaliação do processo de aprendizagem dos estudantes com relação às habilidades previstas a partir do trabalho com os descritores da Matriz de Referência do SAEB. As respostas do instrumento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1BA9F71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6277EC30"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3A045B" w:rsidRPr="00F170C6" w14:paraId="51EB34D1" w14:textId="77777777" w:rsidTr="003A045B">
        <w:trPr>
          <w:trHeight w:val="7176"/>
        </w:trPr>
        <w:tc>
          <w:tcPr>
            <w:tcW w:w="4018" w:type="pct"/>
            <w:tcBorders>
              <w:top w:val="nil"/>
              <w:left w:val="single" w:sz="4" w:space="0" w:color="auto"/>
              <w:bottom w:val="single" w:sz="4" w:space="0" w:color="auto"/>
              <w:right w:val="single" w:sz="4" w:space="0" w:color="auto"/>
            </w:tcBorders>
            <w:shd w:val="clear" w:color="auto" w:fill="auto"/>
            <w:hideMark/>
          </w:tcPr>
          <w:p w14:paraId="5C98D01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Língua Portuguesa para os professores do 6º ano, com foco nas habilidades descritas na BNCC e nas matrizes de avaliação externa em larga escala (SAEB), composto por:</w:t>
            </w:r>
            <w:r w:rsidRPr="00F170C6">
              <w:rPr>
                <w:rFonts w:ascii="Calibri" w:eastAsia="Times New Roman" w:hAnsi="Calibri" w:cs="Calibri"/>
                <w:color w:val="000000"/>
                <w:kern w:val="0"/>
                <w:sz w:val="20"/>
                <w:szCs w:val="20"/>
                <w:lang w:eastAsia="pt-BR"/>
                <w14:ligatures w14:val="none"/>
              </w:rPr>
              <w:br/>
              <w:t>Sugestões e orientações, compostas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92 páginas, impressas em papel offset, gramatura mínima de 75 g/m², cor 4 x 4, capa em papel cartão, gramatura mínima de 250 g/m², cor 4 x 0.</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140 páginas, impressas, preferencialmente, em papel offset, gramatura de 90 g/m², cor 4 x 4, capa em papel cartão, gramatura mínima de 250 g/m², cor 4 x 0, acabamento preferencial em espiral. </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15 páginas em cada. Acabamento em canoa grampeada, no tamanho aproximado de 210 x 297 mm, com miolo em papel offset 75 g/m², cor 2 x 2. Tendo como objetivo propiciar a avaliação do processo de aprendizagem dos estudantes com relação às habilidades previstas a partir do </w:t>
            </w:r>
            <w:r w:rsidRPr="00F170C6">
              <w:rPr>
                <w:rFonts w:ascii="Calibri" w:eastAsia="Times New Roman" w:hAnsi="Calibri" w:cs="Calibri"/>
                <w:color w:val="000000"/>
                <w:kern w:val="0"/>
                <w:sz w:val="20"/>
                <w:szCs w:val="20"/>
                <w:lang w:eastAsia="pt-BR"/>
                <w14:ligatures w14:val="none"/>
              </w:rPr>
              <w:lastRenderedPageBreak/>
              <w:t xml:space="preserve">trabalho com os descritores da Matriz de Referência do SAEB. As respostas do instrumental avaliativo (provas) devem possibilitar a tabulação através de plataforma digital.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6D7421BA"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1B3EC3D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107</w:t>
            </w:r>
          </w:p>
        </w:tc>
      </w:tr>
      <w:tr w:rsidR="003A045B" w:rsidRPr="00F170C6" w14:paraId="75806733" w14:textId="77777777" w:rsidTr="003A045B">
        <w:trPr>
          <w:trHeight w:val="4968"/>
        </w:trPr>
        <w:tc>
          <w:tcPr>
            <w:tcW w:w="4018" w:type="pct"/>
            <w:tcBorders>
              <w:top w:val="nil"/>
              <w:left w:val="single" w:sz="4" w:space="0" w:color="auto"/>
              <w:bottom w:val="single" w:sz="4" w:space="0" w:color="auto"/>
              <w:right w:val="single" w:sz="4" w:space="0" w:color="auto"/>
            </w:tcBorders>
            <w:shd w:val="clear" w:color="auto" w:fill="auto"/>
            <w:hideMark/>
          </w:tcPr>
          <w:p w14:paraId="4756147C"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estudantes do 7º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168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15 páginas em cada. Acabamento preferencial em canoa grampeada, no tamanho aproximado de 210 x 297 mm, com miolo em papel offset, gramatura mínima de 75 g/m², cor 2 x 2. Tendo como objetivo propiciar a </w:t>
            </w:r>
            <w:r w:rsidRPr="00F170C6">
              <w:rPr>
                <w:rFonts w:ascii="Calibri" w:eastAsia="Times New Roman" w:hAnsi="Calibri" w:cs="Calibri"/>
                <w:color w:val="000000"/>
                <w:kern w:val="0"/>
                <w:sz w:val="20"/>
                <w:szCs w:val="20"/>
                <w:lang w:eastAsia="pt-BR"/>
                <w14:ligatures w14:val="none"/>
              </w:rPr>
              <w:lastRenderedPageBreak/>
              <w:t>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4C5CBBBA"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1C9AB0E1"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3A045B" w:rsidRPr="00F170C6" w14:paraId="5E45566B" w14:textId="77777777" w:rsidTr="003A045B">
        <w:trPr>
          <w:trHeight w:val="7452"/>
        </w:trPr>
        <w:tc>
          <w:tcPr>
            <w:tcW w:w="4018" w:type="pct"/>
            <w:tcBorders>
              <w:top w:val="nil"/>
              <w:left w:val="single" w:sz="4" w:space="0" w:color="auto"/>
              <w:bottom w:val="single" w:sz="4" w:space="0" w:color="auto"/>
              <w:right w:val="single" w:sz="4" w:space="0" w:color="auto"/>
            </w:tcBorders>
            <w:shd w:val="clear" w:color="auto" w:fill="auto"/>
            <w:hideMark/>
          </w:tcPr>
          <w:p w14:paraId="5A0409F5"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Língua Portuguesa para os professores do 7º ano, com foco nas habilidades em Linguagem, de acordo com 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75 páginas, impressas, preferencialmente, em papel offset, gramatura mínima de 75 g/m², cor 4 x 4, capa em papel cartão, gramatura mínima de 250 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168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de 75 g/m², cor 4 x 4, capa em papel cartão, gramatura mínima de 250 g/m², cor 4 x 0, acabamento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15 páginas em cada. Acabamento preferencial em canoa </w:t>
            </w:r>
            <w:r w:rsidRPr="00F170C6">
              <w:rPr>
                <w:rFonts w:ascii="Calibri" w:eastAsia="Times New Roman" w:hAnsi="Calibri" w:cs="Calibri"/>
                <w:color w:val="000000"/>
                <w:kern w:val="0"/>
                <w:sz w:val="20"/>
                <w:szCs w:val="20"/>
                <w:lang w:eastAsia="pt-BR"/>
                <w14:ligatures w14:val="none"/>
              </w:rPr>
              <w:lastRenderedPageBreak/>
              <w:t>grampeada, no tamanho aproximado de 210 x 297 mm, com miolo em papel offset, gramatura mínima de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67FEF4B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3AFEDBD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109</w:t>
            </w:r>
          </w:p>
        </w:tc>
      </w:tr>
      <w:tr w:rsidR="003A045B" w:rsidRPr="00F170C6" w14:paraId="3012A9FA"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25113C5C"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estudantes do 8º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70 páginas, impressas, preferencialmente, em papel offset, gramatura mínima de 75 g/m², cor 4 x 4, capa em papel cartão, gramatura mínima de 250 g/m², cor 4 x 0, acabamento preferencial em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Quantidade mínima de 16 páginas em cada. Acabamento preferencial em canoa grampeada, no tamanho aproximado de 210 x 297 mm, com miolo em papel </w:t>
            </w:r>
            <w:r w:rsidRPr="00F170C6">
              <w:rPr>
                <w:rFonts w:ascii="Calibri" w:eastAsia="Times New Roman" w:hAnsi="Calibri" w:cs="Calibri"/>
                <w:color w:val="000000"/>
                <w:kern w:val="0"/>
                <w:sz w:val="20"/>
                <w:szCs w:val="20"/>
                <w:lang w:eastAsia="pt-BR"/>
                <w14:ligatures w14:val="none"/>
              </w:rPr>
              <w:lastRenderedPageBreak/>
              <w:t>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2145681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7EB63B6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3A045B" w:rsidRPr="00F170C6" w14:paraId="63549729" w14:textId="77777777" w:rsidTr="003A045B">
        <w:trPr>
          <w:trHeight w:val="7452"/>
        </w:trPr>
        <w:tc>
          <w:tcPr>
            <w:tcW w:w="4018" w:type="pct"/>
            <w:tcBorders>
              <w:top w:val="nil"/>
              <w:left w:val="single" w:sz="4" w:space="0" w:color="auto"/>
              <w:bottom w:val="single" w:sz="4" w:space="0" w:color="auto"/>
              <w:right w:val="single" w:sz="4" w:space="0" w:color="auto"/>
            </w:tcBorders>
            <w:shd w:val="clear" w:color="auto" w:fill="auto"/>
            <w:hideMark/>
          </w:tcPr>
          <w:p w14:paraId="570FAC84"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professores do 8º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Sugestões e orientações, compostas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Quantidade mínima de 75 páginas, impressas, preferencialmente, em papel offset, gramatura mínima de 75 g/m², cor 4 x 4, capa em papel cartão, gramatura mínima de 250g/m²,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200 páginas, impressas, preferencialmente, em papel offset, gramatura mínima de 90 g/m², cor 4 x 4, capa em papel cartão, gramatura mínima de 250g/m²,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70 páginas, impressas, preferencialmente, em papel offset, gramatura de 75 g/m², cor 4 x 4, capa em papel cartão, gramatura mínima de 250 g/m², cor 4 x 0, acabamento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10 páginas em cada. Acabamento preferencial em canoa grampeada, no tamanho aproximado de 210 x 297 mm, com miolo em papel offset, gramatura mínima de 75 g/m², cor 2 x 2. Tendo o objetivo de propiciar a </w:t>
            </w:r>
            <w:r w:rsidRPr="00F170C6">
              <w:rPr>
                <w:rFonts w:ascii="Calibri" w:eastAsia="Times New Roman" w:hAnsi="Calibri" w:cs="Calibri"/>
                <w:color w:val="000000"/>
                <w:kern w:val="0"/>
                <w:sz w:val="20"/>
                <w:szCs w:val="20"/>
                <w:lang w:eastAsia="pt-BR"/>
                <w14:ligatures w14:val="none"/>
              </w:rPr>
              <w:lastRenderedPageBreak/>
              <w:t>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0F5A35D9"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12D07CE8"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103</w:t>
            </w:r>
          </w:p>
        </w:tc>
      </w:tr>
      <w:tr w:rsidR="003A045B" w:rsidRPr="00F170C6" w14:paraId="7750D2A6"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3F37F9A7"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Língua Portuguesa para os estudantes do 9º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distribuídas em práticas de oralidade, leitura, análise linguística/semiótica e produção de textos. A aplicação das atividades deve seguir rotina sugerida e ser plenamente compatível com o uso dos livros adotados pelo Programa Nacional do Livro Didático (PNLD). Quantidade mínima de 170 páginas, impressas, preferencialmente, em papel offset, gramatura mínima de 90 g/m², cor 4 x 4, capa em papel cartão, gramatura mínima de 250g/m², cor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65 páginas, impressas, preferencialmente, em papel offset, gramatura mínima de 75 g/m², cor 4 x 4, capa em papel cartão, gramatura mínima de 250 g/m², cor 4 x 0, acabamento preferencial em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Quantidade mínima de 10 páginas em cada. Acabamento preferencial em canoa grampeada, no tamanho aproximado de 210 x 297 mm, com miolo em papel </w:t>
            </w:r>
            <w:r w:rsidRPr="00F170C6">
              <w:rPr>
                <w:rFonts w:ascii="Calibri" w:eastAsia="Times New Roman" w:hAnsi="Calibri" w:cs="Calibri"/>
                <w:color w:val="000000"/>
                <w:kern w:val="0"/>
                <w:sz w:val="20"/>
                <w:szCs w:val="20"/>
                <w:lang w:eastAsia="pt-BR"/>
                <w14:ligatures w14:val="none"/>
              </w:rPr>
              <w:lastRenderedPageBreak/>
              <w:t>offset 75 g/m².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61715BE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54DE82E8"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3A045B" w:rsidRPr="00F170C6" w14:paraId="161518D5" w14:textId="77777777" w:rsidTr="003A045B">
        <w:trPr>
          <w:trHeight w:val="7176"/>
        </w:trPr>
        <w:tc>
          <w:tcPr>
            <w:tcW w:w="4018" w:type="pct"/>
            <w:tcBorders>
              <w:top w:val="nil"/>
              <w:left w:val="single" w:sz="4" w:space="0" w:color="auto"/>
              <w:bottom w:val="single" w:sz="4" w:space="0" w:color="auto"/>
              <w:right w:val="single" w:sz="4" w:space="0" w:color="auto"/>
            </w:tcBorders>
            <w:shd w:val="clear" w:color="auto" w:fill="auto"/>
            <w:hideMark/>
          </w:tcPr>
          <w:p w14:paraId="72AE185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Língua Portuguesa para os professores do 9º ano, com foco nas habilidades descritas na BNCC, e nas matrizes de avaliação externa em larga escala (SAEB), composto por: </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interação a serem realizadas com os alunos em cada atividade, objetivando o trabalho com a linguagem, a oralidade, a leitura e a escrita em seu caráter social, histórico, cultural, interativo e dinâmico, na formação de conceitos científicos necessários para a construção desses saberes. Para tanto, está organizada da seguinte forma: trabalhando os gêneros textuais da Coleção, habilidades da BNCC trabalhadas por campo e respostas das atividades por eixo/prática de linguagem. 70 páginas, impressas preferencialmente em papel offset, gramatura mínima de 75 g/m², cor 4 x 4, capa em papel cartão, gramatura mínima de 250 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dos saberes necessários para atuar de forma autônoma como leitor e escritor, dentro e fora do contexto escolar, de forma criativa, interativa, crítica e reflexiva, através de sequências didáticas com atividades envolvendo os diversos gêneros textuais, distribuídos em práticas de oralidade, leitura, análise linguística/semiótica e produção de textos. A aplicação das atividades deve seguir rotina sugerida e ser plenamente compatível com o uso dos livros adotados pelo Programa Nacional do Livro Didático (PNLD). Quantidade mínima de 170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65 páginas, impressas, preferencialmente, em papel offset, gramatura mínima de 75 g/m², cor 4 x 4, capa em papel cartão, gramatura mínima de 250g/m²,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Quantidade mínima de 10 páginas em cada. Acabamento preferencial em canoa grampeada no tamanho aproximado de 210 x 297 mm, com miolo em papel offset 75 g/m²,cor 2 x 2. Tendo como objetivo propiciar a avaliação do processo de aprendizagem dos estudantes com relação às habilidades previstas a partir do </w:t>
            </w:r>
            <w:r w:rsidRPr="00F170C6">
              <w:rPr>
                <w:rFonts w:ascii="Calibri" w:eastAsia="Times New Roman" w:hAnsi="Calibri" w:cs="Calibri"/>
                <w:color w:val="000000"/>
                <w:kern w:val="0"/>
                <w:sz w:val="20"/>
                <w:szCs w:val="20"/>
                <w:lang w:eastAsia="pt-BR"/>
                <w14:ligatures w14:val="none"/>
              </w:rPr>
              <w:lastRenderedPageBreak/>
              <w:t>trabalho com os descritores da Matriz de Referência do SAEB. As respostas do 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1BE9EE4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7866AD59"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3A045B" w:rsidRPr="00F170C6" w14:paraId="630153D0"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426673A1"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de Matemática para os estudantes do 6º ano, com foco nas habilidades descritas na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250g/m²,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25 páginas, impressas, preferencialmente, em papel offset, gramatura mínima de 75 g/m², cor 4 x 4, capa em papel cartão, gramatura mínima de 250 g/m², cor 4 x 0, acabamento preferencial em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w:t>
            </w:r>
            <w:r w:rsidRPr="00F170C6">
              <w:rPr>
                <w:rFonts w:ascii="Calibri" w:eastAsia="Times New Roman" w:hAnsi="Calibri" w:cs="Calibri"/>
                <w:color w:val="000000"/>
                <w:kern w:val="0"/>
                <w:sz w:val="20"/>
                <w:szCs w:val="20"/>
                <w:lang w:eastAsia="pt-BR"/>
                <w14:ligatures w14:val="none"/>
              </w:rPr>
              <w:lastRenderedPageBreak/>
              <w:t>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6F6EAF9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lastRenderedPageBreak/>
              <w:t>KIT</w:t>
            </w:r>
          </w:p>
        </w:tc>
        <w:tc>
          <w:tcPr>
            <w:tcW w:w="448" w:type="pct"/>
            <w:tcBorders>
              <w:top w:val="nil"/>
              <w:left w:val="nil"/>
              <w:bottom w:val="single" w:sz="4" w:space="0" w:color="auto"/>
              <w:right w:val="single" w:sz="4" w:space="0" w:color="auto"/>
            </w:tcBorders>
            <w:shd w:val="clear" w:color="auto" w:fill="auto"/>
            <w:vAlign w:val="center"/>
            <w:hideMark/>
          </w:tcPr>
          <w:p w14:paraId="045243D7"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3A045B" w:rsidRPr="00F170C6" w14:paraId="7FC71C35" w14:textId="77777777" w:rsidTr="003A045B">
        <w:trPr>
          <w:trHeight w:val="7452"/>
        </w:trPr>
        <w:tc>
          <w:tcPr>
            <w:tcW w:w="4018" w:type="pct"/>
            <w:tcBorders>
              <w:top w:val="nil"/>
              <w:left w:val="single" w:sz="4" w:space="0" w:color="auto"/>
              <w:bottom w:val="single" w:sz="4" w:space="0" w:color="auto"/>
              <w:right w:val="single" w:sz="4" w:space="0" w:color="auto"/>
            </w:tcBorders>
            <w:shd w:val="clear" w:color="auto" w:fill="auto"/>
            <w:hideMark/>
          </w:tcPr>
          <w:p w14:paraId="44F9420E"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Matemática para os professores </w:t>
            </w:r>
            <w:r w:rsidRPr="00F170C6">
              <w:rPr>
                <w:rFonts w:ascii="Calibri" w:eastAsia="Times New Roman" w:hAnsi="Calibri" w:cs="Calibri"/>
                <w:color w:val="000000"/>
                <w:kern w:val="0"/>
                <w:sz w:val="20"/>
                <w:szCs w:val="20"/>
                <w:lang w:eastAsia="pt-BR"/>
                <w14:ligatures w14:val="none"/>
              </w:rPr>
              <w:lastRenderedPageBreak/>
              <w:t xml:space="preserve">do 6º ano, com foco nas habilidades descritas na BNCC, e nas avaliações externas de larga escala (Matriz de Referência do SAEB), contendo: </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70 páginas, impressas, preferencialmente, em papel offset, gramatura mínima de 75 g/m², cor 4 x 4, capa em papel cartão, gramatura mínima de 250g/m²,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25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2967F7B7"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496FF26"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107</w:t>
            </w:r>
          </w:p>
        </w:tc>
      </w:tr>
      <w:tr w:rsidR="003A045B" w:rsidRPr="00F170C6" w14:paraId="5646D1A2"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1492216E"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Matemática para os estudante</w:t>
            </w:r>
            <w:r w:rsidRPr="00F170C6">
              <w:rPr>
                <w:rFonts w:ascii="Calibri" w:eastAsia="Times New Roman" w:hAnsi="Calibri" w:cs="Calibri"/>
                <w:color w:val="000000"/>
                <w:kern w:val="0"/>
                <w:sz w:val="20"/>
                <w:szCs w:val="20"/>
                <w:lang w:eastAsia="pt-BR"/>
                <w14:ligatures w14:val="none"/>
              </w:rPr>
              <w:lastRenderedPageBreak/>
              <w:t>s do 7º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30 páginas, impressas, preferencialmente, em papel offset, gramatura mínima de 75 g/m², cor 4 x 4, capa em papel cartão, gramatura mínima de 250 g/m², cor 4 x 0, acabamento preferencial em canoa com grampo. </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10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45193C5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42BFAF0"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3A045B" w:rsidRPr="00F170C6" w14:paraId="260ED035" w14:textId="77777777" w:rsidTr="003A045B">
        <w:trPr>
          <w:trHeight w:val="7452"/>
        </w:trPr>
        <w:tc>
          <w:tcPr>
            <w:tcW w:w="4018" w:type="pct"/>
            <w:tcBorders>
              <w:top w:val="nil"/>
              <w:left w:val="single" w:sz="4" w:space="0" w:color="auto"/>
              <w:bottom w:val="single" w:sz="4" w:space="0" w:color="auto"/>
              <w:right w:val="single" w:sz="4" w:space="0" w:color="auto"/>
            </w:tcBorders>
            <w:shd w:val="clear" w:color="auto" w:fill="auto"/>
            <w:hideMark/>
          </w:tcPr>
          <w:p w14:paraId="75E504D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Matemática para os professores </w:t>
            </w:r>
            <w:r w:rsidRPr="00F170C6">
              <w:rPr>
                <w:rFonts w:ascii="Calibri" w:eastAsia="Times New Roman" w:hAnsi="Calibri" w:cs="Calibri"/>
                <w:color w:val="000000"/>
                <w:kern w:val="0"/>
                <w:sz w:val="20"/>
                <w:szCs w:val="20"/>
                <w:lang w:eastAsia="pt-BR"/>
                <w14:ligatures w14:val="none"/>
              </w:rPr>
              <w:lastRenderedPageBreak/>
              <w:t>do 7º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30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10 páginas em cada. Acabamento em canoa grampeada, no tamanho aproximado de 210 x 297 mm, com miolo preferencialmente em papel offset 75 g/m,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6DF7E03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9622ABF"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109</w:t>
            </w:r>
          </w:p>
        </w:tc>
      </w:tr>
      <w:tr w:rsidR="003A045B" w:rsidRPr="00F170C6" w14:paraId="53DB0E5E"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21564D8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Matemática para os estudante</w:t>
            </w:r>
            <w:r w:rsidRPr="00F170C6">
              <w:rPr>
                <w:rFonts w:ascii="Calibri" w:eastAsia="Times New Roman" w:hAnsi="Calibri" w:cs="Calibri"/>
                <w:color w:val="000000"/>
                <w:kern w:val="0"/>
                <w:sz w:val="20"/>
                <w:szCs w:val="20"/>
                <w:lang w:eastAsia="pt-BR"/>
                <w14:ligatures w14:val="none"/>
              </w:rPr>
              <w:lastRenderedPageBreak/>
              <w:t>s do 8º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06E930CD"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B01EC82"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3A045B" w:rsidRPr="00F170C6" w14:paraId="0E0CCB4C" w14:textId="77777777" w:rsidTr="003A045B">
        <w:trPr>
          <w:trHeight w:val="7728"/>
        </w:trPr>
        <w:tc>
          <w:tcPr>
            <w:tcW w:w="4018" w:type="pct"/>
            <w:tcBorders>
              <w:top w:val="nil"/>
              <w:left w:val="single" w:sz="4" w:space="0" w:color="auto"/>
              <w:bottom w:val="single" w:sz="4" w:space="0" w:color="auto"/>
              <w:right w:val="single" w:sz="4" w:space="0" w:color="auto"/>
            </w:tcBorders>
            <w:shd w:val="clear" w:color="auto" w:fill="auto"/>
            <w:hideMark/>
          </w:tcPr>
          <w:p w14:paraId="15C30F82"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Matemática para os professores </w:t>
            </w:r>
            <w:r w:rsidRPr="00F170C6">
              <w:rPr>
                <w:rFonts w:ascii="Calibri" w:eastAsia="Times New Roman" w:hAnsi="Calibri" w:cs="Calibri"/>
                <w:color w:val="000000"/>
                <w:kern w:val="0"/>
                <w:sz w:val="20"/>
                <w:szCs w:val="20"/>
                <w:lang w:eastAsia="pt-BR"/>
                <w14:ligatures w14:val="none"/>
              </w:rPr>
              <w:lastRenderedPageBreak/>
              <w:t>do 8º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 g/m², cor 4 x 0.</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180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40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77369C2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051191A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103</w:t>
            </w:r>
          </w:p>
        </w:tc>
      </w:tr>
      <w:tr w:rsidR="003A045B" w:rsidRPr="00F170C6" w14:paraId="120F8766"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1BDFD51D"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Matemática para os estudante</w:t>
            </w:r>
            <w:r w:rsidRPr="00F170C6">
              <w:rPr>
                <w:rFonts w:ascii="Calibri" w:eastAsia="Times New Roman" w:hAnsi="Calibri" w:cs="Calibri"/>
                <w:color w:val="000000"/>
                <w:kern w:val="0"/>
                <w:sz w:val="20"/>
                <w:szCs w:val="20"/>
                <w:lang w:eastAsia="pt-BR"/>
                <w14:ligatures w14:val="none"/>
              </w:rPr>
              <w:lastRenderedPageBreak/>
              <w:t>s do 9º ano, com foco nas habilidades descritas na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50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74FF7D5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0878819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3A045B" w:rsidRPr="00F170C6" w14:paraId="77949F27" w14:textId="77777777" w:rsidTr="003A045B">
        <w:trPr>
          <w:trHeight w:val="7452"/>
        </w:trPr>
        <w:tc>
          <w:tcPr>
            <w:tcW w:w="4018" w:type="pct"/>
            <w:tcBorders>
              <w:top w:val="nil"/>
              <w:left w:val="single" w:sz="4" w:space="0" w:color="auto"/>
              <w:bottom w:val="single" w:sz="4" w:space="0" w:color="auto"/>
              <w:right w:val="single" w:sz="4" w:space="0" w:color="auto"/>
            </w:tcBorders>
            <w:shd w:val="clear" w:color="auto" w:fill="auto"/>
            <w:hideMark/>
          </w:tcPr>
          <w:p w14:paraId="78CA00DC"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Matemática para os professores </w:t>
            </w:r>
            <w:r w:rsidRPr="00F170C6">
              <w:rPr>
                <w:rFonts w:ascii="Calibri" w:eastAsia="Times New Roman" w:hAnsi="Calibri" w:cs="Calibri"/>
                <w:color w:val="000000"/>
                <w:kern w:val="0"/>
                <w:sz w:val="20"/>
                <w:szCs w:val="20"/>
                <w:lang w:eastAsia="pt-BR"/>
                <w14:ligatures w14:val="none"/>
              </w:rPr>
              <w:lastRenderedPageBreak/>
              <w:t xml:space="preserve">do 9º ano, com foco nas habilidades descritas na BNCC, e nas matrizes de avaliação externa em larga escala (SAEB), composto por: </w:t>
            </w:r>
            <w:r w:rsidRPr="00F170C6">
              <w:rPr>
                <w:rFonts w:ascii="Calibri" w:eastAsia="Times New Roman" w:hAnsi="Calibri" w:cs="Calibri"/>
                <w:color w:val="000000"/>
                <w:kern w:val="0"/>
                <w:sz w:val="20"/>
                <w:szCs w:val="20"/>
                <w:lang w:eastAsia="pt-BR"/>
                <w14:ligatures w14:val="none"/>
              </w:rPr>
              <w:br/>
              <w:t>Sugestões e orientações, composto por conteúdos que colaboram com a prática pedagógica do professor, com orientações e sugestões de interações a serem realizadas com os alunos em cada atividade, objetivando o trabalho com a linguagem matemática em seu caráter social, histórico, cultural, interativo e dinâmico, na formação de conceitos científicos necessários para a construção desses saberes. Para tanto, está organizado da seguinte forma: trabalhando as unidades temáticas da Coleção, habilidades da BNCC trabalhadas por campo, respostas das atividades no eixo/prática de linguagem matemática (Números, Álgebra, Geometria, Grandezas e Medidas, Probabilidade e Estatística). Quantidade mínima de 110 páginas, impressas, preferencialmente, em papel offset, gramatura mínima de 75 g/m², cor 4 x 4, capa em papel cartão, gramatura mínima de 250 g/m², cor 2 x 2.</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dos saberes necessários para atuar de forma autônoma como leitor e escritor matemático, dentro e fora do contexto escolar, de forma criativa, interativa, crítica e reflexiva, através de sequências didáticas com atividades envolvendo as diversas experiências e conhecimentos matemáticos em unidades temáticas, distribuídas em práticas sociais de linguagem matemática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Quantidade mínima de 50 páginas, impressas, preferencialmente, em papel offset, gramatura mínima de 75 g/m², cor 4 x 4, capa em papel cartão, gramatura mínima de 250 g/m², cor 4 x 0, acabamento preferencial em canoa com grampo.</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plataformas eletrônicas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788FE99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4010E76"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3A045B" w:rsidRPr="00F170C6" w14:paraId="5D69BFD4" w14:textId="77777777" w:rsidTr="003A045B">
        <w:trPr>
          <w:trHeight w:val="5244"/>
        </w:trPr>
        <w:tc>
          <w:tcPr>
            <w:tcW w:w="4018" w:type="pct"/>
            <w:tcBorders>
              <w:top w:val="nil"/>
              <w:left w:val="single" w:sz="4" w:space="0" w:color="auto"/>
              <w:bottom w:val="single" w:sz="4" w:space="0" w:color="auto"/>
              <w:right w:val="single" w:sz="4" w:space="0" w:color="auto"/>
            </w:tcBorders>
            <w:shd w:val="clear" w:color="auto" w:fill="auto"/>
            <w:hideMark/>
          </w:tcPr>
          <w:p w14:paraId="1BAA96A7"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de Ciências para os estudantes </w:t>
            </w:r>
            <w:r w:rsidRPr="00F170C6">
              <w:rPr>
                <w:rFonts w:ascii="Calibri" w:eastAsia="Times New Roman" w:hAnsi="Calibri" w:cs="Calibri"/>
                <w:color w:val="000000"/>
                <w:kern w:val="0"/>
                <w:sz w:val="20"/>
                <w:szCs w:val="20"/>
                <w:lang w:eastAsia="pt-BR"/>
                <w14:ligatures w14:val="none"/>
              </w:rPr>
              <w:lastRenderedPageBreak/>
              <w:t>do 6º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as unidades temáticas definidas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preferencialmente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com quantidade mínima 100 páginas, impressas, preferencialmente, em papel offset, gramatura mínima de 75 g/m², cor 4 x 4, capa papel cartão, gramatura mínima de 250 g/m², cor 4 x 0, acabamento canoa com grampo.</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5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7A624554"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70A9E5B"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3A045B" w:rsidRPr="00F170C6" w14:paraId="3FC75DC8"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3CF11FC0"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Ciências para os professores do 6º ano, com foco nas habilidades da BNCC, e nas matrizes de avaliação externa em larga escala (SAEB), composto por:</w:t>
            </w:r>
            <w:r w:rsidRPr="00F170C6">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estudantes em cada atividade, objetivando o trabalho com a linguagem em seu caráter social, histórico, cultural, interativo e dinâmico, na formação de conceitos científicos necessários para a construção desses saberes. Com quantidade mínima de 220 páginas, impressas, preferencialmente, em papel offset, gramatura mínima de 75 g/m², cor 4 x 4, capa em papel cartão, gramatura mínima de 250 g/m², cor 4 x 0.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 quantidade mínima de 80 páginas, impressas, preferencialmente, em papel offset, gramatura mínima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no mínimo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w:t>
            </w:r>
            <w:r w:rsidRPr="00F170C6">
              <w:rPr>
                <w:rFonts w:ascii="Calibri" w:eastAsia="Times New Roman" w:hAnsi="Calibri" w:cs="Calibri"/>
                <w:color w:val="000000"/>
                <w:kern w:val="0"/>
                <w:sz w:val="20"/>
                <w:szCs w:val="20"/>
                <w:lang w:eastAsia="pt-BR"/>
                <w14:ligatures w14:val="none"/>
              </w:rPr>
              <w:lastRenderedPageBreak/>
              <w:t>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095BECA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691BB3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107</w:t>
            </w:r>
          </w:p>
        </w:tc>
      </w:tr>
      <w:tr w:rsidR="003A045B" w:rsidRPr="00F170C6" w14:paraId="37366DB1" w14:textId="77777777" w:rsidTr="003A045B">
        <w:trPr>
          <w:trHeight w:val="5244"/>
        </w:trPr>
        <w:tc>
          <w:tcPr>
            <w:tcW w:w="4018" w:type="pct"/>
            <w:tcBorders>
              <w:top w:val="nil"/>
              <w:left w:val="single" w:sz="4" w:space="0" w:color="auto"/>
              <w:bottom w:val="single" w:sz="4" w:space="0" w:color="auto"/>
              <w:right w:val="single" w:sz="4" w:space="0" w:color="auto"/>
            </w:tcBorders>
            <w:shd w:val="clear" w:color="auto" w:fill="auto"/>
            <w:hideMark/>
          </w:tcPr>
          <w:p w14:paraId="5E659BB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Ciências para os es</w:t>
            </w:r>
            <w:r w:rsidRPr="00F170C6">
              <w:rPr>
                <w:rFonts w:ascii="Calibri" w:eastAsia="Times New Roman" w:hAnsi="Calibri" w:cs="Calibri"/>
                <w:color w:val="000000"/>
                <w:kern w:val="0"/>
                <w:sz w:val="20"/>
                <w:szCs w:val="20"/>
                <w:lang w:eastAsia="pt-BR"/>
                <w14:ligatures w14:val="none"/>
              </w:rPr>
              <w:lastRenderedPageBreak/>
              <w:t>tudantes</w:t>
            </w:r>
            <w:r w:rsidRPr="00F170C6">
              <w:rPr>
                <w:rFonts w:ascii="Calibri" w:eastAsia="Times New Roman" w:hAnsi="Calibri" w:cs="Calibri"/>
                <w:color w:val="000000"/>
                <w:kern w:val="0"/>
                <w:sz w:val="20"/>
                <w:szCs w:val="20"/>
                <w:lang w:eastAsia="pt-BR"/>
                <w14:ligatures w14:val="none"/>
              </w:rPr>
              <w:lastRenderedPageBreak/>
              <w:t xml:space="preserve"> </w:t>
            </w:r>
            <w:r w:rsidRPr="00F170C6">
              <w:rPr>
                <w:rFonts w:ascii="Calibri" w:eastAsia="Times New Roman" w:hAnsi="Calibri" w:cs="Calibri"/>
                <w:color w:val="000000"/>
                <w:kern w:val="0"/>
                <w:sz w:val="20"/>
                <w:szCs w:val="20"/>
                <w:lang w:eastAsia="pt-BR"/>
                <w14:ligatures w14:val="none"/>
              </w:rPr>
              <w:t>do 7º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220 páginas, impressas, preferencialmente, em papel offset, gramatura mínima de 90 g/m², cor 4 x 4, capa em papel cartão, gramatura mínima de 250 g/m², cor 4 x 0, acabamento preferencialmente em espiral.</w:t>
            </w:r>
            <w:r w:rsidRPr="00F170C6">
              <w:rPr>
                <w:rFonts w:ascii="Calibri" w:eastAsia="Times New Roman" w:hAnsi="Calibri" w:cs="Calibri"/>
                <w:color w:val="000000"/>
                <w:kern w:val="0"/>
                <w:sz w:val="20"/>
                <w:szCs w:val="20"/>
                <w:lang w:eastAsia="pt-BR"/>
                <w14:ligatures w14:val="none"/>
              </w:rPr>
              <w:br/>
              <w:t>Suplemento de questões, composto por atividades complementares, com exercícios fundamentados nas avaliações em larga escala do Sistema de Avaliação da Educação Básica (SAEB), composto por 90 páginas no mínimo, impressas, preferencialmente, em papel offset, gramatura mínima de 75 g/m², cor 4 x 4, capa em papel cartão, gramatura mínima de 250 g/m², capa 4 x 0, acabamento canoa com grampo.</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5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7B13C86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0FCA44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3A045B" w:rsidRPr="00F170C6" w14:paraId="6AF12697"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3E1AE07D"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Ciências para os professores do</w:t>
            </w:r>
            <w:r w:rsidRPr="00F170C6">
              <w:rPr>
                <w:rFonts w:ascii="Calibri" w:eastAsia="Times New Roman" w:hAnsi="Calibri" w:cs="Calibri"/>
                <w:color w:val="000000"/>
                <w:kern w:val="0"/>
                <w:sz w:val="20"/>
                <w:szCs w:val="20"/>
                <w:lang w:eastAsia="pt-BR"/>
                <w14:ligatures w14:val="none"/>
              </w:rPr>
              <w:lastRenderedPageBreak/>
              <w:t xml:space="preserve"> 7º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objetivando o trabalho com a linguagem em seu caráter social, histórico, cultural, interativo e dinâmico, na formação de conceitos científicos necessários para a construção desses saberes. Quantidade mínima de 220 páginas, impressas, preferencialmente, em papel offset, gramatura mínima de 75 g/m², cor 4 x 4, capa em papel cartão, gramatura mínima de 250 g/m² cor 4 x 0.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no mínimo de 8 páginas em cada, acabamento em canoa grampeada, no tamanho aproximado de 210 x 297 mm, com miolo preferencialmente em papel offset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2822F64D"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04FA81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109</w:t>
            </w:r>
          </w:p>
        </w:tc>
      </w:tr>
      <w:tr w:rsidR="003A045B" w:rsidRPr="00F170C6" w14:paraId="00705172" w14:textId="77777777" w:rsidTr="003A045B">
        <w:trPr>
          <w:trHeight w:val="5244"/>
        </w:trPr>
        <w:tc>
          <w:tcPr>
            <w:tcW w:w="4018" w:type="pct"/>
            <w:tcBorders>
              <w:top w:val="nil"/>
              <w:left w:val="single" w:sz="4" w:space="0" w:color="auto"/>
              <w:bottom w:val="single" w:sz="4" w:space="0" w:color="auto"/>
              <w:right w:val="single" w:sz="4" w:space="0" w:color="auto"/>
            </w:tcBorders>
            <w:shd w:val="clear" w:color="auto" w:fill="auto"/>
            <w:hideMark/>
          </w:tcPr>
          <w:p w14:paraId="406268B0"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didático complementar de Ciências para os estudantes do 8º ano, com foco nas habilidades da BNCC, e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200 páginas, impressas, preferencialmente, em papel offset, gramatura mínima de 90 g/m², cor 4 x 4, capa em papel cartão, gramatura mínima de 250 g/m², cor 4 x 0, acabamento preferencialmente em espiral.</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 quantidade mínima de 100 páginas, impressas, preferencialmente, em papel offset, gramatura mínima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 xml:space="preserve">Conjunto de jogos de avaliações, composto por, no mínimo, 3 unidades, com quantidade mínima de 5 páginas em cada, acabamento preferencial em canoa grampeada, no tamanho aproximado de 210 x 297 mm, com miolo em papel </w:t>
            </w:r>
            <w:r w:rsidRPr="00F170C6">
              <w:rPr>
                <w:rFonts w:ascii="Calibri" w:eastAsia="Times New Roman" w:hAnsi="Calibri" w:cs="Calibri"/>
                <w:color w:val="000000"/>
                <w:kern w:val="0"/>
                <w:sz w:val="20"/>
                <w:szCs w:val="20"/>
                <w:lang w:eastAsia="pt-BR"/>
                <w14:ligatures w14:val="none"/>
              </w:rPr>
              <w:lastRenderedPageBreak/>
              <w:t>offset 75 g/m², cor 2 x 2. Tendo o objetivo de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1A570F44"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8F169B0"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3A045B" w:rsidRPr="00F170C6" w14:paraId="7C7B8C6F"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6FF120FB"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didático complementar de Ciências para os pro</w:t>
            </w:r>
            <w:r w:rsidRPr="00F170C6">
              <w:rPr>
                <w:rFonts w:ascii="Calibri" w:eastAsia="Times New Roman" w:hAnsi="Calibri" w:cs="Calibri"/>
                <w:color w:val="000000"/>
                <w:kern w:val="0"/>
                <w:sz w:val="20"/>
                <w:szCs w:val="20"/>
                <w:lang w:eastAsia="pt-BR"/>
                <w14:ligatures w14:val="none"/>
              </w:rPr>
              <w:lastRenderedPageBreak/>
              <w:t>fessores d</w:t>
            </w:r>
            <w:r w:rsidRPr="00F170C6">
              <w:rPr>
                <w:rFonts w:ascii="Calibri" w:eastAsia="Times New Roman" w:hAnsi="Calibri" w:cs="Calibri"/>
                <w:color w:val="000000"/>
                <w:kern w:val="0"/>
                <w:sz w:val="20"/>
                <w:szCs w:val="20"/>
                <w:lang w:eastAsia="pt-BR"/>
                <w14:ligatures w14:val="none"/>
              </w:rPr>
              <w:lastRenderedPageBreak/>
              <w:t>o</w:t>
            </w:r>
            <w:r w:rsidRPr="00F170C6">
              <w:rPr>
                <w:rFonts w:ascii="Calibri" w:eastAsia="Times New Roman" w:hAnsi="Calibri" w:cs="Calibri"/>
                <w:color w:val="000000"/>
                <w:kern w:val="0"/>
                <w:sz w:val="20"/>
                <w:szCs w:val="20"/>
                <w:lang w:eastAsia="pt-BR"/>
                <w14:ligatures w14:val="none"/>
              </w:rPr>
              <w:t xml:space="preserve"> 8º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objetivando o trabalho com a linguagem em seu caráter social, histórico, cultural, interativo e dinâmico, na formação de conceitos científicos necessários para a construção desses saberes. Quantidade mínima de 200 páginas, impressas, preferencialmente, em papel offset, gramatura mínima de 75 g/m², cor 4 x 4, capa em papel cartão, gramatura mínima de 250 g/m², cor 4 x 0.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4 x 4, capa em papel cartão, gramatura mínima de 250g/m², 4 x 0, acabamento canoa com grampo. </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no mínimo de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108B419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95FD502"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103</w:t>
            </w:r>
          </w:p>
        </w:tc>
      </w:tr>
      <w:tr w:rsidR="003A045B" w:rsidRPr="00F170C6" w14:paraId="64766BF3" w14:textId="77777777" w:rsidTr="003A045B">
        <w:trPr>
          <w:trHeight w:val="5244"/>
        </w:trPr>
        <w:tc>
          <w:tcPr>
            <w:tcW w:w="4018" w:type="pct"/>
            <w:tcBorders>
              <w:top w:val="nil"/>
              <w:left w:val="single" w:sz="4" w:space="0" w:color="auto"/>
              <w:bottom w:val="single" w:sz="4" w:space="0" w:color="auto"/>
              <w:right w:val="single" w:sz="4" w:space="0" w:color="auto"/>
            </w:tcBorders>
            <w:shd w:val="clear" w:color="auto" w:fill="auto"/>
            <w:hideMark/>
          </w:tcPr>
          <w:p w14:paraId="2AC76EF1"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material didático complementar de Ciências para os estudantes </w:t>
            </w:r>
            <w:r w:rsidRPr="00F170C6">
              <w:rPr>
                <w:rFonts w:ascii="Calibri" w:eastAsia="Times New Roman" w:hAnsi="Calibri" w:cs="Calibri"/>
                <w:color w:val="000000"/>
                <w:kern w:val="0"/>
                <w:sz w:val="20"/>
                <w:szCs w:val="20"/>
                <w:lang w:eastAsia="pt-BR"/>
                <w14:ligatures w14:val="none"/>
              </w:rPr>
              <w:lastRenderedPageBreak/>
              <w:t>do 9º ano, com foco nas habilidades da BNCC, e nas avaliações externas de larga escala (Matriz de Referência do SAEB), composto por:</w:t>
            </w:r>
            <w:r w:rsidRPr="00F170C6">
              <w:rPr>
                <w:rFonts w:ascii="Calibri" w:eastAsia="Times New Roman" w:hAnsi="Calibri" w:cs="Calibri"/>
                <w:color w:val="000000"/>
                <w:kern w:val="0"/>
                <w:sz w:val="20"/>
                <w:szCs w:val="20"/>
                <w:lang w:eastAsia="pt-BR"/>
                <w14:ligatures w14:val="none"/>
              </w:rPr>
              <w:br/>
              <w:t>Livro de atividades, composto por, no mínimo, 20 atividades, organizadas em seções, de acordo com os conteúdos definidos pela Base Nacional Comum Curricular (BNCC), para serem trabalhadas em sala de aula, colaborando com a aprendizagem e o desenvolvimento do aluno acerca das práticas sociais de letramento científico, dentro e fora do contexto escolar, de forma criativa, interativa, crítica e reflexiva, através de sequências didáticas com atividades envolvendo as diversas experiências e conhecimentos científicos relacionados às ciências da natureza em três unidades temáticas, contemplando conhecimentos científicos que circulam nas esferas sociais (Matéria e Energia, Vida e Evolução, Terra e Universo), distribuídas em práticas sociais de linguagem científica e experimentação com o uso da linguagem simbólica, da representação e da argumentação. A aplicação das atividades deve seguir rotina sugerida e ser plenamente compatível com o uso dos livros adotados pelo Programa Nacional do Livro Didático (PNLD). Quantidade mínima de 250 páginas, impressas, preferencialmente, em papel offset, gramatura mínima de 90 g/m², cor 4 x 4, capa em papel cartão, gramatura mínima de 250 g/m², cor 4 x 0, acabamento preferencialmente em espiral.</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composto por 100 páginas no mínimo, impressas, preferencialmente, em papel offset, gramatura mínima de 75 g/m², cor 4 x 4, capa em papel cartão, gramatura mínima de 250g/m², cor 4 x 0, acabamento canoa com grampo. </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quantidade mínima de 5 páginas em cada, acabamento preferencial em canoa grampeada, no tamanho aproximado de 210 x 297 mm, com miolo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3FF7EDB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566667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3A045B" w:rsidRPr="00F170C6" w14:paraId="4D3177C7" w14:textId="77777777" w:rsidTr="003A045B">
        <w:trPr>
          <w:trHeight w:val="4692"/>
        </w:trPr>
        <w:tc>
          <w:tcPr>
            <w:tcW w:w="4018" w:type="pct"/>
            <w:tcBorders>
              <w:top w:val="nil"/>
              <w:left w:val="single" w:sz="4" w:space="0" w:color="auto"/>
              <w:bottom w:val="single" w:sz="4" w:space="0" w:color="auto"/>
              <w:right w:val="single" w:sz="4" w:space="0" w:color="auto"/>
            </w:tcBorders>
            <w:shd w:val="clear" w:color="auto" w:fill="auto"/>
            <w:hideMark/>
          </w:tcPr>
          <w:p w14:paraId="2E183F5E"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material didático complementar de Ciências para os professores do 9º ano, com foco nas habilidades da BNCC, e nas matrizes de avaliação externa em larga escala (SAEB), composto por: </w:t>
            </w:r>
            <w:r w:rsidRPr="00F170C6">
              <w:rPr>
                <w:rFonts w:ascii="Calibri" w:eastAsia="Times New Roman" w:hAnsi="Calibri" w:cs="Calibri"/>
                <w:color w:val="000000"/>
                <w:kern w:val="0"/>
                <w:sz w:val="20"/>
                <w:szCs w:val="20"/>
                <w:lang w:eastAsia="pt-BR"/>
                <w14:ligatures w14:val="none"/>
              </w:rPr>
              <w:br/>
              <w:t xml:space="preserve">Sugestões e orientações, composto por conteúdos que colaboram com a prática pedagógica do professor, com orientações e sugestões de interações a serem realizadas com os alunos em cada atividade, com os alunos em cada atividade, objetivando o trabalho com a linguagem em seu caráter social, histórico, cultural, interativo e dinâmico, na formação de conceitos científicos necessários para a construção desses saberes. Quantidade mínima de 250 páginas, impressas, preferencialmente, em papel offset, gramatura mínima de 75 g/m², cor 4 x 4, capa em papel cartão, gramatura mínima de 250g/m², cor 4 x 0. </w:t>
            </w:r>
            <w:r w:rsidRPr="00F170C6">
              <w:rPr>
                <w:rFonts w:ascii="Calibri" w:eastAsia="Times New Roman" w:hAnsi="Calibri" w:cs="Calibri"/>
                <w:color w:val="000000"/>
                <w:kern w:val="0"/>
                <w:sz w:val="20"/>
                <w:szCs w:val="20"/>
                <w:lang w:eastAsia="pt-BR"/>
                <w14:ligatures w14:val="none"/>
              </w:rPr>
              <w:br/>
              <w:t xml:space="preserve">Suplemento de questões, composto por atividades complementares com exercícios fundamentados nas avaliações em larga escala do Sistema de Avaliação da Educação Básica (SAEB). Quantidade mínima de 80 páginas, impressas, preferencialmente, em papel offset, gramatura mínima de 75 g/m², cor 4 x 4, capa em papel cartão, gramatura mínima de 250 g/m², cor 4 x 0, acabamento canoa com grampo. </w:t>
            </w:r>
            <w:r w:rsidRPr="00F170C6">
              <w:rPr>
                <w:rFonts w:ascii="Calibri" w:eastAsia="Times New Roman" w:hAnsi="Calibri" w:cs="Calibri"/>
                <w:color w:val="000000"/>
                <w:kern w:val="0"/>
                <w:sz w:val="20"/>
                <w:szCs w:val="20"/>
                <w:lang w:eastAsia="pt-BR"/>
                <w14:ligatures w14:val="none"/>
              </w:rPr>
              <w:br/>
              <w:t>Conjunto de jogos de avaliações, composto por, no mínimo, 3 unidades, com no mínimo 8 páginas em cada, acabamento em canoa grampeada, no tamanho aproximado de 210 x 297 mm, com miolo preferencialmente em papel offset 75 g/m², cor 2 x 2. Tendo como objetivo propiciar a avaliação do processo de aprendizagem dos estudantes com relação às habilidades previstas a partir do trabalho com os descritores da Matriz de Referência do SAEB. As respostas do instrumental avaliativo (provas) devem possibilitar a tabulação atrav</w:t>
            </w:r>
            <w:r w:rsidRPr="00F170C6">
              <w:rPr>
                <w:rFonts w:ascii="Calibri" w:eastAsia="Times New Roman" w:hAnsi="Calibri" w:cs="Calibri"/>
                <w:color w:val="000000"/>
                <w:kern w:val="0"/>
                <w:sz w:val="20"/>
                <w:szCs w:val="20"/>
                <w:lang w:eastAsia="pt-BR"/>
                <w14:ligatures w14:val="none"/>
              </w:rPr>
              <w:lastRenderedPageBreak/>
              <w:t xml:space="preserve">és de plataforma digital. </w:t>
            </w:r>
            <w:r w:rsidRPr="00F170C6">
              <w:rPr>
                <w:rFonts w:ascii="Calibri" w:eastAsia="Times New Roman" w:hAnsi="Calibri" w:cs="Calibri"/>
                <w:color w:val="000000"/>
                <w:kern w:val="0"/>
                <w:sz w:val="20"/>
                <w:szCs w:val="20"/>
                <w:lang w:eastAsia="pt-BR"/>
                <w14:ligatures w14:val="none"/>
              </w:rPr>
              <w:br/>
              <w:t xml:space="preserve">Atividade formativa, destinada a professores e coordenadores, com carga horária mínima de 16 horas/aulas, em modelo híbrido, com foco na aplicabilidade dos materiais em sala de aula. </w:t>
            </w:r>
            <w:r w:rsidRPr="00F170C6">
              <w:rPr>
                <w:rFonts w:ascii="Calibri" w:eastAsia="Times New Roman" w:hAnsi="Calibri" w:cs="Calibri"/>
                <w:color w:val="000000"/>
                <w:kern w:val="0"/>
                <w:sz w:val="20"/>
                <w:szCs w:val="20"/>
                <w:lang w:eastAsia="pt-BR"/>
                <w14:ligatures w14:val="none"/>
              </w:rPr>
              <w:br/>
              <w:t>Uso de plataforma eletrônica de formação e avaliação.</w:t>
            </w:r>
          </w:p>
        </w:tc>
        <w:tc>
          <w:tcPr>
            <w:tcW w:w="534" w:type="pct"/>
            <w:tcBorders>
              <w:top w:val="nil"/>
              <w:left w:val="nil"/>
              <w:bottom w:val="single" w:sz="4" w:space="0" w:color="auto"/>
              <w:right w:val="single" w:sz="4" w:space="0" w:color="auto"/>
            </w:tcBorders>
            <w:shd w:val="clear" w:color="auto" w:fill="auto"/>
            <w:vAlign w:val="center"/>
            <w:hideMark/>
          </w:tcPr>
          <w:p w14:paraId="7343B6D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07C93636"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3A045B" w:rsidRPr="00F170C6" w14:paraId="091B877D"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7DCCF60A"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Material estruturado em Língua Portuguesa para estudantes o </w:t>
            </w:r>
            <w:r w:rsidRPr="00F170C6">
              <w:rPr>
                <w:rFonts w:ascii="Calibri" w:eastAsia="Times New Roman" w:hAnsi="Calibri" w:cs="Calibri"/>
                <w:color w:val="000000"/>
                <w:kern w:val="0"/>
                <w:sz w:val="20"/>
                <w:szCs w:val="20"/>
                <w:lang w:eastAsia="pt-BR"/>
                <w14:ligatures w14:val="none"/>
              </w:rPr>
              <w:lastRenderedPageBreak/>
              <w:t>9º ano d</w:t>
            </w:r>
            <w:r w:rsidRPr="00F170C6">
              <w:rPr>
                <w:rFonts w:ascii="Calibri" w:eastAsia="Times New Roman" w:hAnsi="Calibri" w:cs="Calibri"/>
                <w:color w:val="000000"/>
                <w:kern w:val="0"/>
                <w:sz w:val="20"/>
                <w:szCs w:val="20"/>
                <w:lang w:eastAsia="pt-BR"/>
                <w14:ligatures w14:val="none"/>
              </w:rPr>
              <w:lastRenderedPageBreak/>
              <w:t>o</w:t>
            </w:r>
            <w:r w:rsidRPr="00F170C6">
              <w:rPr>
                <w:rFonts w:ascii="Calibri" w:eastAsia="Times New Roman" w:hAnsi="Calibri" w:cs="Calibri"/>
                <w:color w:val="000000"/>
                <w:kern w:val="0"/>
                <w:sz w:val="20"/>
                <w:szCs w:val="20"/>
                <w:lang w:eastAsia="pt-BR"/>
                <w14:ligatures w14:val="none"/>
              </w:rPr>
              <w:t xml:space="preserve"> Ensino Fundamental, estruturado para desenvolver competências linguísticas essenciais e garantir uma aprendizagem progressiva e eficaz. Organizado em seções temáticas, cada uma tem um objetivo específico na jornada de aprendizado considerando, as micro-habilidades: A primeira seção deverá oferecer uma revisão interativa dos conceitos fundamentais, reforçando as bases do conhecimento; a segunda seção deverá focar na prática aplicada, conectando essas habilidades ao cotidiano e ao ambiente escolar; a terceira seção deverá preparar os alunos para avaliações externas, familiarizando-os com o formato e as exigências das provas; e a última deverá apresentar atividades específicas que consolidam o aprendizado, garantindo a aplicação eficaz das competências em diferentes contextos. Contendo aproximadamente: 104 páginas, com tamanho próximo a 105 x 275 mm, com acabamento em espiral, capa cartão 350 g com laminação brilho, 4 x 0 e miolo em offset 90 g, 4 x 4.</w:t>
            </w:r>
          </w:p>
        </w:tc>
        <w:tc>
          <w:tcPr>
            <w:tcW w:w="534" w:type="pct"/>
            <w:tcBorders>
              <w:top w:val="nil"/>
              <w:left w:val="nil"/>
              <w:bottom w:val="single" w:sz="4" w:space="0" w:color="auto"/>
              <w:right w:val="single" w:sz="4" w:space="0" w:color="auto"/>
            </w:tcBorders>
            <w:shd w:val="clear" w:color="auto" w:fill="auto"/>
            <w:vAlign w:val="center"/>
            <w:hideMark/>
          </w:tcPr>
          <w:p w14:paraId="3B07DB4A"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377470E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3A045B" w:rsidRPr="00F170C6" w14:paraId="0BA85E30"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002983C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Guia de orientações didáticas para professores do 9º ano do Ensino Fundamental, detalhando os objetivos pedagógicos de cada seção e a lógica por trás das respostas dos alunos. Cada seção deve ser descrita com clareza, considerando as micro-habilidades e os resultados esperados, proporcionando uma compreensão aprofundada sobre como cada atividade contribui para o desenvolvimento das competências previstas. O Guia também deverá especificar os descritores, indicando quais habilidades e conhecimentos estão sendo avaliados em cada item, alinhando as atividades com os referenciais curriculares e as matrizes de avaliação externas. Além disso, apresenta uma análise dos distratores – as respostas incorretas mais comuns –, explicando a intenção pedagógica de cada uma e ajudando o professor a compreender as possíveis dificuldades e interpretações equivocadas dos alunos. Contendo aproximadamente: 132 páginas, com tamanho próximo a 105 x 275 mm, com acabamento em espiral, capa cartão 350 g com laminação brilho, 4 x 0 e miolo em offset 90 g, 4 x 4. </w:t>
            </w:r>
            <w:r w:rsidRPr="00F170C6">
              <w:rPr>
                <w:rFonts w:ascii="Calibri" w:eastAsia="Times New Roman" w:hAnsi="Calibri" w:cs="Calibri"/>
                <w:color w:val="000000"/>
                <w:kern w:val="0"/>
                <w:sz w:val="20"/>
                <w:szCs w:val="20"/>
                <w:lang w:eastAsia="pt-BR"/>
                <w14:ligatures w14:val="none"/>
              </w:rPr>
              <w:br/>
              <w:t>Atividade formativa, no formato híbrido, com foco na aplicabilidade dos materiais em sala de aula. Carga horária de 16h/a. Uso de ambiente virtual de aprendizagem para auxiliar os professores em seu planejamento.</w:t>
            </w:r>
          </w:p>
        </w:tc>
        <w:tc>
          <w:tcPr>
            <w:tcW w:w="534" w:type="pct"/>
            <w:tcBorders>
              <w:top w:val="nil"/>
              <w:left w:val="nil"/>
              <w:bottom w:val="single" w:sz="4" w:space="0" w:color="auto"/>
              <w:right w:val="single" w:sz="4" w:space="0" w:color="auto"/>
            </w:tcBorders>
            <w:shd w:val="clear" w:color="auto" w:fill="auto"/>
            <w:vAlign w:val="center"/>
            <w:hideMark/>
          </w:tcPr>
          <w:p w14:paraId="53B13A1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510D70A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3A045B" w:rsidRPr="00F170C6" w14:paraId="232AEACD"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553219E6"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estruturado em Matemática para estudantes do 9º ano do Ensin</w:t>
            </w:r>
            <w:r w:rsidRPr="00F170C6">
              <w:rPr>
                <w:rFonts w:ascii="Calibri" w:eastAsia="Times New Roman" w:hAnsi="Calibri" w:cs="Calibri"/>
                <w:color w:val="000000"/>
                <w:kern w:val="0"/>
                <w:sz w:val="20"/>
                <w:szCs w:val="20"/>
                <w:lang w:eastAsia="pt-BR"/>
                <w14:ligatures w14:val="none"/>
              </w:rPr>
              <w:lastRenderedPageBreak/>
              <w:t>o Fundamental, estruturado para desenvolver competências linguísticas essenciais e garantir uma aprendizagem progressiva e eficaz. Organizado em seções temáticas, cada uma tem um objetivo específico na jornada de aprendizado considerando, as micro-habilidades: A primeira seção deverá oferecer uma revisão interativa dos conceitos fundamentais, reforçando as bases do conhecimento; a segunda seção deverá focar na prática aplicada, conectando essas habilidades ao cotidiano e ao ambiente escolar; a terceira seção deverá preparar os alunos para avaliações externas, familiarizando-os com o formato e as exigências das provas; e a última deverá apresentar atividades específicas que consolidam o aprendizado, garantindo a aplicação eficaz das competências em diferentes contextos. Contendo aproximadamente: 104 páginas, com tamanho próximo a 105 x 275 mm, com acabamento em espiral, capa cartão 350 g com laminação brilho, 4 x 0 e miolo em offset 90 g, 4 x 4.</w:t>
            </w:r>
          </w:p>
        </w:tc>
        <w:tc>
          <w:tcPr>
            <w:tcW w:w="534" w:type="pct"/>
            <w:tcBorders>
              <w:top w:val="nil"/>
              <w:left w:val="nil"/>
              <w:bottom w:val="single" w:sz="4" w:space="0" w:color="auto"/>
              <w:right w:val="single" w:sz="4" w:space="0" w:color="auto"/>
            </w:tcBorders>
            <w:shd w:val="clear" w:color="auto" w:fill="auto"/>
            <w:vAlign w:val="center"/>
            <w:hideMark/>
          </w:tcPr>
          <w:p w14:paraId="7E186AD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09C69ABD"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3A045B" w:rsidRPr="00F170C6" w14:paraId="62493897" w14:textId="77777777" w:rsidTr="003A045B">
        <w:trPr>
          <w:trHeight w:val="3036"/>
        </w:trPr>
        <w:tc>
          <w:tcPr>
            <w:tcW w:w="4018" w:type="pct"/>
            <w:tcBorders>
              <w:top w:val="nil"/>
              <w:left w:val="single" w:sz="4" w:space="0" w:color="auto"/>
              <w:bottom w:val="single" w:sz="4" w:space="0" w:color="auto"/>
              <w:right w:val="single" w:sz="4" w:space="0" w:color="auto"/>
            </w:tcBorders>
            <w:shd w:val="clear" w:color="auto" w:fill="auto"/>
            <w:hideMark/>
          </w:tcPr>
          <w:p w14:paraId="407E7F6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Guia de orientações didáticas para professores do 9º ano do Ensino Fundamental, detalhando os objetivos pedagógicos de cada seção e a lógica por trás das respostas dos alunos. Cada seção deve ser descrita com clareza, considerando as micro-habilidades e os resultados esperados, proporcionando uma compreensão aprofundada sobre como cada atividade contribui para o desenvolvimento das competências previstas. O Guia também deverá especificar os descritores, indicando quais habilidades e conhecimentos estão sendo avaliados em cada item, alinhando as atividades com os referenciais curriculares e as matrizes de avaliação externas. Além disso, apresenta uma análise dos distratores – as respostas incorretas mais comuns –, explicando a intenção pedagógica de cada uma e ajudando o professor a compreender as possíveis dificuldades e interpretações equivocadas dos alunos. Contendo aproximadamente: 132 páginas, com tamanho próximo a 105 x 275 mm, com acabamento em espiral, capa cartão 350 g com laminação brilho, 4 x 0 e miolo em offset 90 g, 4 x 4. </w:t>
            </w:r>
            <w:r w:rsidRPr="00F170C6">
              <w:rPr>
                <w:rFonts w:ascii="Calibri" w:eastAsia="Times New Roman" w:hAnsi="Calibri" w:cs="Calibri"/>
                <w:color w:val="000000"/>
                <w:kern w:val="0"/>
                <w:sz w:val="20"/>
                <w:szCs w:val="20"/>
                <w:lang w:eastAsia="pt-BR"/>
                <w14:ligatures w14:val="none"/>
              </w:rPr>
              <w:br/>
              <w:t xml:space="preserve">Atividade formativa, no formato híbrido, com foco na aplicabilidade dos materiais em sala de aula. Carga horária de 16h/a. Uso de ambiente virtual de aprendizagem para auxiliar os professores em seu planejamento. </w:t>
            </w:r>
          </w:p>
        </w:tc>
        <w:tc>
          <w:tcPr>
            <w:tcW w:w="534" w:type="pct"/>
            <w:tcBorders>
              <w:top w:val="nil"/>
              <w:left w:val="nil"/>
              <w:bottom w:val="single" w:sz="4" w:space="0" w:color="auto"/>
              <w:right w:val="single" w:sz="4" w:space="0" w:color="auto"/>
            </w:tcBorders>
            <w:shd w:val="clear" w:color="auto" w:fill="auto"/>
            <w:vAlign w:val="center"/>
            <w:hideMark/>
          </w:tcPr>
          <w:p w14:paraId="4FEA96D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75A8A830"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3A045B" w:rsidRPr="00F170C6" w14:paraId="3E65F80B" w14:textId="77777777" w:rsidTr="00A64408">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000000" w:fill="DAE9F7"/>
            <w:vAlign w:val="center"/>
            <w:hideMark/>
          </w:tcPr>
          <w:p w14:paraId="2E0CDC23" w14:textId="77777777" w:rsidR="003A045B" w:rsidRPr="00F170C6" w:rsidRDefault="003A045B" w:rsidP="00A64408">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PROJETOS EDUCACIONAIS COMPLEMENTARES</w:t>
            </w:r>
          </w:p>
        </w:tc>
      </w:tr>
      <w:tr w:rsidR="003A045B" w:rsidRPr="00F170C6" w14:paraId="7346AA01" w14:textId="77777777" w:rsidTr="003A045B">
        <w:trPr>
          <w:trHeight w:val="1656"/>
        </w:trPr>
        <w:tc>
          <w:tcPr>
            <w:tcW w:w="4018" w:type="pct"/>
            <w:tcBorders>
              <w:top w:val="nil"/>
              <w:left w:val="single" w:sz="4" w:space="0" w:color="auto"/>
              <w:bottom w:val="single" w:sz="4" w:space="0" w:color="auto"/>
              <w:right w:val="single" w:sz="4" w:space="0" w:color="auto"/>
            </w:tcBorders>
            <w:shd w:val="clear" w:color="auto" w:fill="auto"/>
            <w:hideMark/>
          </w:tcPr>
          <w:p w14:paraId="68E982DA"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literatura infantil destinado a estudantes do Pré II (5 anos),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300g,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534" w:type="pct"/>
            <w:tcBorders>
              <w:top w:val="nil"/>
              <w:left w:val="nil"/>
              <w:bottom w:val="single" w:sz="4" w:space="0" w:color="auto"/>
              <w:right w:val="single" w:sz="4" w:space="0" w:color="auto"/>
            </w:tcBorders>
            <w:shd w:val="clear" w:color="auto" w:fill="auto"/>
            <w:vAlign w:val="center"/>
            <w:hideMark/>
          </w:tcPr>
          <w:p w14:paraId="614DE2A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03FBF084"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5.226</w:t>
            </w:r>
          </w:p>
        </w:tc>
      </w:tr>
      <w:tr w:rsidR="003A045B" w:rsidRPr="00F170C6" w14:paraId="1118D342" w14:textId="77777777" w:rsidTr="003A045B">
        <w:trPr>
          <w:trHeight w:val="1656"/>
        </w:trPr>
        <w:tc>
          <w:tcPr>
            <w:tcW w:w="4018" w:type="pct"/>
            <w:tcBorders>
              <w:top w:val="nil"/>
              <w:left w:val="single" w:sz="4" w:space="0" w:color="auto"/>
              <w:bottom w:val="single" w:sz="4" w:space="0" w:color="auto"/>
              <w:right w:val="single" w:sz="4" w:space="0" w:color="auto"/>
            </w:tcBorders>
            <w:shd w:val="clear" w:color="auto" w:fill="auto"/>
            <w:hideMark/>
          </w:tcPr>
          <w:p w14:paraId="78F4CF16"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de literatura infantil (coletânea) destinado a professores do Pré II (5 anos), contendo as histórias do kit de literatura dos estudantes, com histórias clássicas e variadas. O livro deverá atender às seguintes especificações: acabamento em lombada quadrada e tamanho mínimo de 270 x 380 mm. Miolo com, no mínimo, 110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 h/a, no formato remoto, e disponibilizada por meio de plataforma eletrônica.</w:t>
            </w:r>
          </w:p>
        </w:tc>
        <w:tc>
          <w:tcPr>
            <w:tcW w:w="534" w:type="pct"/>
            <w:tcBorders>
              <w:top w:val="nil"/>
              <w:left w:val="nil"/>
              <w:bottom w:val="single" w:sz="4" w:space="0" w:color="auto"/>
              <w:right w:val="single" w:sz="4" w:space="0" w:color="auto"/>
            </w:tcBorders>
            <w:shd w:val="clear" w:color="auto" w:fill="auto"/>
            <w:vAlign w:val="center"/>
            <w:hideMark/>
          </w:tcPr>
          <w:p w14:paraId="62B98064"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017F70D9"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180</w:t>
            </w:r>
          </w:p>
        </w:tc>
      </w:tr>
      <w:tr w:rsidR="003A045B" w:rsidRPr="00F170C6" w14:paraId="0D2DE33A" w14:textId="77777777" w:rsidTr="003A045B">
        <w:trPr>
          <w:trHeight w:val="1656"/>
        </w:trPr>
        <w:tc>
          <w:tcPr>
            <w:tcW w:w="4018" w:type="pct"/>
            <w:tcBorders>
              <w:top w:val="nil"/>
              <w:left w:val="single" w:sz="4" w:space="0" w:color="auto"/>
              <w:bottom w:val="single" w:sz="4" w:space="0" w:color="auto"/>
              <w:right w:val="single" w:sz="4" w:space="0" w:color="auto"/>
            </w:tcBorders>
            <w:shd w:val="clear" w:color="auto" w:fill="auto"/>
            <w:hideMark/>
          </w:tcPr>
          <w:p w14:paraId="006D34B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literatura infantil destinado a estudantes do Ensino Fundament</w:t>
            </w:r>
            <w:r w:rsidRPr="00F170C6">
              <w:rPr>
                <w:rFonts w:ascii="Calibri" w:eastAsia="Times New Roman" w:hAnsi="Calibri" w:cs="Calibri"/>
                <w:color w:val="000000"/>
                <w:kern w:val="0"/>
                <w:sz w:val="20"/>
                <w:szCs w:val="20"/>
                <w:lang w:eastAsia="pt-BR"/>
                <w14:ligatures w14:val="none"/>
              </w:rPr>
              <w:lastRenderedPageBreak/>
              <w:t>al (1º ano),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300g,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534" w:type="pct"/>
            <w:tcBorders>
              <w:top w:val="nil"/>
              <w:left w:val="nil"/>
              <w:bottom w:val="single" w:sz="4" w:space="0" w:color="auto"/>
              <w:right w:val="single" w:sz="4" w:space="0" w:color="auto"/>
            </w:tcBorders>
            <w:shd w:val="clear" w:color="auto" w:fill="auto"/>
            <w:vAlign w:val="center"/>
            <w:hideMark/>
          </w:tcPr>
          <w:p w14:paraId="788C162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139B051"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2.782</w:t>
            </w:r>
          </w:p>
        </w:tc>
      </w:tr>
      <w:tr w:rsidR="003A045B" w:rsidRPr="00F170C6" w14:paraId="0F98A3C5" w14:textId="77777777" w:rsidTr="003A045B">
        <w:trPr>
          <w:trHeight w:val="1656"/>
        </w:trPr>
        <w:tc>
          <w:tcPr>
            <w:tcW w:w="4018" w:type="pct"/>
            <w:tcBorders>
              <w:top w:val="nil"/>
              <w:left w:val="single" w:sz="4" w:space="0" w:color="auto"/>
              <w:bottom w:val="single" w:sz="4" w:space="0" w:color="auto"/>
              <w:right w:val="single" w:sz="4" w:space="0" w:color="auto"/>
            </w:tcBorders>
            <w:shd w:val="clear" w:color="auto" w:fill="auto"/>
            <w:hideMark/>
          </w:tcPr>
          <w:p w14:paraId="3472ECB5"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de literatura infantil (coletânea) destinado a professores do Ensino Fundamental (1º ano), contendo as histórias do kit de literatura dos estudantes, com histórias clássicas e variadas. O livro deverá atender às seguintes especificações: acabamento em lombada quadrada e tamanho mínimo de 270 x 380 mm. Miolo com, no mínimo, 150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16h/a, no formato remoto, e disponibilizada por meio de plataforma eletrônica.</w:t>
            </w:r>
          </w:p>
        </w:tc>
        <w:tc>
          <w:tcPr>
            <w:tcW w:w="534" w:type="pct"/>
            <w:tcBorders>
              <w:top w:val="nil"/>
              <w:left w:val="nil"/>
              <w:bottom w:val="single" w:sz="4" w:space="0" w:color="auto"/>
              <w:right w:val="single" w:sz="4" w:space="0" w:color="auto"/>
            </w:tcBorders>
            <w:shd w:val="clear" w:color="auto" w:fill="auto"/>
            <w:vAlign w:val="center"/>
            <w:hideMark/>
          </w:tcPr>
          <w:p w14:paraId="37EF9DE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E8A02C1"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99</w:t>
            </w:r>
          </w:p>
        </w:tc>
      </w:tr>
      <w:tr w:rsidR="003A045B" w:rsidRPr="00F170C6" w14:paraId="736E637B" w14:textId="77777777" w:rsidTr="003A045B">
        <w:trPr>
          <w:trHeight w:val="1656"/>
        </w:trPr>
        <w:tc>
          <w:tcPr>
            <w:tcW w:w="4018" w:type="pct"/>
            <w:tcBorders>
              <w:top w:val="nil"/>
              <w:left w:val="single" w:sz="4" w:space="0" w:color="auto"/>
              <w:bottom w:val="single" w:sz="4" w:space="0" w:color="auto"/>
              <w:right w:val="single" w:sz="4" w:space="0" w:color="auto"/>
            </w:tcBorders>
            <w:shd w:val="clear" w:color="auto" w:fill="auto"/>
            <w:hideMark/>
          </w:tcPr>
          <w:p w14:paraId="6DCF8791"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literatura infantil destinado a estudantes do Ensino Fundamental (2º ano), contendo 5 livros de reconto de histórias infantis, para proporcionar a formação de leitores a partir do acervo de livros infantis. Os livros deverão atender às seguintes especificações: acabamento em lombada quadrada e tamanho mínimo de 175 x 240 mm. Miolo com, no mínimo, 20 páginas, impressaso em papel couchê, gramatura mínima de 170 g/m², capa em papel couchê 300 g/m², com laminação fosca e aplicação de verniz localizado. Os livros deverão acompanhar material destinado ao estímulo de produção escrita. O kit deverá ser disponibilizado em embalagem personalizada com a identidade visual da coleção, de uso durável, podendo ser de tecido ou similar.</w:t>
            </w:r>
          </w:p>
        </w:tc>
        <w:tc>
          <w:tcPr>
            <w:tcW w:w="534" w:type="pct"/>
            <w:tcBorders>
              <w:top w:val="nil"/>
              <w:left w:val="nil"/>
              <w:bottom w:val="single" w:sz="4" w:space="0" w:color="auto"/>
              <w:right w:val="single" w:sz="4" w:space="0" w:color="auto"/>
            </w:tcBorders>
            <w:shd w:val="clear" w:color="auto" w:fill="auto"/>
            <w:vAlign w:val="center"/>
            <w:hideMark/>
          </w:tcPr>
          <w:p w14:paraId="4D90BF0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4FE862E"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2.674</w:t>
            </w:r>
          </w:p>
        </w:tc>
      </w:tr>
      <w:tr w:rsidR="003A045B" w:rsidRPr="00F170C6" w14:paraId="278B26ED" w14:textId="77777777" w:rsidTr="003A045B">
        <w:trPr>
          <w:trHeight w:val="1656"/>
        </w:trPr>
        <w:tc>
          <w:tcPr>
            <w:tcW w:w="4018" w:type="pct"/>
            <w:tcBorders>
              <w:top w:val="nil"/>
              <w:left w:val="single" w:sz="4" w:space="0" w:color="auto"/>
              <w:bottom w:val="single" w:sz="4" w:space="0" w:color="auto"/>
              <w:right w:val="single" w:sz="4" w:space="0" w:color="auto"/>
            </w:tcBorders>
            <w:shd w:val="clear" w:color="auto" w:fill="auto"/>
            <w:hideMark/>
          </w:tcPr>
          <w:p w14:paraId="6CEB5E8A"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de literatura infantil (coletânea) destinado a professores do Ensino Fundamental (2º ano), contendo as histórias do kit de literatura dos estudantes, com histórias clássicas e variadas. O livro deverá atender às seguintes especificações: acabamento em lombada quadrada e tamanho mínimo de 270 x 380 mm. Miolo com, no mínimo, 150 páginas, impressaso em papel couchê, gramatura mínima de 170 g/m², capa em papelão, com gramatura mínima de 950 g/m² e papel couchê 170 g/m², com laminação fosca e aplicação de verniz localizado. O livro deverá acompanhar uma proposta de formação para professores, com foco na contação de histórias e literatura infantil, com carga horária mínima de 16h/a, no formato remoto, e disponibilizada por meio de plataforma eletrônica.</w:t>
            </w:r>
          </w:p>
        </w:tc>
        <w:tc>
          <w:tcPr>
            <w:tcW w:w="534" w:type="pct"/>
            <w:tcBorders>
              <w:top w:val="nil"/>
              <w:left w:val="nil"/>
              <w:bottom w:val="single" w:sz="4" w:space="0" w:color="auto"/>
              <w:right w:val="single" w:sz="4" w:space="0" w:color="auto"/>
            </w:tcBorders>
            <w:shd w:val="clear" w:color="auto" w:fill="auto"/>
            <w:vAlign w:val="center"/>
            <w:hideMark/>
          </w:tcPr>
          <w:p w14:paraId="1C96D3E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14B79C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95</w:t>
            </w:r>
          </w:p>
        </w:tc>
      </w:tr>
      <w:tr w:rsidR="003A045B" w:rsidRPr="00F170C6" w14:paraId="41AB66A0"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206119F5"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complementar de Língua Portuguesa destinado para estudantes do 1º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534" w:type="pct"/>
            <w:tcBorders>
              <w:top w:val="nil"/>
              <w:left w:val="nil"/>
              <w:bottom w:val="single" w:sz="4" w:space="0" w:color="auto"/>
              <w:right w:val="single" w:sz="4" w:space="0" w:color="auto"/>
            </w:tcBorders>
            <w:shd w:val="clear" w:color="auto" w:fill="auto"/>
            <w:vAlign w:val="center"/>
            <w:hideMark/>
          </w:tcPr>
          <w:p w14:paraId="482D86E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448" w:type="pct"/>
            <w:tcBorders>
              <w:top w:val="nil"/>
              <w:left w:val="nil"/>
              <w:bottom w:val="single" w:sz="4" w:space="0" w:color="auto"/>
              <w:right w:val="single" w:sz="4" w:space="0" w:color="auto"/>
            </w:tcBorders>
            <w:shd w:val="clear" w:color="auto" w:fill="auto"/>
            <w:vAlign w:val="center"/>
            <w:hideMark/>
          </w:tcPr>
          <w:p w14:paraId="159CF68E"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2.782</w:t>
            </w:r>
          </w:p>
        </w:tc>
      </w:tr>
      <w:tr w:rsidR="003A045B" w:rsidRPr="00F170C6" w14:paraId="07C5BA8D"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678CD513"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complementar de Língua Portuguesa destinado para estu</w:t>
            </w:r>
            <w:r w:rsidRPr="00F170C6">
              <w:rPr>
                <w:rFonts w:ascii="Calibri" w:eastAsia="Times New Roman" w:hAnsi="Calibri" w:cs="Calibri"/>
                <w:color w:val="000000"/>
                <w:kern w:val="0"/>
                <w:sz w:val="20"/>
                <w:szCs w:val="20"/>
                <w:lang w:eastAsia="pt-BR"/>
                <w14:ligatures w14:val="none"/>
              </w:rPr>
              <w:lastRenderedPageBreak/>
              <w:t>dantes do 2º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534" w:type="pct"/>
            <w:tcBorders>
              <w:top w:val="nil"/>
              <w:left w:val="nil"/>
              <w:bottom w:val="single" w:sz="4" w:space="0" w:color="auto"/>
              <w:right w:val="single" w:sz="4" w:space="0" w:color="auto"/>
            </w:tcBorders>
            <w:shd w:val="clear" w:color="auto" w:fill="auto"/>
            <w:vAlign w:val="center"/>
            <w:hideMark/>
          </w:tcPr>
          <w:p w14:paraId="20D728A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448" w:type="pct"/>
            <w:tcBorders>
              <w:top w:val="nil"/>
              <w:left w:val="nil"/>
              <w:bottom w:val="single" w:sz="4" w:space="0" w:color="auto"/>
              <w:right w:val="single" w:sz="4" w:space="0" w:color="auto"/>
            </w:tcBorders>
            <w:shd w:val="clear" w:color="auto" w:fill="auto"/>
            <w:vAlign w:val="center"/>
            <w:hideMark/>
          </w:tcPr>
          <w:p w14:paraId="793F2D9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2.674</w:t>
            </w:r>
          </w:p>
        </w:tc>
      </w:tr>
      <w:tr w:rsidR="003A045B" w:rsidRPr="00F170C6" w14:paraId="6E31C0E4"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479276E2"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de Língua Portuguesa destinado para estudantes do 3º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534" w:type="pct"/>
            <w:tcBorders>
              <w:top w:val="nil"/>
              <w:left w:val="nil"/>
              <w:bottom w:val="single" w:sz="4" w:space="0" w:color="auto"/>
              <w:right w:val="single" w:sz="4" w:space="0" w:color="auto"/>
            </w:tcBorders>
            <w:shd w:val="clear" w:color="auto" w:fill="auto"/>
            <w:vAlign w:val="center"/>
            <w:hideMark/>
          </w:tcPr>
          <w:p w14:paraId="58E796C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448" w:type="pct"/>
            <w:tcBorders>
              <w:top w:val="nil"/>
              <w:left w:val="nil"/>
              <w:bottom w:val="single" w:sz="4" w:space="0" w:color="auto"/>
              <w:right w:val="single" w:sz="4" w:space="0" w:color="auto"/>
            </w:tcBorders>
            <w:shd w:val="clear" w:color="auto" w:fill="auto"/>
            <w:vAlign w:val="center"/>
            <w:hideMark/>
          </w:tcPr>
          <w:p w14:paraId="478FAECD"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2.660</w:t>
            </w:r>
          </w:p>
        </w:tc>
      </w:tr>
      <w:tr w:rsidR="003A045B" w:rsidRPr="00F170C6" w14:paraId="2EA42886"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05C1E38B"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complementar de Língua Portuguesa destinado para estudantes do 4º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Atividades formativas, em plataforma eletrônica, no modelo remoto, com carga horária mínima de 16 h/a.</w:t>
            </w:r>
          </w:p>
        </w:tc>
        <w:tc>
          <w:tcPr>
            <w:tcW w:w="534" w:type="pct"/>
            <w:tcBorders>
              <w:top w:val="nil"/>
              <w:left w:val="nil"/>
              <w:bottom w:val="single" w:sz="4" w:space="0" w:color="auto"/>
              <w:right w:val="single" w:sz="4" w:space="0" w:color="auto"/>
            </w:tcBorders>
            <w:shd w:val="clear" w:color="auto" w:fill="auto"/>
            <w:vAlign w:val="center"/>
            <w:hideMark/>
          </w:tcPr>
          <w:p w14:paraId="7A42F095"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448" w:type="pct"/>
            <w:tcBorders>
              <w:top w:val="nil"/>
              <w:left w:val="nil"/>
              <w:bottom w:val="single" w:sz="4" w:space="0" w:color="auto"/>
              <w:right w:val="single" w:sz="4" w:space="0" w:color="auto"/>
            </w:tcBorders>
            <w:shd w:val="clear" w:color="auto" w:fill="auto"/>
            <w:vAlign w:val="center"/>
            <w:hideMark/>
          </w:tcPr>
          <w:p w14:paraId="751480F5"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2.537</w:t>
            </w:r>
          </w:p>
        </w:tc>
      </w:tr>
      <w:tr w:rsidR="003A045B" w:rsidRPr="00F170C6" w14:paraId="2FE31FEC"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6AB3575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material complementar de Língua Portuguesa destinado para estudantes do 5º ano do Ensino Fundamental, alinhado à Base Nacional Comum Curricular (BNCC). Composto por:</w:t>
            </w:r>
            <w:r w:rsidRPr="00F170C6">
              <w:rPr>
                <w:rFonts w:ascii="Calibri" w:eastAsia="Times New Roman" w:hAnsi="Calibri" w:cs="Calibri"/>
                <w:color w:val="000000"/>
                <w:kern w:val="0"/>
                <w:sz w:val="20"/>
                <w:szCs w:val="20"/>
                <w:lang w:eastAsia="pt-BR"/>
                <w14:ligatures w14:val="none"/>
              </w:rPr>
              <w:br/>
              <w:t xml:space="preserve">Livro de atividades, com quantidade mínima de 10 atividades temáticas, que proponham colaborar com o desenvolvimento do estudante enquanto leitor e escritor, oportunizando vivências de situações diversas, para o uso de modos de comunicação, de expressão em contextos possíveis da vida real, de modo criativo, divertido e necessário para a sua aprendizagem. Quantidade mínima de 120 páginas, impressas, preferencialmente, em papel offset, gramatura mínima de 90 g/m², cor 4 x 4, capa em offset, gramatura mínima 180 g/m², cor 4 x 0, acabamento preferencial em espiral. Dimensões aproximadas de 200 x 275 mm. </w:t>
            </w:r>
            <w:r w:rsidRPr="00F170C6">
              <w:rPr>
                <w:rFonts w:ascii="Calibri" w:eastAsia="Times New Roman" w:hAnsi="Calibri" w:cs="Calibri"/>
                <w:color w:val="000000"/>
                <w:kern w:val="0"/>
                <w:sz w:val="20"/>
                <w:szCs w:val="20"/>
                <w:lang w:eastAsia="pt-BR"/>
                <w14:ligatures w14:val="none"/>
              </w:rPr>
              <w:br/>
              <w:t xml:space="preserve">Guia de orientações, para o professor, podendo ser disponibilizado em formato digital. </w:t>
            </w:r>
            <w:r w:rsidRPr="00F170C6">
              <w:rPr>
                <w:rFonts w:ascii="Calibri" w:eastAsia="Times New Roman" w:hAnsi="Calibri" w:cs="Calibri"/>
                <w:color w:val="000000"/>
                <w:kern w:val="0"/>
                <w:sz w:val="20"/>
                <w:szCs w:val="20"/>
                <w:lang w:eastAsia="pt-BR"/>
                <w14:ligatures w14:val="none"/>
              </w:rPr>
              <w:br/>
              <w:t xml:space="preserve">Atividades formativas, em plataforma eletrônica, no modelo </w:t>
            </w:r>
            <w:r w:rsidRPr="00F170C6">
              <w:rPr>
                <w:rFonts w:ascii="Calibri" w:eastAsia="Times New Roman" w:hAnsi="Calibri" w:cs="Calibri"/>
                <w:color w:val="000000"/>
                <w:kern w:val="0"/>
                <w:sz w:val="20"/>
                <w:szCs w:val="20"/>
                <w:lang w:eastAsia="pt-BR"/>
                <w14:ligatures w14:val="none"/>
              </w:rPr>
              <w:lastRenderedPageBreak/>
              <w:t>remoto, com carga horária mínima de 16 h/a.</w:t>
            </w:r>
          </w:p>
        </w:tc>
        <w:tc>
          <w:tcPr>
            <w:tcW w:w="534" w:type="pct"/>
            <w:tcBorders>
              <w:top w:val="nil"/>
              <w:left w:val="nil"/>
              <w:bottom w:val="single" w:sz="4" w:space="0" w:color="auto"/>
              <w:right w:val="single" w:sz="4" w:space="0" w:color="auto"/>
            </w:tcBorders>
            <w:shd w:val="clear" w:color="auto" w:fill="auto"/>
            <w:vAlign w:val="center"/>
            <w:hideMark/>
          </w:tcPr>
          <w:p w14:paraId="7D2AD3C9"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UNIDADE</w:t>
            </w:r>
          </w:p>
        </w:tc>
        <w:tc>
          <w:tcPr>
            <w:tcW w:w="448" w:type="pct"/>
            <w:tcBorders>
              <w:top w:val="nil"/>
              <w:left w:val="nil"/>
              <w:bottom w:val="single" w:sz="4" w:space="0" w:color="auto"/>
              <w:right w:val="single" w:sz="4" w:space="0" w:color="auto"/>
            </w:tcBorders>
            <w:shd w:val="clear" w:color="auto" w:fill="auto"/>
            <w:vAlign w:val="center"/>
            <w:hideMark/>
          </w:tcPr>
          <w:p w14:paraId="6F0BB9C8"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3A045B" w:rsidRPr="00F170C6" w14:paraId="1C3018E1"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374C7AB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w:t>
            </w:r>
            <w:r w:rsidRPr="00F170C6">
              <w:rPr>
                <w:rFonts w:ascii="Calibri" w:eastAsia="Times New Roman" w:hAnsi="Calibri" w:cs="Calibri"/>
                <w:color w:val="000000"/>
                <w:kern w:val="0"/>
                <w:sz w:val="20"/>
                <w:szCs w:val="20"/>
                <w:lang w:eastAsia="pt-BR"/>
                <w14:ligatures w14:val="none"/>
              </w:rPr>
              <w:lastRenderedPageBreak/>
              <w:t xml:space="preserve">ra e indígena </w:t>
            </w:r>
            <w:r w:rsidRPr="00F170C6">
              <w:rPr>
                <w:rFonts w:ascii="Calibri" w:eastAsia="Times New Roman" w:hAnsi="Calibri" w:cs="Calibri"/>
                <w:color w:val="000000"/>
                <w:kern w:val="0"/>
                <w:sz w:val="20"/>
                <w:szCs w:val="20"/>
                <w:lang w:eastAsia="pt-BR"/>
                <w14:ligatures w14:val="none"/>
              </w:rPr>
              <w:lastRenderedPageBreak/>
              <w:t>p</w:t>
            </w:r>
            <w:r w:rsidRPr="00F170C6">
              <w:rPr>
                <w:rFonts w:ascii="Calibri" w:eastAsia="Times New Roman" w:hAnsi="Calibri" w:cs="Calibri"/>
                <w:color w:val="000000"/>
                <w:kern w:val="0"/>
                <w:sz w:val="20"/>
                <w:szCs w:val="20"/>
                <w:lang w:eastAsia="pt-BR"/>
                <w14:ligatures w14:val="none"/>
              </w:rPr>
              <w:t>ara alunos e professores do 1º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50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0C0CEAD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66992512"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2.782</w:t>
            </w:r>
          </w:p>
        </w:tc>
      </w:tr>
      <w:tr w:rsidR="003A045B" w:rsidRPr="00F170C6" w14:paraId="67A8F262"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7C373472"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2º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6CE3E8E8"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7E6AF0E8"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2.674</w:t>
            </w:r>
          </w:p>
        </w:tc>
      </w:tr>
      <w:tr w:rsidR="003A045B" w:rsidRPr="00F170C6" w14:paraId="72D68DCD"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57678E6A"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3º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3ACF592A"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3F9C863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2.660</w:t>
            </w:r>
          </w:p>
        </w:tc>
      </w:tr>
      <w:tr w:rsidR="003A045B" w:rsidRPr="00F170C6" w14:paraId="3FDE1AE2"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2C0AE1CB"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w:t>
            </w:r>
            <w:r w:rsidRPr="00F170C6">
              <w:rPr>
                <w:rFonts w:ascii="Calibri" w:eastAsia="Times New Roman" w:hAnsi="Calibri" w:cs="Calibri"/>
                <w:color w:val="000000"/>
                <w:kern w:val="0"/>
                <w:sz w:val="20"/>
                <w:szCs w:val="20"/>
                <w:lang w:eastAsia="pt-BR"/>
                <w14:ligatures w14:val="none"/>
              </w:rPr>
              <w:lastRenderedPageBreak/>
              <w:t>ara alunos e professores do 4º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3884E70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5D9F35C1"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2.537</w:t>
            </w:r>
          </w:p>
        </w:tc>
      </w:tr>
      <w:tr w:rsidR="003A045B" w:rsidRPr="00F170C6" w14:paraId="3503F034"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46BA2DE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5º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6F802D5E"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2359544E"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3A045B" w:rsidRPr="00F170C6" w14:paraId="432A58B5"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7322D9B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6º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60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1B0872F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2E2E597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3A045B" w:rsidRPr="00F170C6" w14:paraId="4971DA80"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4A99FFFB"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7º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10FE0D1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7D47E039"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3A045B" w:rsidRPr="00F170C6" w14:paraId="69E0981C"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2FD83AA4"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w:t>
            </w:r>
            <w:r w:rsidRPr="00F170C6">
              <w:rPr>
                <w:rFonts w:ascii="Calibri" w:eastAsia="Times New Roman" w:hAnsi="Calibri" w:cs="Calibri"/>
                <w:color w:val="000000"/>
                <w:kern w:val="0"/>
                <w:sz w:val="20"/>
                <w:szCs w:val="20"/>
                <w:lang w:eastAsia="pt-BR"/>
                <w14:ligatures w14:val="none"/>
              </w:rPr>
              <w:lastRenderedPageBreak/>
              <w:t>ara alunos e professores do 8º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55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154E6CC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7CAF3DBE"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3A045B" w:rsidRPr="00F170C6" w14:paraId="476C833C" w14:textId="77777777" w:rsidTr="003A045B">
        <w:trPr>
          <w:trHeight w:val="2208"/>
        </w:trPr>
        <w:tc>
          <w:tcPr>
            <w:tcW w:w="4018" w:type="pct"/>
            <w:tcBorders>
              <w:top w:val="nil"/>
              <w:left w:val="single" w:sz="4" w:space="0" w:color="auto"/>
              <w:bottom w:val="single" w:sz="4" w:space="0" w:color="auto"/>
              <w:right w:val="single" w:sz="4" w:space="0" w:color="auto"/>
            </w:tcBorders>
            <w:shd w:val="clear" w:color="auto" w:fill="auto"/>
            <w:hideMark/>
          </w:tcPr>
          <w:p w14:paraId="68384E33"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paradidático de história e cultura afro-brasileira e indígena para alunos e professores do 9º ano, visando explorar e celebrar a riqueza da história e cultura afro-brasileira e indígena, e em conformidade com as Leis nº 10.639/2003 e nº 11.645/2005. A obra deverá oferecer uma abordagem lúdica e educativa, proporcionando aos alunos uma oportunidade enriquecedora de compreender e valorizar as diversidades presentes em nossa sociedade, de forma multidisciplinar e transversal. O livro deverá acompanhar atividade formativa para professores, no formato remoto, com carga horária mínima de 8 h/a. Estrutura física: número mínimo de 45 páginas, preferencialmente no formato brochura, com acabamento em lombada quadrada. Dimensões mínimas de 200 x 275 mm, miolo impresso em papel offset, gramatura mínima de 90 g/m², cor 4 x 4, garantindo uma experiência visual atrativa e envolvente. Capa em papel cartão, com gramatura mínima de 250 g/m², cor 4 x 0, com laminação fosca, proporcionando durabilidade e um toque especial ao livro.</w:t>
            </w:r>
          </w:p>
        </w:tc>
        <w:tc>
          <w:tcPr>
            <w:tcW w:w="534" w:type="pct"/>
            <w:tcBorders>
              <w:top w:val="nil"/>
              <w:left w:val="nil"/>
              <w:bottom w:val="single" w:sz="4" w:space="0" w:color="auto"/>
              <w:right w:val="single" w:sz="4" w:space="0" w:color="auto"/>
            </w:tcBorders>
            <w:shd w:val="clear" w:color="auto" w:fill="auto"/>
            <w:vAlign w:val="center"/>
            <w:hideMark/>
          </w:tcPr>
          <w:p w14:paraId="531CE72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UND.</w:t>
            </w:r>
          </w:p>
        </w:tc>
        <w:tc>
          <w:tcPr>
            <w:tcW w:w="448" w:type="pct"/>
            <w:tcBorders>
              <w:top w:val="nil"/>
              <w:left w:val="nil"/>
              <w:bottom w:val="single" w:sz="4" w:space="0" w:color="auto"/>
              <w:right w:val="single" w:sz="4" w:space="0" w:color="auto"/>
            </w:tcBorders>
            <w:shd w:val="clear" w:color="auto" w:fill="auto"/>
            <w:vAlign w:val="center"/>
            <w:hideMark/>
          </w:tcPr>
          <w:p w14:paraId="16DD6B5D"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3A045B" w:rsidRPr="00F170C6" w14:paraId="205E8C32"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28F37455"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6º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534" w:type="pct"/>
            <w:tcBorders>
              <w:top w:val="nil"/>
              <w:left w:val="nil"/>
              <w:bottom w:val="single" w:sz="4" w:space="0" w:color="auto"/>
              <w:right w:val="single" w:sz="4" w:space="0" w:color="auto"/>
            </w:tcBorders>
            <w:shd w:val="clear" w:color="auto" w:fill="auto"/>
            <w:vAlign w:val="center"/>
            <w:hideMark/>
          </w:tcPr>
          <w:p w14:paraId="1EC2AB0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D29318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3A045B" w:rsidRPr="00F170C6" w14:paraId="0A33E3F0"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663526D0"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6º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75g/m², dimensões aproximadas de 200 x 275 mm, cor 4 x 4, capa em papel cartão, gramatura mínima 250g/m²,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F170C6">
              <w:rPr>
                <w:rFonts w:ascii="Calibri" w:eastAsia="Times New Roman" w:hAnsi="Calibri" w:cs="Calibri"/>
                <w:color w:val="000000"/>
                <w:kern w:val="0"/>
                <w:sz w:val="20"/>
                <w:szCs w:val="20"/>
                <w:lang w:eastAsia="pt-BR"/>
                <w14:ligatures w14:val="none"/>
              </w:rPr>
              <w:br/>
              <w:t xml:space="preserve">Caderno de registro do professor, instrumento de registro das práticas pedagógicas e planos de aulas, com, no mínimo, 200 páginas e miolo impresso, preferencialmente, em papel offset, gramatura mínima 75 g/m², cor 4 x 4, capa impressa em papel cartão, gramatura mínima 350 g/m², cor 2 x 2. </w:t>
            </w:r>
            <w:r w:rsidRPr="00F170C6">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 cor 4 x 0.</w:t>
            </w:r>
            <w:r w:rsidRPr="00F170C6">
              <w:rPr>
                <w:rFonts w:ascii="Calibri" w:eastAsia="Times New Roman" w:hAnsi="Calibri" w:cs="Calibri"/>
                <w:color w:val="000000"/>
                <w:kern w:val="0"/>
                <w:sz w:val="20"/>
                <w:szCs w:val="20"/>
                <w:lang w:eastAsia="pt-BR"/>
                <w14:ligatures w14:val="none"/>
              </w:rPr>
              <w:br/>
              <w:t>Atividade formativa, destinada a professores e coordenadores, em mode</w:t>
            </w:r>
            <w:r w:rsidRPr="00F170C6">
              <w:rPr>
                <w:rFonts w:ascii="Calibri" w:eastAsia="Times New Roman" w:hAnsi="Calibri" w:cs="Calibri"/>
                <w:color w:val="000000"/>
                <w:kern w:val="0"/>
                <w:sz w:val="20"/>
                <w:szCs w:val="20"/>
                <w:lang w:eastAsia="pt-BR"/>
                <w14:ligatures w14:val="none"/>
              </w:rPr>
              <w:lastRenderedPageBreak/>
              <w:t>lo híbrido, com carga horária mínima de 20 h/a e apoio pedagógico de plataforma eletrônica.</w:t>
            </w:r>
          </w:p>
        </w:tc>
        <w:tc>
          <w:tcPr>
            <w:tcW w:w="534" w:type="pct"/>
            <w:tcBorders>
              <w:top w:val="nil"/>
              <w:left w:val="nil"/>
              <w:bottom w:val="single" w:sz="4" w:space="0" w:color="auto"/>
              <w:right w:val="single" w:sz="4" w:space="0" w:color="auto"/>
            </w:tcBorders>
            <w:shd w:val="clear" w:color="auto" w:fill="auto"/>
            <w:vAlign w:val="center"/>
            <w:hideMark/>
          </w:tcPr>
          <w:p w14:paraId="201EF2C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E5551E7"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107</w:t>
            </w:r>
          </w:p>
        </w:tc>
      </w:tr>
      <w:tr w:rsidR="003A045B" w:rsidRPr="00F170C6" w14:paraId="3612DE06"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03BC1993"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paradidático com foco nas competências e habilidade</w:t>
            </w:r>
            <w:r w:rsidRPr="00F170C6">
              <w:rPr>
                <w:rFonts w:ascii="Calibri" w:eastAsia="Times New Roman" w:hAnsi="Calibri" w:cs="Calibri"/>
                <w:color w:val="000000"/>
                <w:kern w:val="0"/>
                <w:sz w:val="20"/>
                <w:szCs w:val="20"/>
                <w:lang w:eastAsia="pt-BR"/>
                <w14:ligatures w14:val="none"/>
              </w:rPr>
              <w:lastRenderedPageBreak/>
              <w:t>s da áre</w:t>
            </w:r>
            <w:r w:rsidRPr="00F170C6">
              <w:rPr>
                <w:rFonts w:ascii="Calibri" w:eastAsia="Times New Roman" w:hAnsi="Calibri" w:cs="Calibri"/>
                <w:color w:val="000000"/>
                <w:kern w:val="0"/>
                <w:sz w:val="20"/>
                <w:szCs w:val="20"/>
                <w:lang w:eastAsia="pt-BR"/>
                <w14:ligatures w14:val="none"/>
              </w:rPr>
              <w:lastRenderedPageBreak/>
              <w:t>a</w:t>
            </w:r>
            <w:r w:rsidRPr="00F170C6">
              <w:rPr>
                <w:rFonts w:ascii="Calibri" w:eastAsia="Times New Roman" w:hAnsi="Calibri" w:cs="Calibri"/>
                <w:color w:val="000000"/>
                <w:kern w:val="0"/>
                <w:sz w:val="20"/>
                <w:szCs w:val="20"/>
                <w:lang w:eastAsia="pt-BR"/>
                <w14:ligatures w14:val="none"/>
              </w:rPr>
              <w:t xml:space="preserve"> de Ciências Humanas (Ensino Religioso) para estudantes do 7º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respeito, dentre outros.</w:t>
            </w:r>
          </w:p>
        </w:tc>
        <w:tc>
          <w:tcPr>
            <w:tcW w:w="534" w:type="pct"/>
            <w:tcBorders>
              <w:top w:val="nil"/>
              <w:left w:val="nil"/>
              <w:bottom w:val="single" w:sz="4" w:space="0" w:color="auto"/>
              <w:right w:val="single" w:sz="4" w:space="0" w:color="auto"/>
            </w:tcBorders>
            <w:shd w:val="clear" w:color="auto" w:fill="auto"/>
            <w:vAlign w:val="center"/>
            <w:hideMark/>
          </w:tcPr>
          <w:p w14:paraId="622DD665"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386D129"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3A045B" w:rsidRPr="00F170C6" w14:paraId="1B2572BC" w14:textId="77777777" w:rsidTr="003A045B">
        <w:trPr>
          <w:trHeight w:val="3312"/>
        </w:trPr>
        <w:tc>
          <w:tcPr>
            <w:tcW w:w="4018" w:type="pct"/>
            <w:tcBorders>
              <w:top w:val="nil"/>
              <w:left w:val="single" w:sz="4" w:space="0" w:color="auto"/>
              <w:bottom w:val="single" w:sz="4" w:space="0" w:color="auto"/>
              <w:right w:val="single" w:sz="4" w:space="0" w:color="auto"/>
            </w:tcBorders>
            <w:shd w:val="clear" w:color="auto" w:fill="auto"/>
            <w:hideMark/>
          </w:tcPr>
          <w:p w14:paraId="0CDC54A4"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7º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F170C6">
              <w:rPr>
                <w:rFonts w:ascii="Calibri" w:eastAsia="Times New Roman" w:hAnsi="Calibri" w:cs="Calibri"/>
                <w:color w:val="000000"/>
                <w:kern w:val="0"/>
                <w:sz w:val="20"/>
                <w:szCs w:val="20"/>
                <w:lang w:eastAsia="pt-BR"/>
                <w14:ligatures w14:val="none"/>
              </w:rPr>
              <w:br/>
              <w:t xml:space="preserve">Caderno de registro do professor, instrumento de registro das práticas pedagógicas e planos de aulas com, no mínimo, 200 páginas e miolo impresso, preferencialmente, em papel offset, gramatura mínima 75 g/m², cor 4 x 4, capa impressa papel cartão, gramatura mínima 350 g/m². </w:t>
            </w:r>
            <w:r w:rsidRPr="00F170C6">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534" w:type="pct"/>
            <w:tcBorders>
              <w:top w:val="nil"/>
              <w:left w:val="nil"/>
              <w:bottom w:val="single" w:sz="4" w:space="0" w:color="auto"/>
              <w:right w:val="single" w:sz="4" w:space="0" w:color="auto"/>
            </w:tcBorders>
            <w:shd w:val="clear" w:color="auto" w:fill="auto"/>
            <w:vAlign w:val="center"/>
            <w:hideMark/>
          </w:tcPr>
          <w:p w14:paraId="7BA7BD7D"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D1D612A"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109</w:t>
            </w:r>
          </w:p>
        </w:tc>
      </w:tr>
      <w:tr w:rsidR="003A045B" w:rsidRPr="00F170C6" w14:paraId="3EB8883A"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06AF4E1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8º ano do Ensino Fundamental, composto por, no mínimo, 20 atividades consumíveis. Quantidade mínima de 100 páginas impressas, preferencialmente, em papel offset, gramatura mínima 90 g/m², cor 4 x 4, dimensões aproximadas de 200 x 275 mm,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w:t>
            </w:r>
            <w:r w:rsidRPr="00F170C6">
              <w:rPr>
                <w:rFonts w:ascii="Calibri" w:eastAsia="Times New Roman" w:hAnsi="Calibri" w:cs="Calibri"/>
                <w:color w:val="000000"/>
                <w:kern w:val="0"/>
                <w:sz w:val="20"/>
                <w:szCs w:val="20"/>
                <w:lang w:eastAsia="pt-BR"/>
                <w14:ligatures w14:val="none"/>
              </w:rPr>
              <w:lastRenderedPageBreak/>
              <w:t>os, direitos humanos, cidadania, meio ambiente, respeito, dentre outros.</w:t>
            </w:r>
          </w:p>
        </w:tc>
        <w:tc>
          <w:tcPr>
            <w:tcW w:w="534" w:type="pct"/>
            <w:tcBorders>
              <w:top w:val="nil"/>
              <w:left w:val="nil"/>
              <w:bottom w:val="single" w:sz="4" w:space="0" w:color="auto"/>
              <w:right w:val="single" w:sz="4" w:space="0" w:color="auto"/>
            </w:tcBorders>
            <w:shd w:val="clear" w:color="auto" w:fill="auto"/>
            <w:vAlign w:val="center"/>
            <w:hideMark/>
          </w:tcPr>
          <w:p w14:paraId="0E54BB1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39AA4FE"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3A045B" w:rsidRPr="00F170C6" w14:paraId="18A28231"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484EFEB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paradidático com foco nas competências e habi</w:t>
            </w:r>
            <w:r w:rsidRPr="00F170C6">
              <w:rPr>
                <w:rFonts w:ascii="Calibri" w:eastAsia="Times New Roman" w:hAnsi="Calibri" w:cs="Calibri"/>
                <w:color w:val="000000"/>
                <w:kern w:val="0"/>
                <w:sz w:val="20"/>
                <w:szCs w:val="20"/>
                <w:lang w:eastAsia="pt-BR"/>
                <w14:ligatures w14:val="none"/>
              </w:rPr>
              <w:lastRenderedPageBreak/>
              <w:t>lidades da</w:t>
            </w:r>
            <w:r w:rsidRPr="00F170C6">
              <w:rPr>
                <w:rFonts w:ascii="Calibri" w:eastAsia="Times New Roman" w:hAnsi="Calibri" w:cs="Calibri"/>
                <w:color w:val="000000"/>
                <w:kern w:val="0"/>
                <w:sz w:val="20"/>
                <w:szCs w:val="20"/>
                <w:lang w:eastAsia="pt-BR"/>
                <w14:ligatures w14:val="none"/>
              </w:rPr>
              <w:lastRenderedPageBreak/>
              <w:t xml:space="preserve"> </w:t>
            </w:r>
            <w:r w:rsidRPr="00F170C6">
              <w:rPr>
                <w:rFonts w:ascii="Calibri" w:eastAsia="Times New Roman" w:hAnsi="Calibri" w:cs="Calibri"/>
                <w:color w:val="000000"/>
                <w:kern w:val="0"/>
                <w:sz w:val="20"/>
                <w:szCs w:val="20"/>
                <w:lang w:eastAsia="pt-BR"/>
                <w14:ligatures w14:val="none"/>
              </w:rPr>
              <w:t>área de Ciências Humanas (Ensino Religioso) para professor e coordenador do 8º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cor 4 x 0,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F170C6">
              <w:rPr>
                <w:rFonts w:ascii="Calibri" w:eastAsia="Times New Roman" w:hAnsi="Calibri" w:cs="Calibri"/>
                <w:color w:val="000000"/>
                <w:kern w:val="0"/>
                <w:sz w:val="20"/>
                <w:szCs w:val="20"/>
                <w:lang w:eastAsia="pt-BR"/>
                <w14:ligatures w14:val="none"/>
              </w:rPr>
              <w:br/>
              <w:t>Caderno de registro do professor, instrumento de registro das práticas pedagógicas e planos de aulas com, no mínimo, 200 páginas e miolo impresso, preferencialmente, em papel offset, gramatura mínima 75g/m², cor 4 x 4, capa impressa em papel cartão, gramatura mínima 350 g/m².</w:t>
            </w:r>
            <w:r w:rsidRPr="00F170C6">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w:t>
            </w:r>
            <w:r w:rsidRPr="00F170C6">
              <w:rPr>
                <w:rFonts w:ascii="Calibri" w:eastAsia="Times New Roman" w:hAnsi="Calibri" w:cs="Calibri"/>
                <w:color w:val="000000"/>
                <w:kern w:val="0"/>
                <w:sz w:val="20"/>
                <w:szCs w:val="20"/>
                <w:lang w:eastAsia="pt-BR"/>
                <w14:ligatures w14:val="none"/>
              </w:rPr>
              <w:br/>
              <w:t>Atividade formativa, destinada a professores e coordenadores, em modelo híbrido, com carga horária mínima de 20 h/a e apoio pedagógico de plataforma eletrônica.</w:t>
            </w:r>
          </w:p>
        </w:tc>
        <w:tc>
          <w:tcPr>
            <w:tcW w:w="534" w:type="pct"/>
            <w:tcBorders>
              <w:top w:val="nil"/>
              <w:left w:val="nil"/>
              <w:bottom w:val="single" w:sz="4" w:space="0" w:color="auto"/>
              <w:right w:val="single" w:sz="4" w:space="0" w:color="auto"/>
            </w:tcBorders>
            <w:shd w:val="clear" w:color="auto" w:fill="auto"/>
            <w:vAlign w:val="center"/>
            <w:hideMark/>
          </w:tcPr>
          <w:p w14:paraId="198FD1E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D73A58A"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103</w:t>
            </w:r>
          </w:p>
        </w:tc>
      </w:tr>
      <w:tr w:rsidR="003A045B" w:rsidRPr="00F170C6" w14:paraId="3E8CBB5F" w14:textId="77777777" w:rsidTr="003A045B">
        <w:trPr>
          <w:trHeight w:val="1932"/>
        </w:trPr>
        <w:tc>
          <w:tcPr>
            <w:tcW w:w="4018" w:type="pct"/>
            <w:tcBorders>
              <w:top w:val="nil"/>
              <w:left w:val="single" w:sz="4" w:space="0" w:color="auto"/>
              <w:bottom w:val="single" w:sz="4" w:space="0" w:color="auto"/>
              <w:right w:val="single" w:sz="4" w:space="0" w:color="auto"/>
            </w:tcBorders>
            <w:shd w:val="clear" w:color="auto" w:fill="auto"/>
            <w:hideMark/>
          </w:tcPr>
          <w:p w14:paraId="2D694A3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paradidático com foco nas competências e habilidades da área de Ciências Humanas (Ensino Religioso) para estudantes do 9º ano do Ensino Fundamental, composto por, no mínimo, 20 atividades consumíveis. Quantidade mínima de 100 páginas impressas, preferencialmente, em papel offset, gramatura mínima 90 g/m², dimensões aproximadas de 200 x 275 mm, cor 4 x 4, capa em papel cartão, gramatura mínima 250 g/m², cor 4 x 0. O livro deverá estar organizado em seções, de acordo com os conteúdos e documentos norteadores da educação e a Base Nacional Comum Curricular (BNCC), para serem trabalhados em sala de aula, colaborando com a aprendizagem e o desenvolvimento do aluno acerca dos saberes necessários sobre temas vinculados a valores humanos, direitos humanos, cidadania, meio ambiente, cidadania, respeito, dentre outros.</w:t>
            </w:r>
          </w:p>
        </w:tc>
        <w:tc>
          <w:tcPr>
            <w:tcW w:w="534" w:type="pct"/>
            <w:tcBorders>
              <w:top w:val="nil"/>
              <w:left w:val="nil"/>
              <w:bottom w:val="single" w:sz="4" w:space="0" w:color="auto"/>
              <w:right w:val="single" w:sz="4" w:space="0" w:color="auto"/>
            </w:tcBorders>
            <w:shd w:val="clear" w:color="auto" w:fill="auto"/>
            <w:vAlign w:val="center"/>
            <w:hideMark/>
          </w:tcPr>
          <w:p w14:paraId="3B513DEE"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6C1A968"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3A045B" w:rsidRPr="00F170C6" w14:paraId="6C7E5A3A" w14:textId="77777777" w:rsidTr="003A045B">
        <w:trPr>
          <w:trHeight w:val="3588"/>
        </w:trPr>
        <w:tc>
          <w:tcPr>
            <w:tcW w:w="4018" w:type="pct"/>
            <w:tcBorders>
              <w:top w:val="nil"/>
              <w:left w:val="single" w:sz="4" w:space="0" w:color="auto"/>
              <w:bottom w:val="single" w:sz="4" w:space="0" w:color="auto"/>
              <w:right w:val="single" w:sz="4" w:space="0" w:color="auto"/>
            </w:tcBorders>
            <w:shd w:val="clear" w:color="auto" w:fill="auto"/>
            <w:hideMark/>
          </w:tcPr>
          <w:p w14:paraId="37FCF504"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material paradidático com foco nas competências e habilidades da área de Ciências Humanas (Ensino Religioso) para professor e coordenador do 9º ano do Ensino Fundamental, composto por:</w:t>
            </w:r>
            <w:r w:rsidRPr="00F170C6">
              <w:rPr>
                <w:rFonts w:ascii="Calibri" w:eastAsia="Times New Roman" w:hAnsi="Calibri" w:cs="Calibri"/>
                <w:color w:val="000000"/>
                <w:kern w:val="0"/>
                <w:sz w:val="20"/>
                <w:szCs w:val="20"/>
                <w:lang w:eastAsia="pt-BR"/>
                <w14:ligatures w14:val="none"/>
              </w:rPr>
              <w:br/>
              <w:t xml:space="preserve">Guia de orientações didáticas, com miolo impresso, preferencialmente, em papel offset, gramatura mínima 75 g/m², dimensões aproximadas de 200 x 275 mm, cor 4 x 4, capa em papel cartão, gramatura mínima 250 g/m², composto por ações que facilitam o planejamento das aulas e proporcionam estratégias que estimulem o olhar integral sobre o desenvolvimento dos alunos. Contemple as atividades trabalhadas no livro de atividades, possibilitando a melhor aplicabilidade na sala de aula. </w:t>
            </w:r>
            <w:r w:rsidRPr="00F170C6">
              <w:rPr>
                <w:rFonts w:ascii="Calibri" w:eastAsia="Times New Roman" w:hAnsi="Calibri" w:cs="Calibri"/>
                <w:color w:val="000000"/>
                <w:kern w:val="0"/>
                <w:sz w:val="20"/>
                <w:szCs w:val="20"/>
                <w:lang w:eastAsia="pt-BR"/>
                <w14:ligatures w14:val="none"/>
              </w:rPr>
              <w:br/>
              <w:t>Caderno de registro do professor, instrumento de registro das práticas pedagógicas e planos de aulas com, no mínimo, 200 páginas e miolo impresso, preferencialmente, em papel offset, gramatura mínima 75 g/m², cor 4 x 4, capa impressa em papel cartão, gramatura mínima 350 g/m².</w:t>
            </w:r>
            <w:r w:rsidRPr="00F170C6">
              <w:rPr>
                <w:rFonts w:ascii="Calibri" w:eastAsia="Times New Roman" w:hAnsi="Calibri" w:cs="Calibri"/>
                <w:color w:val="000000"/>
                <w:kern w:val="0"/>
                <w:sz w:val="20"/>
                <w:szCs w:val="20"/>
                <w:lang w:eastAsia="pt-BR"/>
                <w14:ligatures w14:val="none"/>
              </w:rPr>
              <w:br/>
              <w:t>Conjunto de cartazes, em tamanhos variados e relacionados às temáticas abordadas nas unidades do livro/guia de orientações. Quantidade mínima de cartazes: 05 unidades impressas, preferencialmente, em papel offset, na gramatura mínima de 90 g/m², cor 4 x 4.</w:t>
            </w:r>
            <w:r w:rsidRPr="00F170C6">
              <w:rPr>
                <w:rFonts w:ascii="Calibri" w:eastAsia="Times New Roman" w:hAnsi="Calibri" w:cs="Calibri"/>
                <w:color w:val="000000"/>
                <w:kern w:val="0"/>
                <w:sz w:val="20"/>
                <w:szCs w:val="20"/>
                <w:lang w:eastAsia="pt-BR"/>
                <w14:ligatures w14:val="none"/>
              </w:rPr>
              <w:br/>
              <w:t>Atividade formativa, destinad</w:t>
            </w:r>
            <w:r w:rsidRPr="00F170C6">
              <w:rPr>
                <w:rFonts w:ascii="Calibri" w:eastAsia="Times New Roman" w:hAnsi="Calibri" w:cs="Calibri"/>
                <w:color w:val="000000"/>
                <w:kern w:val="0"/>
                <w:sz w:val="20"/>
                <w:szCs w:val="20"/>
                <w:lang w:eastAsia="pt-BR"/>
                <w14:ligatures w14:val="none"/>
              </w:rPr>
              <w:lastRenderedPageBreak/>
              <w:t>a a professores e coordenadores, em modelo híbrido, com carga horária mínima de 20 h/a e apoio pedagógico de plataforma eletrônica.</w:t>
            </w:r>
          </w:p>
        </w:tc>
        <w:tc>
          <w:tcPr>
            <w:tcW w:w="534" w:type="pct"/>
            <w:tcBorders>
              <w:top w:val="nil"/>
              <w:left w:val="nil"/>
              <w:bottom w:val="single" w:sz="4" w:space="0" w:color="auto"/>
              <w:right w:val="single" w:sz="4" w:space="0" w:color="auto"/>
            </w:tcBorders>
            <w:shd w:val="clear" w:color="auto" w:fill="auto"/>
            <w:vAlign w:val="center"/>
            <w:hideMark/>
          </w:tcPr>
          <w:p w14:paraId="7E507B8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0A1065F"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3A045B" w:rsidRPr="00F170C6" w14:paraId="46E8518F" w14:textId="77777777" w:rsidTr="00A64408">
        <w:trPr>
          <w:trHeight w:val="276"/>
        </w:trPr>
        <w:tc>
          <w:tcPr>
            <w:tcW w:w="5000" w:type="pct"/>
            <w:gridSpan w:val="3"/>
            <w:tcBorders>
              <w:top w:val="single" w:sz="4" w:space="0" w:color="auto"/>
              <w:left w:val="single" w:sz="4" w:space="0" w:color="auto"/>
              <w:bottom w:val="single" w:sz="4" w:space="0" w:color="auto"/>
              <w:right w:val="single" w:sz="4" w:space="0" w:color="000000"/>
            </w:tcBorders>
            <w:shd w:val="clear" w:color="000000" w:fill="DAE9F7"/>
            <w:vAlign w:val="center"/>
            <w:hideMark/>
          </w:tcPr>
          <w:p w14:paraId="46585CAE" w14:textId="77777777" w:rsidR="003A045B" w:rsidRPr="00F170C6" w:rsidRDefault="003A045B" w:rsidP="00A64408">
            <w:pPr>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F170C6">
              <w:rPr>
                <w:rFonts w:ascii="Times New Roman" w:eastAsia="Times New Roman" w:hAnsi="Times New Roman" w:cs="Times New Roman"/>
                <w:b/>
                <w:bCs/>
                <w:color w:val="000000"/>
                <w:kern w:val="0"/>
                <w:sz w:val="20"/>
                <w:szCs w:val="20"/>
                <w:lang w:eastAsia="pt-BR"/>
                <w14:ligatures w14:val="none"/>
              </w:rPr>
              <w:t>GESTÃO E DESENVOLVIMENTO DE HABILIODADES</w:t>
            </w:r>
          </w:p>
        </w:tc>
      </w:tr>
      <w:tr w:rsidR="003A045B" w:rsidRPr="00F170C6" w14:paraId="49251C69" w14:textId="77777777" w:rsidTr="003A045B">
        <w:trPr>
          <w:trHeight w:val="1104"/>
        </w:trPr>
        <w:tc>
          <w:tcPr>
            <w:tcW w:w="4018" w:type="pct"/>
            <w:tcBorders>
              <w:top w:val="nil"/>
              <w:left w:val="single" w:sz="4" w:space="0" w:color="auto"/>
              <w:bottom w:val="single" w:sz="4" w:space="0" w:color="auto"/>
              <w:right w:val="single" w:sz="4" w:space="0" w:color="auto"/>
            </w:tcBorders>
            <w:shd w:val="clear" w:color="auto" w:fill="auto"/>
            <w:hideMark/>
          </w:tcPr>
          <w:p w14:paraId="598DA653" w14:textId="77777777" w:rsidR="003A045B" w:rsidRPr="00F170C6" w:rsidRDefault="003A045B" w:rsidP="00A64408">
            <w:pPr>
              <w:spacing w:after="0" w:line="240" w:lineRule="auto"/>
              <w:jc w:val="both"/>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Livro do Gestor, c</w:t>
            </w:r>
            <w:r w:rsidRPr="00F170C6">
              <w:rPr>
                <w:rFonts w:ascii="Calibri" w:eastAsia="Times New Roman" w:hAnsi="Calibri" w:cs="Calibri"/>
                <w:color w:val="000000"/>
                <w:kern w:val="0"/>
                <w:sz w:val="20"/>
                <w:szCs w:val="20"/>
                <w:lang w:eastAsia="pt-BR"/>
                <w14:ligatures w14:val="none"/>
              </w:rPr>
              <w:lastRenderedPageBreak/>
              <w:t>om abord</w:t>
            </w:r>
            <w:r w:rsidRPr="00F170C6">
              <w:rPr>
                <w:rFonts w:ascii="Calibri" w:eastAsia="Times New Roman" w:hAnsi="Calibri" w:cs="Calibri"/>
                <w:color w:val="000000"/>
                <w:kern w:val="0"/>
                <w:sz w:val="20"/>
                <w:szCs w:val="20"/>
                <w:lang w:eastAsia="pt-BR"/>
                <w14:ligatures w14:val="none"/>
              </w:rPr>
              <w:lastRenderedPageBreak/>
              <w:t>a</w:t>
            </w:r>
            <w:r w:rsidRPr="00F170C6">
              <w:rPr>
                <w:rFonts w:ascii="Calibri" w:eastAsia="Times New Roman" w:hAnsi="Calibri" w:cs="Calibri"/>
                <w:color w:val="000000"/>
                <w:kern w:val="0"/>
                <w:sz w:val="20"/>
                <w:szCs w:val="20"/>
                <w:lang w:eastAsia="pt-BR"/>
                <w14:ligatures w14:val="none"/>
              </w:rPr>
              <w:t>gem teórico-metodológica destinado ao fortalecimento da gestão escolar para garantia da aprendizagem. O livro deverá abordar temáticas relacionadas às práticas pedagógicas de gestão escolar, ampliando o repertório de saberes dos dirigentes escolares, subsidiando a ação prática de promover o sucesso da aprendizagem dos alunos. O material deverá ser acompanhado de atividades formativas para profissionais que atuam na gestão escolar, no formato híbrido, com carga horária mínima de 40h/a.</w:t>
            </w:r>
          </w:p>
        </w:tc>
        <w:tc>
          <w:tcPr>
            <w:tcW w:w="534" w:type="pct"/>
            <w:tcBorders>
              <w:top w:val="nil"/>
              <w:left w:val="nil"/>
              <w:bottom w:val="single" w:sz="4" w:space="0" w:color="auto"/>
              <w:right w:val="single" w:sz="4" w:space="0" w:color="auto"/>
            </w:tcBorders>
            <w:shd w:val="clear" w:color="auto" w:fill="auto"/>
            <w:vAlign w:val="center"/>
            <w:hideMark/>
          </w:tcPr>
          <w:p w14:paraId="2A32B404"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630CC9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1.552</w:t>
            </w:r>
          </w:p>
        </w:tc>
      </w:tr>
      <w:tr w:rsidR="003A045B" w:rsidRPr="00F170C6" w14:paraId="18D54A19" w14:textId="77777777" w:rsidTr="003A045B">
        <w:trPr>
          <w:trHeight w:val="552"/>
        </w:trPr>
        <w:tc>
          <w:tcPr>
            <w:tcW w:w="4018" w:type="pct"/>
            <w:tcBorders>
              <w:top w:val="nil"/>
              <w:left w:val="single" w:sz="4" w:space="0" w:color="auto"/>
              <w:bottom w:val="single" w:sz="4" w:space="0" w:color="auto"/>
              <w:right w:val="single" w:sz="4" w:space="0" w:color="auto"/>
            </w:tcBorders>
            <w:shd w:val="clear" w:color="auto" w:fill="auto"/>
            <w:hideMark/>
          </w:tcPr>
          <w:p w14:paraId="2FBFCF79" w14:textId="77777777" w:rsidR="003A045B" w:rsidRPr="00F170C6" w:rsidRDefault="003A045B" w:rsidP="00A64408">
            <w:pPr>
              <w:spacing w:after="0" w:line="240" w:lineRule="auto"/>
              <w:jc w:val="both"/>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- 1º ano, composto por no mínimo 04 cadernos de itens que contemplem o componente curricular de Língua Portuguesa.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6C871AF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6215C0E"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2.782</w:t>
            </w:r>
          </w:p>
        </w:tc>
      </w:tr>
      <w:tr w:rsidR="003A045B" w:rsidRPr="00F170C6" w14:paraId="192E489C" w14:textId="77777777" w:rsidTr="003A045B">
        <w:trPr>
          <w:trHeight w:val="552"/>
        </w:trPr>
        <w:tc>
          <w:tcPr>
            <w:tcW w:w="4018" w:type="pct"/>
            <w:tcBorders>
              <w:top w:val="nil"/>
              <w:left w:val="single" w:sz="4" w:space="0" w:color="auto"/>
              <w:bottom w:val="single" w:sz="4" w:space="0" w:color="auto"/>
              <w:right w:val="single" w:sz="4" w:space="0" w:color="auto"/>
            </w:tcBorders>
            <w:shd w:val="clear" w:color="auto" w:fill="auto"/>
            <w:hideMark/>
          </w:tcPr>
          <w:p w14:paraId="49885FB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professor - 1º ano, composto por no mínimo 04 cadernos de itens, com orientações para aplicação dos instrumentais para o componente curricular de Língua Portuguesa.</w:t>
            </w:r>
          </w:p>
        </w:tc>
        <w:tc>
          <w:tcPr>
            <w:tcW w:w="534" w:type="pct"/>
            <w:tcBorders>
              <w:top w:val="nil"/>
              <w:left w:val="nil"/>
              <w:bottom w:val="single" w:sz="4" w:space="0" w:color="auto"/>
              <w:right w:val="single" w:sz="4" w:space="0" w:color="auto"/>
            </w:tcBorders>
            <w:shd w:val="clear" w:color="auto" w:fill="auto"/>
            <w:vAlign w:val="center"/>
            <w:hideMark/>
          </w:tcPr>
          <w:p w14:paraId="0FCD105B"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8F925DC"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99</w:t>
            </w:r>
          </w:p>
        </w:tc>
      </w:tr>
      <w:tr w:rsidR="003A045B" w:rsidRPr="00F170C6" w14:paraId="52D6E3D4" w14:textId="77777777" w:rsidTr="003A045B">
        <w:trPr>
          <w:trHeight w:val="552"/>
        </w:trPr>
        <w:tc>
          <w:tcPr>
            <w:tcW w:w="4018" w:type="pct"/>
            <w:tcBorders>
              <w:top w:val="nil"/>
              <w:left w:val="single" w:sz="4" w:space="0" w:color="auto"/>
              <w:bottom w:val="single" w:sz="4" w:space="0" w:color="auto"/>
              <w:right w:val="single" w:sz="4" w:space="0" w:color="auto"/>
            </w:tcBorders>
            <w:shd w:val="clear" w:color="auto" w:fill="auto"/>
            <w:hideMark/>
          </w:tcPr>
          <w:p w14:paraId="1FA43A6D"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- 2º ano, composto por no mínimo 04 cadernos de itens que contemplem o componente curricular de Língua Portuguesa.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7A623273"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436513A"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2.674</w:t>
            </w:r>
          </w:p>
        </w:tc>
      </w:tr>
      <w:tr w:rsidR="003A045B" w:rsidRPr="00F170C6" w14:paraId="18D1FC08" w14:textId="77777777" w:rsidTr="003A045B">
        <w:trPr>
          <w:trHeight w:val="552"/>
        </w:trPr>
        <w:tc>
          <w:tcPr>
            <w:tcW w:w="4018" w:type="pct"/>
            <w:tcBorders>
              <w:top w:val="nil"/>
              <w:left w:val="single" w:sz="4" w:space="0" w:color="auto"/>
              <w:bottom w:val="single" w:sz="4" w:space="0" w:color="auto"/>
              <w:right w:val="single" w:sz="4" w:space="0" w:color="auto"/>
            </w:tcBorders>
            <w:shd w:val="clear" w:color="auto" w:fill="auto"/>
            <w:hideMark/>
          </w:tcPr>
          <w:p w14:paraId="18EF19FA"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professor - 2º ano, composto por no mínimo 04 cadernos de itens, com orientações para aplicação dos instrumentais para o componente curricular de Língua Portuguesa.</w:t>
            </w:r>
          </w:p>
        </w:tc>
        <w:tc>
          <w:tcPr>
            <w:tcW w:w="534" w:type="pct"/>
            <w:tcBorders>
              <w:top w:val="nil"/>
              <w:left w:val="nil"/>
              <w:bottom w:val="single" w:sz="4" w:space="0" w:color="auto"/>
              <w:right w:val="single" w:sz="4" w:space="0" w:color="auto"/>
            </w:tcBorders>
            <w:shd w:val="clear" w:color="auto" w:fill="auto"/>
            <w:vAlign w:val="center"/>
            <w:hideMark/>
          </w:tcPr>
          <w:p w14:paraId="27C45D1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333524D0"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95</w:t>
            </w:r>
          </w:p>
        </w:tc>
      </w:tr>
      <w:tr w:rsidR="003A045B" w:rsidRPr="00F170C6" w14:paraId="4E29B424" w14:textId="77777777" w:rsidTr="003A045B">
        <w:trPr>
          <w:trHeight w:val="828"/>
        </w:trPr>
        <w:tc>
          <w:tcPr>
            <w:tcW w:w="4018" w:type="pct"/>
            <w:tcBorders>
              <w:top w:val="nil"/>
              <w:left w:val="single" w:sz="4" w:space="0" w:color="auto"/>
              <w:bottom w:val="single" w:sz="4" w:space="0" w:color="auto"/>
              <w:right w:val="single" w:sz="4" w:space="0" w:color="auto"/>
            </w:tcBorders>
            <w:shd w:val="clear" w:color="auto" w:fill="auto"/>
            <w:hideMark/>
          </w:tcPr>
          <w:p w14:paraId="4ABE88C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- 3º ano, composto por no mínimo 04 cadernos de itens para cada um dos componentes curriculares de Língua Portuguesa e Matemática.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0A92649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D2A6321"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2.660</w:t>
            </w:r>
          </w:p>
        </w:tc>
      </w:tr>
      <w:tr w:rsidR="003A045B" w:rsidRPr="00F170C6" w14:paraId="4F2AC574" w14:textId="77777777" w:rsidTr="003A045B">
        <w:trPr>
          <w:trHeight w:val="828"/>
        </w:trPr>
        <w:tc>
          <w:tcPr>
            <w:tcW w:w="4018" w:type="pct"/>
            <w:tcBorders>
              <w:top w:val="nil"/>
              <w:left w:val="single" w:sz="4" w:space="0" w:color="auto"/>
              <w:bottom w:val="single" w:sz="4" w:space="0" w:color="auto"/>
              <w:right w:val="single" w:sz="4" w:space="0" w:color="auto"/>
            </w:tcBorders>
            <w:shd w:val="clear" w:color="auto" w:fill="auto"/>
            <w:hideMark/>
          </w:tcPr>
          <w:p w14:paraId="30F0AA09"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- 4º ano, composto por no mínimo 04 cadernos de itens para cada um dos componentes curriculares de Língua Portuguesa e Matemática.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1BB7F6C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B8241FF"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2.537</w:t>
            </w:r>
          </w:p>
        </w:tc>
      </w:tr>
      <w:tr w:rsidR="003A045B" w:rsidRPr="00F170C6" w14:paraId="16918B95" w14:textId="77777777" w:rsidTr="003A045B">
        <w:trPr>
          <w:trHeight w:val="1104"/>
        </w:trPr>
        <w:tc>
          <w:tcPr>
            <w:tcW w:w="4018" w:type="pct"/>
            <w:tcBorders>
              <w:top w:val="nil"/>
              <w:left w:val="single" w:sz="4" w:space="0" w:color="auto"/>
              <w:bottom w:val="single" w:sz="4" w:space="0" w:color="auto"/>
              <w:right w:val="single" w:sz="4" w:space="0" w:color="auto"/>
            </w:tcBorders>
            <w:shd w:val="clear" w:color="auto" w:fill="auto"/>
            <w:hideMark/>
          </w:tcPr>
          <w:p w14:paraId="36E5C9A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- 5º ano, composto por: - Mínimo 04 cadernos de itens para cada um dos componentes curriculares de Língua Portuguesa e Matemática. As respostas do instrumental avaliativo (provas) devem possibilitar a tabulação através de plataforma digital. - Mínimo de 04 Cadernos com exercícios para cada um dos componentes curriculares de Língua Portuguesa e Matemática.</w:t>
            </w:r>
          </w:p>
        </w:tc>
        <w:tc>
          <w:tcPr>
            <w:tcW w:w="534" w:type="pct"/>
            <w:tcBorders>
              <w:top w:val="nil"/>
              <w:left w:val="nil"/>
              <w:bottom w:val="single" w:sz="4" w:space="0" w:color="auto"/>
              <w:right w:val="single" w:sz="4" w:space="0" w:color="auto"/>
            </w:tcBorders>
            <w:shd w:val="clear" w:color="auto" w:fill="auto"/>
            <w:vAlign w:val="center"/>
            <w:hideMark/>
          </w:tcPr>
          <w:p w14:paraId="2877108C"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7AC299C1"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2.724</w:t>
            </w:r>
          </w:p>
        </w:tc>
      </w:tr>
      <w:tr w:rsidR="003A045B" w:rsidRPr="00F170C6" w14:paraId="0ED9BA62" w14:textId="77777777" w:rsidTr="003A045B">
        <w:trPr>
          <w:trHeight w:val="1104"/>
        </w:trPr>
        <w:tc>
          <w:tcPr>
            <w:tcW w:w="4018" w:type="pct"/>
            <w:tcBorders>
              <w:top w:val="nil"/>
              <w:left w:val="single" w:sz="4" w:space="0" w:color="auto"/>
              <w:bottom w:val="single" w:sz="4" w:space="0" w:color="auto"/>
              <w:right w:val="single" w:sz="4" w:space="0" w:color="auto"/>
            </w:tcBorders>
            <w:shd w:val="clear" w:color="auto" w:fill="auto"/>
            <w:hideMark/>
          </w:tcPr>
          <w:p w14:paraId="68A4A061"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Instrumentais de Avaliação do professor - 5º ano, composto por: CADERNO DE APRENDIZAGEM PROFESSOR  5º ANO - LÍNGUA PORTUGUESA ;  CADERNO DE APRENDIZAGEM PROFESSOR   5º ANO – MATEMÁTICA.- Mínimo 04 cadernos de itens,  com orientações para aplicação dos instrumentais para o componente curricular de Língua Portuguesa e Matemática. </w:t>
            </w:r>
          </w:p>
        </w:tc>
        <w:tc>
          <w:tcPr>
            <w:tcW w:w="534" w:type="pct"/>
            <w:tcBorders>
              <w:top w:val="nil"/>
              <w:left w:val="nil"/>
              <w:bottom w:val="single" w:sz="4" w:space="0" w:color="auto"/>
              <w:right w:val="single" w:sz="4" w:space="0" w:color="auto"/>
            </w:tcBorders>
            <w:shd w:val="clear" w:color="auto" w:fill="auto"/>
            <w:vAlign w:val="center"/>
            <w:hideMark/>
          </w:tcPr>
          <w:p w14:paraId="0EA98D7F"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19A5F5F7"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100</w:t>
            </w:r>
          </w:p>
        </w:tc>
      </w:tr>
      <w:tr w:rsidR="003A045B" w:rsidRPr="00F170C6" w14:paraId="32896AAB" w14:textId="77777777" w:rsidTr="003A045B">
        <w:trPr>
          <w:trHeight w:val="828"/>
        </w:trPr>
        <w:tc>
          <w:tcPr>
            <w:tcW w:w="4018" w:type="pct"/>
            <w:tcBorders>
              <w:top w:val="nil"/>
              <w:left w:val="single" w:sz="4" w:space="0" w:color="auto"/>
              <w:bottom w:val="single" w:sz="4" w:space="0" w:color="auto"/>
              <w:right w:val="single" w:sz="4" w:space="0" w:color="auto"/>
            </w:tcBorders>
            <w:shd w:val="clear" w:color="auto" w:fill="auto"/>
            <w:hideMark/>
          </w:tcPr>
          <w:p w14:paraId="51CFF72D"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- 6º ano, composto por</w:t>
            </w:r>
            <w:r w:rsidRPr="00F170C6">
              <w:rPr>
                <w:rFonts w:ascii="Calibri" w:eastAsia="Times New Roman" w:hAnsi="Calibri" w:cs="Calibri"/>
                <w:color w:val="000000"/>
                <w:kern w:val="0"/>
                <w:sz w:val="20"/>
                <w:szCs w:val="20"/>
                <w:lang w:eastAsia="pt-BR"/>
                <w14:ligatures w14:val="none"/>
              </w:rPr>
              <w:lastRenderedPageBreak/>
              <w:t xml:space="preserve"> no mínimo 04 cadernos de itens para cada um dos componentes curriculares de Língua Portuguesa e Matemática.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324A4E5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7AB5283"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2.967</w:t>
            </w:r>
          </w:p>
        </w:tc>
      </w:tr>
      <w:tr w:rsidR="003A045B" w:rsidRPr="00F170C6" w14:paraId="30575DE5" w14:textId="77777777" w:rsidTr="003A045B">
        <w:trPr>
          <w:trHeight w:val="828"/>
        </w:trPr>
        <w:tc>
          <w:tcPr>
            <w:tcW w:w="4018" w:type="pct"/>
            <w:tcBorders>
              <w:top w:val="nil"/>
              <w:left w:val="single" w:sz="4" w:space="0" w:color="auto"/>
              <w:bottom w:val="single" w:sz="4" w:space="0" w:color="auto"/>
              <w:right w:val="single" w:sz="4" w:space="0" w:color="auto"/>
            </w:tcBorders>
            <w:shd w:val="clear" w:color="auto" w:fill="auto"/>
            <w:hideMark/>
          </w:tcPr>
          <w:p w14:paraId="5CCDFE5B"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- 7º ano, composto por no mínimo 04 cadernos de itens para cada um dos componentes curriculares de Língua Portuguesa e Matemática.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65A3D9E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9EB3B86"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2.989</w:t>
            </w:r>
          </w:p>
        </w:tc>
      </w:tr>
      <w:tr w:rsidR="003A045B" w:rsidRPr="00F170C6" w14:paraId="4A8C6020" w14:textId="77777777" w:rsidTr="003A045B">
        <w:trPr>
          <w:trHeight w:val="828"/>
        </w:trPr>
        <w:tc>
          <w:tcPr>
            <w:tcW w:w="4018" w:type="pct"/>
            <w:tcBorders>
              <w:top w:val="nil"/>
              <w:left w:val="single" w:sz="4" w:space="0" w:color="auto"/>
              <w:bottom w:val="single" w:sz="4" w:space="0" w:color="auto"/>
              <w:right w:val="single" w:sz="4" w:space="0" w:color="auto"/>
            </w:tcBorders>
            <w:shd w:val="clear" w:color="auto" w:fill="auto"/>
            <w:hideMark/>
          </w:tcPr>
          <w:p w14:paraId="22B9E85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- 8º ano, composto por no mínimo 04 cadernos de itens para cada um dos componentes curriculares de Língua Portuguesa e Matemática. As respostas do instrumental avaliativo (provas) devem possibilitar a tabulação através de plataforma digital.</w:t>
            </w:r>
          </w:p>
        </w:tc>
        <w:tc>
          <w:tcPr>
            <w:tcW w:w="534" w:type="pct"/>
            <w:tcBorders>
              <w:top w:val="nil"/>
              <w:left w:val="nil"/>
              <w:bottom w:val="single" w:sz="4" w:space="0" w:color="auto"/>
              <w:right w:val="single" w:sz="4" w:space="0" w:color="auto"/>
            </w:tcBorders>
            <w:shd w:val="clear" w:color="auto" w:fill="auto"/>
            <w:vAlign w:val="center"/>
            <w:hideMark/>
          </w:tcPr>
          <w:p w14:paraId="51133CC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6A0E8836"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2.871</w:t>
            </w:r>
          </w:p>
        </w:tc>
      </w:tr>
      <w:tr w:rsidR="003A045B" w:rsidRPr="00F170C6" w14:paraId="23F24A0F" w14:textId="77777777" w:rsidTr="003A045B">
        <w:trPr>
          <w:trHeight w:val="1104"/>
        </w:trPr>
        <w:tc>
          <w:tcPr>
            <w:tcW w:w="4018" w:type="pct"/>
            <w:tcBorders>
              <w:top w:val="nil"/>
              <w:left w:val="single" w:sz="4" w:space="0" w:color="auto"/>
              <w:bottom w:val="single" w:sz="4" w:space="0" w:color="auto"/>
              <w:right w:val="single" w:sz="4" w:space="0" w:color="auto"/>
            </w:tcBorders>
            <w:shd w:val="clear" w:color="auto" w:fill="auto"/>
            <w:vAlign w:val="center"/>
            <w:hideMark/>
          </w:tcPr>
          <w:p w14:paraId="065083AB"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 de Instrumentais de Avaliação do estudante - 9º ano, composto por: - Mínimo 04 cadernos de itens para cada um dos componentes curriculares de Língua Portuguesa e Matemática. As respostas do instrumental avaliativo (provas) devem possibilitar a tabulação através de plataforma digital. - Mínimo de 04 Cadernos com exercícios para cada um dos componentes curriculares de Língua Portuguesa e Matemática.</w:t>
            </w:r>
          </w:p>
        </w:tc>
        <w:tc>
          <w:tcPr>
            <w:tcW w:w="534" w:type="pct"/>
            <w:tcBorders>
              <w:top w:val="nil"/>
              <w:left w:val="nil"/>
              <w:bottom w:val="single" w:sz="4" w:space="0" w:color="auto"/>
              <w:right w:val="single" w:sz="4" w:space="0" w:color="auto"/>
            </w:tcBorders>
            <w:shd w:val="clear" w:color="auto" w:fill="auto"/>
            <w:vAlign w:val="center"/>
            <w:hideMark/>
          </w:tcPr>
          <w:p w14:paraId="59D7FB0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4DC544EE"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2.858</w:t>
            </w:r>
          </w:p>
        </w:tc>
      </w:tr>
      <w:tr w:rsidR="003A045B" w:rsidRPr="00F170C6" w14:paraId="78C2A316" w14:textId="77777777" w:rsidTr="003A045B">
        <w:trPr>
          <w:trHeight w:val="1104"/>
        </w:trPr>
        <w:tc>
          <w:tcPr>
            <w:tcW w:w="4018" w:type="pct"/>
            <w:tcBorders>
              <w:top w:val="nil"/>
              <w:left w:val="single" w:sz="4" w:space="0" w:color="auto"/>
              <w:bottom w:val="single" w:sz="4" w:space="0" w:color="auto"/>
              <w:right w:val="single" w:sz="4" w:space="0" w:color="auto"/>
            </w:tcBorders>
            <w:shd w:val="clear" w:color="auto" w:fill="auto"/>
            <w:hideMark/>
          </w:tcPr>
          <w:p w14:paraId="210FF4F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 xml:space="preserve">Kit de Instrumentais de Avaliação do professor  9º ANO -  kit professor contendo: CADERNO DE APRENDIZAGEM PROFESSOR  9º ANO - LÍNGUA PORTUGUESA ;  CADERNO DE APRENDIZAGEM PROFESSOR 9º ANO – MATEMÁTICA, composto por: - Mínimo 04 cadernos de itens para cada um dos componentes curriculares de Língua Portuguesa e Matemática. </w:t>
            </w:r>
          </w:p>
        </w:tc>
        <w:tc>
          <w:tcPr>
            <w:tcW w:w="534" w:type="pct"/>
            <w:tcBorders>
              <w:top w:val="nil"/>
              <w:left w:val="nil"/>
              <w:bottom w:val="single" w:sz="4" w:space="0" w:color="auto"/>
              <w:right w:val="single" w:sz="4" w:space="0" w:color="auto"/>
            </w:tcBorders>
            <w:shd w:val="clear" w:color="auto" w:fill="auto"/>
            <w:vAlign w:val="center"/>
            <w:hideMark/>
          </w:tcPr>
          <w:p w14:paraId="7C36A26A"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701BD29" w14:textId="77777777" w:rsidR="003A045B" w:rsidRPr="00F170C6" w:rsidRDefault="003A045B" w:rsidP="00A64408">
            <w:pPr>
              <w:spacing w:after="0" w:line="240" w:lineRule="auto"/>
              <w:jc w:val="center"/>
              <w:rPr>
                <w:rFonts w:ascii="Calibri" w:eastAsia="Times New Roman" w:hAnsi="Calibri" w:cs="Calibri"/>
                <w:color w:val="000000"/>
                <w:kern w:val="0"/>
                <w:sz w:val="22"/>
                <w:szCs w:val="22"/>
                <w:lang w:eastAsia="pt-BR"/>
                <w14:ligatures w14:val="none"/>
              </w:rPr>
            </w:pPr>
            <w:r w:rsidRPr="00F170C6">
              <w:rPr>
                <w:rFonts w:ascii="Calibri" w:eastAsia="Times New Roman" w:hAnsi="Calibri" w:cs="Calibri"/>
                <w:color w:val="000000"/>
                <w:kern w:val="0"/>
                <w:sz w:val="22"/>
                <w:szCs w:val="22"/>
                <w:lang w:eastAsia="pt-BR"/>
                <w14:ligatures w14:val="none"/>
              </w:rPr>
              <w:t>106</w:t>
            </w:r>
          </w:p>
        </w:tc>
      </w:tr>
      <w:tr w:rsidR="003A045B" w:rsidRPr="00F170C6" w14:paraId="6347BA74"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5DF770FC"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pedagógico formativo para o desenvolvimento de habilidades socioemocionais - Nível 1, contendo: 01 livro teórico abordando temáticas relacionadas à abordagem da Terapia Cognitivo-Comportamental (TCC), compreendendo o funcionamento interno do indivíduo, a partir da interligação entre os pensamentos, emoções e comportamentos.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534" w:type="pct"/>
            <w:tcBorders>
              <w:top w:val="nil"/>
              <w:left w:val="nil"/>
              <w:bottom w:val="single" w:sz="4" w:space="0" w:color="auto"/>
              <w:right w:val="single" w:sz="4" w:space="0" w:color="auto"/>
            </w:tcBorders>
            <w:shd w:val="clear" w:color="auto" w:fill="auto"/>
            <w:vAlign w:val="center"/>
            <w:hideMark/>
          </w:tcPr>
          <w:p w14:paraId="78B66642"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087DF5B4"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1552</w:t>
            </w:r>
          </w:p>
        </w:tc>
      </w:tr>
      <w:tr w:rsidR="003A045B" w:rsidRPr="00F170C6" w14:paraId="591AE8EE" w14:textId="77777777" w:rsidTr="003A045B">
        <w:trPr>
          <w:trHeight w:val="3036"/>
        </w:trPr>
        <w:tc>
          <w:tcPr>
            <w:tcW w:w="4018" w:type="pct"/>
            <w:tcBorders>
              <w:top w:val="nil"/>
              <w:left w:val="single" w:sz="4" w:space="0" w:color="auto"/>
              <w:bottom w:val="single" w:sz="4" w:space="0" w:color="auto"/>
              <w:right w:val="single" w:sz="4" w:space="0" w:color="auto"/>
            </w:tcBorders>
            <w:shd w:val="clear" w:color="auto" w:fill="auto"/>
            <w:hideMark/>
          </w:tcPr>
          <w:p w14:paraId="51C8D998"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pedagógico formativo para o desenvolvimento de habilidades socioemocionais -  Nível 2, contendo: 01 livro teórico abordando temáticas relacionadas à abordagem da Terapia de Aceitação e Compromisso (ACT), que é uma abordagem psicológica que combina princípios de aceitação e mindfulness com estratégias de mudança comportamental. O principal objetivo da ACT é ajudar as pessoas a viverem uma vida mais rica e significativa, mesmo em face de dor e sofrimento inevitáveis.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534" w:type="pct"/>
            <w:tcBorders>
              <w:top w:val="nil"/>
              <w:left w:val="nil"/>
              <w:bottom w:val="single" w:sz="4" w:space="0" w:color="auto"/>
              <w:right w:val="single" w:sz="4" w:space="0" w:color="auto"/>
            </w:tcBorders>
            <w:shd w:val="clear" w:color="auto" w:fill="auto"/>
            <w:vAlign w:val="center"/>
            <w:hideMark/>
          </w:tcPr>
          <w:p w14:paraId="215073D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2677B301"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1552</w:t>
            </w:r>
          </w:p>
        </w:tc>
      </w:tr>
      <w:tr w:rsidR="003A045B" w:rsidRPr="00F170C6" w14:paraId="29FA1AF3" w14:textId="77777777" w:rsidTr="003A045B">
        <w:trPr>
          <w:trHeight w:val="2760"/>
        </w:trPr>
        <w:tc>
          <w:tcPr>
            <w:tcW w:w="4018" w:type="pct"/>
            <w:tcBorders>
              <w:top w:val="nil"/>
              <w:left w:val="single" w:sz="4" w:space="0" w:color="auto"/>
              <w:bottom w:val="single" w:sz="4" w:space="0" w:color="auto"/>
              <w:right w:val="single" w:sz="4" w:space="0" w:color="auto"/>
            </w:tcBorders>
            <w:shd w:val="clear" w:color="auto" w:fill="auto"/>
            <w:hideMark/>
          </w:tcPr>
          <w:p w14:paraId="7866DBCF" w14:textId="77777777" w:rsidR="003A045B" w:rsidRPr="00F170C6" w:rsidRDefault="003A045B" w:rsidP="00A64408">
            <w:pPr>
              <w:spacing w:after="0" w:line="240" w:lineRule="auto"/>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Material pedagógico formativo para o desenvolvimento de habilidades s</w:t>
            </w:r>
            <w:r w:rsidRPr="00F170C6">
              <w:rPr>
                <w:rFonts w:ascii="Calibri" w:eastAsia="Times New Roman" w:hAnsi="Calibri" w:cs="Calibri"/>
                <w:color w:val="000000"/>
                <w:kern w:val="0"/>
                <w:sz w:val="20"/>
                <w:szCs w:val="20"/>
                <w:lang w:eastAsia="pt-BR"/>
                <w14:ligatures w14:val="none"/>
              </w:rPr>
              <w:lastRenderedPageBreak/>
              <w:t>ocioemocionais - Nível 3, contendo: 01 livro teórico abordando temáticas relacionadas à abordagem da Terapia Comportamental Dialética (DBT), combinando técnicas de aceitação e mudança, ajudando o indivíduo a gerenciar as emoções intensas, melhorar relacionamentos e desenvolver habilidades de enfrentamento. Especificação técnica: Miolo impresso preferencialmente em offset, gramatura mínima 90 g/m² e capa em papel com cartão gramatura mínima 250 g/m². Quantidade mínima de 90 páginas, com dimensão aproximada de 200 x 275mm. 01 livro de atividades e reflexões relacionados às temáticas abordados no material teórico. Especificação técnica: Miolo impresso preferencialmente em offset, gramatura mínima 90 g/m² e capa em papel com cartão gramatura mínima 250 g/m². Quantidade mínima de 50 páginas, com dimensão aproximada de 200 x 275mm. Agenda de registro, composto por no mínimo 200 páginas, impressas preferencialmente em papel offset, gramatura mínima 90 g/m². Capa em papelão e couchê com gramatura mínima 170g/m² e acabamento em espiral. Atividades formativas com profissionais da área, em modelo híbrido com carga horária mínima de 20h/a.</w:t>
            </w:r>
          </w:p>
        </w:tc>
        <w:tc>
          <w:tcPr>
            <w:tcW w:w="534" w:type="pct"/>
            <w:tcBorders>
              <w:top w:val="nil"/>
              <w:left w:val="nil"/>
              <w:bottom w:val="single" w:sz="4" w:space="0" w:color="auto"/>
              <w:right w:val="single" w:sz="4" w:space="0" w:color="auto"/>
            </w:tcBorders>
            <w:shd w:val="clear" w:color="auto" w:fill="auto"/>
            <w:vAlign w:val="center"/>
            <w:hideMark/>
          </w:tcPr>
          <w:p w14:paraId="1D0B7CE0"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KIT</w:t>
            </w:r>
          </w:p>
        </w:tc>
        <w:tc>
          <w:tcPr>
            <w:tcW w:w="448" w:type="pct"/>
            <w:tcBorders>
              <w:top w:val="nil"/>
              <w:left w:val="nil"/>
              <w:bottom w:val="single" w:sz="4" w:space="0" w:color="auto"/>
              <w:right w:val="single" w:sz="4" w:space="0" w:color="auto"/>
            </w:tcBorders>
            <w:shd w:val="clear" w:color="auto" w:fill="auto"/>
            <w:vAlign w:val="center"/>
            <w:hideMark/>
          </w:tcPr>
          <w:p w14:paraId="5CC26DC6" w14:textId="77777777" w:rsidR="003A045B" w:rsidRPr="00F170C6" w:rsidRDefault="003A045B" w:rsidP="00A64408">
            <w:pPr>
              <w:spacing w:after="0" w:line="240" w:lineRule="auto"/>
              <w:jc w:val="center"/>
              <w:rPr>
                <w:rFonts w:ascii="Calibri" w:eastAsia="Times New Roman" w:hAnsi="Calibri" w:cs="Calibri"/>
                <w:color w:val="000000"/>
                <w:kern w:val="0"/>
                <w:sz w:val="20"/>
                <w:szCs w:val="20"/>
                <w:lang w:eastAsia="pt-BR"/>
                <w14:ligatures w14:val="none"/>
              </w:rPr>
            </w:pPr>
            <w:r w:rsidRPr="00F170C6">
              <w:rPr>
                <w:rFonts w:ascii="Calibri" w:eastAsia="Times New Roman" w:hAnsi="Calibri" w:cs="Calibri"/>
                <w:color w:val="000000"/>
                <w:kern w:val="0"/>
                <w:sz w:val="20"/>
                <w:szCs w:val="20"/>
                <w:lang w:eastAsia="pt-BR"/>
                <w14:ligatures w14:val="none"/>
              </w:rPr>
              <w:t>1552</w:t>
            </w:r>
          </w:p>
        </w:tc>
      </w:tr>
    </w:tbl>
    <w:p w14:paraId="4CBFF6C6" w14:textId="77777777" w:rsidR="00397E08" w:rsidRDefault="00397E08" w:rsidP="00B81AB5">
      <w:pPr>
        <w:spacing w:after="0" w:line="360" w:lineRule="auto"/>
        <w:jc w:val="both"/>
        <w:rPr>
          <w:rFonts w:ascii="Times New Roman" w:hAnsi="Times New Roman" w:cs="Times New Roman"/>
          <w:sz w:val="20"/>
          <w:szCs w:val="20"/>
        </w:rPr>
      </w:pPr>
    </w:p>
    <w:p w14:paraId="02EE4274" w14:textId="77777777" w:rsidR="003A045B" w:rsidRDefault="003A045B" w:rsidP="00B81AB5">
      <w:pPr>
        <w:spacing w:after="0" w:line="360" w:lineRule="auto"/>
        <w:jc w:val="both"/>
        <w:rPr>
          <w:rFonts w:ascii="Times New Roman" w:hAnsi="Times New Roman" w:cs="Times New Roman"/>
          <w:sz w:val="20"/>
          <w:szCs w:val="20"/>
        </w:rPr>
      </w:pPr>
    </w:p>
    <w:p w14:paraId="058A100E" w14:textId="62EDEA2B" w:rsidR="00D1529A" w:rsidRPr="0029371C" w:rsidRDefault="00D1529A" w:rsidP="002C18EC">
      <w:pPr>
        <w:spacing w:after="0" w:line="360" w:lineRule="auto"/>
        <w:ind w:firstLine="708"/>
        <w:jc w:val="both"/>
        <w:rPr>
          <w:rFonts w:ascii="Times New Roman" w:hAnsi="Times New Roman" w:cs="Times New Roman"/>
          <w:sz w:val="20"/>
          <w:szCs w:val="20"/>
        </w:rPr>
      </w:pPr>
      <w:r w:rsidRPr="0029371C">
        <w:rPr>
          <w:rFonts w:ascii="Times New Roman" w:hAnsi="Times New Roman" w:cs="Times New Roman"/>
          <w:sz w:val="20"/>
          <w:szCs w:val="20"/>
        </w:rPr>
        <w:t>A organização dos kits de livros segundo critérios pedagógicos, gráficos e funcionais permite não apenas a padronização da entrega, mas também o controle eficiente do processo de aquisição, assegurando que cada rede consorciada receba os materiais mais adequados à sua realidade escolar. A divisão por ano escolar, componente curricular e público-alvo, seja aluno ou professor, reforça o compromisso com a qualidade da política educacional e com a promoção da equidade entre os entes participantes, garantindo que todos tenham acesso ao mesmo padrão mínimo de material didático.</w:t>
      </w:r>
    </w:p>
    <w:p w14:paraId="3F2760F8" w14:textId="77777777" w:rsidR="00D1529A" w:rsidRPr="0029371C" w:rsidRDefault="00D1529A" w:rsidP="00D1529A">
      <w:pPr>
        <w:spacing w:after="0" w:line="360" w:lineRule="auto"/>
        <w:jc w:val="both"/>
        <w:rPr>
          <w:rFonts w:ascii="Times New Roman" w:hAnsi="Times New Roman" w:cs="Times New Roman"/>
          <w:sz w:val="20"/>
          <w:szCs w:val="20"/>
        </w:rPr>
      </w:pPr>
    </w:p>
    <w:p w14:paraId="1C96A9AD" w14:textId="77777777" w:rsidR="00D1529A" w:rsidRPr="0029371C" w:rsidRDefault="00D1529A" w:rsidP="00D1529A">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Essa solução foi pensada para enfrentar diretamente os problemas identificados nas redes consorciadas, especialmente a defasagem dos livros atualmente utilizados, de forma que, com os novos kits, os alunos tenham acesso a materiais mais atualizados, organizados e atrativos, enquanto os professores consigam planejar suas aulas com mais segurança, acompanhar o desempenho dos estudantes com mais clareza e fortalecer sua prática pedagógica no cotidiano. Trata-se de uma resposta concreta às limitações hoje enfrentadas pelas escolas públicas, com impacto direto na rotina escolar e nos resultados de aprendizagem.</w:t>
      </w:r>
    </w:p>
    <w:p w14:paraId="31F400DA" w14:textId="77777777" w:rsidR="00D1529A" w:rsidRPr="0029371C" w:rsidRDefault="00D1529A" w:rsidP="00D1529A">
      <w:pPr>
        <w:spacing w:after="0" w:line="360" w:lineRule="auto"/>
        <w:jc w:val="both"/>
        <w:rPr>
          <w:rFonts w:ascii="Times New Roman" w:hAnsi="Times New Roman" w:cs="Times New Roman"/>
          <w:sz w:val="20"/>
          <w:szCs w:val="20"/>
        </w:rPr>
      </w:pPr>
    </w:p>
    <w:p w14:paraId="3E5B7A7B" w14:textId="78D17B97" w:rsidR="00B81AB5" w:rsidRPr="0029371C" w:rsidRDefault="00D1529A" w:rsidP="00D1529A">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Dessa forma, a proposta contempla mais do que a simples aquisição de materiais, configurando-se como uma estratégia de reorganização e valorização do processo de ensino-aprendizagem. Ao reunir critérios pedagógicos, técnicos e operacionais bem definidos, os kits descritos neste estudo se mostram como uma solução viável, eficiente e alinhada às reais necessidades das redes públicas consorciadas, contribuindo para superar lacunas educacionais históricas e para consolidar uma base sólida ao longo da educação básica.</w:t>
      </w:r>
    </w:p>
    <w:p w14:paraId="099C87B8" w14:textId="77777777" w:rsidR="00D1529A" w:rsidRPr="0029371C" w:rsidRDefault="00D1529A" w:rsidP="00D1529A">
      <w:pPr>
        <w:spacing w:after="0" w:line="360" w:lineRule="auto"/>
        <w:jc w:val="both"/>
        <w:rPr>
          <w:rFonts w:ascii="Times New Roman" w:hAnsi="Times New Roman" w:cs="Times New Roman"/>
          <w:sz w:val="20"/>
          <w:szCs w:val="20"/>
        </w:rPr>
      </w:pPr>
    </w:p>
    <w:p w14:paraId="6BEB2898" w14:textId="0E1C7ED9" w:rsidR="00403BA9" w:rsidRPr="0029371C" w:rsidRDefault="00F91FEE" w:rsidP="00D1529A">
      <w:pPr>
        <w:spacing w:line="480" w:lineRule="auto"/>
        <w:rPr>
          <w:rFonts w:ascii="Times New Roman" w:hAnsi="Times New Roman" w:cs="Times New Roman"/>
          <w:b/>
          <w:bCs/>
          <w:sz w:val="20"/>
          <w:szCs w:val="20"/>
        </w:rPr>
      </w:pPr>
      <w:r w:rsidRPr="0029371C">
        <w:rPr>
          <w:rFonts w:ascii="Times New Roman" w:hAnsi="Times New Roman" w:cs="Times New Roman"/>
          <w:b/>
          <w:bCs/>
          <w:sz w:val="20"/>
          <w:szCs w:val="20"/>
        </w:rPr>
        <w:t>DO</w:t>
      </w:r>
      <w:r w:rsidR="00403BA9" w:rsidRPr="0029371C">
        <w:rPr>
          <w:rFonts w:ascii="Times New Roman" w:hAnsi="Times New Roman" w:cs="Times New Roman"/>
          <w:b/>
          <w:bCs/>
          <w:sz w:val="20"/>
          <w:szCs w:val="20"/>
        </w:rPr>
        <w:t xml:space="preserve"> PARCELAMENTO</w:t>
      </w:r>
      <w:r w:rsidRPr="0029371C">
        <w:rPr>
          <w:rFonts w:ascii="Times New Roman" w:hAnsi="Times New Roman" w:cs="Times New Roman"/>
          <w:b/>
          <w:bCs/>
          <w:sz w:val="20"/>
          <w:szCs w:val="20"/>
        </w:rPr>
        <w:t xml:space="preserve"> DO OBJETO</w:t>
      </w:r>
    </w:p>
    <w:p w14:paraId="398F001C" w14:textId="60A209FC" w:rsidR="00F91FEE" w:rsidRPr="0029371C" w:rsidRDefault="00F91FEE" w:rsidP="00C11CC7">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Nos termos do </w:t>
      </w:r>
      <w:r w:rsidR="00C11CC7" w:rsidRPr="0029371C">
        <w:rPr>
          <w:rFonts w:ascii="Times New Roman" w:hAnsi="Times New Roman" w:cs="Times New Roman"/>
          <w:b/>
          <w:bCs/>
          <w:sz w:val="20"/>
          <w:szCs w:val="20"/>
        </w:rPr>
        <w:t>art.</w:t>
      </w:r>
      <w:r w:rsidRPr="0029371C">
        <w:rPr>
          <w:rFonts w:ascii="Times New Roman" w:hAnsi="Times New Roman" w:cs="Times New Roman"/>
          <w:sz w:val="20"/>
          <w:szCs w:val="20"/>
        </w:rPr>
        <w:t xml:space="preserve"> </w:t>
      </w:r>
      <w:r w:rsidRPr="0029371C">
        <w:rPr>
          <w:rFonts w:ascii="Times New Roman" w:hAnsi="Times New Roman" w:cs="Times New Roman"/>
          <w:b/>
          <w:bCs/>
          <w:sz w:val="20"/>
          <w:szCs w:val="20"/>
        </w:rPr>
        <w:t>18, §1º, inciso VIII, da Lei nº 14.133/2021</w:t>
      </w:r>
      <w:r w:rsidRPr="0029371C">
        <w:rPr>
          <w:rFonts w:ascii="Times New Roman" w:hAnsi="Times New Roman" w:cs="Times New Roman"/>
          <w:sz w:val="20"/>
          <w:szCs w:val="20"/>
        </w:rPr>
        <w:t>, o Estudo Técnico Preliminar deve conter, sempre que aplicável, a justificativa para o parcelamento ou para a não adoção do parcelamento do objeto da contratação. Além disso, o artigo 40, §2º, da mesma lei consagra o princípio do parcelamento, determinando que a Administração deve, sempre que possível e vantajoso, dividir o objeto em partes que possam ser executadas por diferentes fornecedores, de modo a ampliar a competitividade e assegurar a melhor contratação possível. Essa diretriz é reforçada pelas orientaç</w:t>
      </w:r>
      <w:r w:rsidRPr="0029371C">
        <w:rPr>
          <w:rFonts w:ascii="Times New Roman" w:hAnsi="Times New Roman" w:cs="Times New Roman"/>
          <w:sz w:val="20"/>
          <w:szCs w:val="20"/>
        </w:rPr>
        <w:lastRenderedPageBreak/>
        <w:t xml:space="preserve">ões da </w:t>
      </w:r>
      <w:r w:rsidRPr="0029371C">
        <w:rPr>
          <w:rFonts w:ascii="Times New Roman" w:hAnsi="Times New Roman" w:cs="Times New Roman"/>
          <w:b/>
          <w:bCs/>
          <w:sz w:val="20"/>
          <w:szCs w:val="20"/>
        </w:rPr>
        <w:t>Instrução Normativa SEGES/ME nº 58/2022</w:t>
      </w:r>
      <w:r w:rsidRPr="0029371C">
        <w:rPr>
          <w:rFonts w:ascii="Times New Roman" w:hAnsi="Times New Roman" w:cs="Times New Roman"/>
          <w:sz w:val="20"/>
          <w:szCs w:val="20"/>
        </w:rPr>
        <w:t>, que estabelece a necessidade de fundamentação técnica com base em critérios de vantajosidade, eficiência e economicidade.</w:t>
      </w:r>
    </w:p>
    <w:p w14:paraId="58E2FE4C" w14:textId="77777777" w:rsidR="00C11CC7" w:rsidRPr="0029371C" w:rsidRDefault="00C11CC7" w:rsidP="00C11CC7">
      <w:pPr>
        <w:spacing w:after="0" w:line="360" w:lineRule="auto"/>
        <w:jc w:val="both"/>
        <w:rPr>
          <w:rFonts w:ascii="Times New Roman" w:hAnsi="Times New Roman" w:cs="Times New Roman"/>
          <w:sz w:val="20"/>
          <w:szCs w:val="20"/>
        </w:rPr>
      </w:pPr>
    </w:p>
    <w:p w14:paraId="6D328A86" w14:textId="004E8445" w:rsidR="00C11CC7" w:rsidRPr="0029371C" w:rsidRDefault="002345FF" w:rsidP="00C11CC7">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No presente caso, optou-se por estruturar a contratação em um único lote, composto por 57 itens distintos, sendo 56 deles correspondentes a kits de livros didáticos organizados por série/ano, componente curricular e público-alvo (aluno e professor), além de um item voltado à aquisição de solução digital complementar. Essa configuração reflete a natureza técnica e educacional do objeto, permitindo que cada material seja tratado de forma individualizada dentro do lote, conforme suas especificidades e as demandas concretas das redes públicas consorciadas.</w:t>
      </w:r>
    </w:p>
    <w:p w14:paraId="4F4C88C8" w14:textId="77777777" w:rsidR="002345FF" w:rsidRPr="0029371C" w:rsidRDefault="002345FF" w:rsidP="00C11CC7">
      <w:pPr>
        <w:spacing w:after="0" w:line="360" w:lineRule="auto"/>
        <w:jc w:val="both"/>
        <w:rPr>
          <w:rFonts w:ascii="Times New Roman" w:hAnsi="Times New Roman" w:cs="Times New Roman"/>
          <w:sz w:val="20"/>
          <w:szCs w:val="20"/>
        </w:rPr>
      </w:pPr>
    </w:p>
    <w:p w14:paraId="3C479E51" w14:textId="77777777" w:rsidR="002345FF" w:rsidRPr="0029371C" w:rsidRDefault="002345FF" w:rsidP="002345FF">
      <w:pPr>
        <w:spacing w:line="360" w:lineRule="auto"/>
        <w:jc w:val="both"/>
        <w:rPr>
          <w:rFonts w:ascii="Times New Roman" w:hAnsi="Times New Roman" w:cs="Times New Roman"/>
          <w:sz w:val="20"/>
          <w:szCs w:val="20"/>
        </w:rPr>
      </w:pPr>
      <w:r w:rsidRPr="0029371C">
        <w:rPr>
          <w:rFonts w:ascii="Times New Roman" w:hAnsi="Times New Roman" w:cs="Times New Roman"/>
          <w:sz w:val="20"/>
          <w:szCs w:val="20"/>
        </w:rPr>
        <w:t>A divisão interna por itens dentro do lote permite ampliar a competitividade do certame, viabilizando a participação de fornecedores com atuação especializada no segmento editorial. Ao mesmo tempo, a realização de uma única licitação centralizada, com julgamento por item, assegura padronização dos critérios técnicos, uniformidade nas condições contratuais e maior controle por parte do consórcio, sem comprometer a flexibilidade de adesão e aquisição individualizada por parte dos entes consorciados.</w:t>
      </w:r>
    </w:p>
    <w:p w14:paraId="229161FE" w14:textId="77777777" w:rsidR="002345FF" w:rsidRPr="0029371C" w:rsidRDefault="002345FF" w:rsidP="002345FF">
      <w:pPr>
        <w:spacing w:line="360" w:lineRule="auto"/>
        <w:jc w:val="both"/>
        <w:rPr>
          <w:rFonts w:ascii="Times New Roman" w:hAnsi="Times New Roman" w:cs="Times New Roman"/>
          <w:sz w:val="20"/>
          <w:szCs w:val="20"/>
        </w:rPr>
      </w:pPr>
      <w:r w:rsidRPr="0029371C">
        <w:rPr>
          <w:rFonts w:ascii="Times New Roman" w:hAnsi="Times New Roman" w:cs="Times New Roman"/>
          <w:sz w:val="20"/>
          <w:szCs w:val="20"/>
        </w:rPr>
        <w:t>Além de evitar a fragmentação excessiva do procedimento, a licitação estruturada dessa forma facilita o atendimento das especificidades pedagógicas de cada rede, melhora a alocação dos recursos públicos, reduz custos indiretos e permite que cada município consorciado adquira exatamente os kits que melhor se adequam à sua realidade local, respeitando seu planejamento técnico e seus limites orçamentários.</w:t>
      </w:r>
    </w:p>
    <w:p w14:paraId="3E691B93" w14:textId="77777777" w:rsidR="002345FF" w:rsidRPr="0029371C" w:rsidRDefault="002345FF" w:rsidP="002345FF">
      <w:pPr>
        <w:spacing w:line="360" w:lineRule="auto"/>
        <w:jc w:val="both"/>
        <w:rPr>
          <w:rFonts w:ascii="Times New Roman" w:hAnsi="Times New Roman" w:cs="Times New Roman"/>
          <w:sz w:val="20"/>
          <w:szCs w:val="20"/>
        </w:rPr>
      </w:pPr>
      <w:r w:rsidRPr="0029371C">
        <w:rPr>
          <w:rFonts w:ascii="Times New Roman" w:hAnsi="Times New Roman" w:cs="Times New Roman"/>
          <w:sz w:val="20"/>
          <w:szCs w:val="20"/>
        </w:rPr>
        <w:t>Conclui-se, portanto, que a estrutura adotada, baseada em lote único composto por itens distintos e tecnicamente independentes, reflete a aplicação prática e justificada do princípio do parcelamento, estando em conformidade com a legislação vigente e representando uma estratégia coerente com os princípios da eficiência, da economicidade, da isonomia, do interesse público e do planejamento.</w:t>
      </w:r>
    </w:p>
    <w:p w14:paraId="0B1DF07F" w14:textId="77777777" w:rsidR="00BC27F1" w:rsidRPr="0029371C" w:rsidRDefault="00BC27F1" w:rsidP="00403BA9">
      <w:pPr>
        <w:spacing w:line="360" w:lineRule="auto"/>
        <w:rPr>
          <w:rFonts w:ascii="Times New Roman" w:hAnsi="Times New Roman" w:cs="Times New Roman"/>
          <w:b/>
          <w:bCs/>
          <w:sz w:val="20"/>
          <w:szCs w:val="20"/>
          <w:highlight w:val="cyan"/>
        </w:rPr>
      </w:pPr>
    </w:p>
    <w:p w14:paraId="4ADDA8A5" w14:textId="3334C95E" w:rsidR="00403BA9" w:rsidRPr="0029371C" w:rsidRDefault="0073120D" w:rsidP="00880F8C">
      <w:pPr>
        <w:spacing w:line="480" w:lineRule="auto"/>
        <w:rPr>
          <w:rFonts w:ascii="Times New Roman" w:hAnsi="Times New Roman" w:cs="Times New Roman"/>
          <w:b/>
          <w:bCs/>
          <w:sz w:val="20"/>
          <w:szCs w:val="20"/>
        </w:rPr>
      </w:pPr>
      <w:r w:rsidRPr="0029371C">
        <w:rPr>
          <w:rFonts w:ascii="Times New Roman" w:hAnsi="Times New Roman" w:cs="Times New Roman"/>
          <w:b/>
          <w:bCs/>
          <w:sz w:val="20"/>
          <w:szCs w:val="20"/>
        </w:rPr>
        <w:t>RESULTADOS PRETENDIDOS</w:t>
      </w:r>
    </w:p>
    <w:p w14:paraId="11A0F08F" w14:textId="77777777" w:rsidR="007D06C9" w:rsidRPr="0029371C" w:rsidRDefault="00880F8C" w:rsidP="00880F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proposta de aquisição de livros didáticos com o objetivo de atualizar os materiais de ensino destinados às redes públicas consorciadas visa, em primeiro lugar, aplicar os recursos públicos disponíveis naquilo que é mais essencial a base do desenvolvimento humano: a educação.</w:t>
      </w:r>
    </w:p>
    <w:p w14:paraId="3F96B88A" w14:textId="77777777" w:rsidR="007D06C9" w:rsidRPr="0029371C" w:rsidRDefault="007D06C9" w:rsidP="00880F8C">
      <w:pPr>
        <w:spacing w:after="0" w:line="360" w:lineRule="auto"/>
        <w:jc w:val="both"/>
        <w:rPr>
          <w:rFonts w:ascii="Times New Roman" w:hAnsi="Times New Roman" w:cs="Times New Roman"/>
          <w:sz w:val="20"/>
          <w:szCs w:val="20"/>
        </w:rPr>
      </w:pPr>
    </w:p>
    <w:p w14:paraId="7CF70F25" w14:textId="66394EF3" w:rsidR="00880F8C" w:rsidRPr="0029371C" w:rsidRDefault="00880F8C" w:rsidP="00880F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 </w:t>
      </w:r>
      <w:r w:rsidR="007D06C9" w:rsidRPr="0029371C">
        <w:rPr>
          <w:rFonts w:ascii="Times New Roman" w:hAnsi="Times New Roman" w:cs="Times New Roman"/>
          <w:sz w:val="20"/>
          <w:szCs w:val="20"/>
        </w:rPr>
        <w:t>Investir em educação é, ao mesmo tempo, renovar o presente por meio da substituição de acervos defasados e construir perspectivas concretas de futuro, oferecendo a crianças e adolescentes ferramentas que lhes permitam enxergar um caminho mais promissor, começando pela valorização do aprendizado que vivenciam hoje.</w:t>
      </w:r>
    </w:p>
    <w:p w14:paraId="145254A6" w14:textId="77777777" w:rsidR="00880F8C" w:rsidRPr="0029371C" w:rsidRDefault="00880F8C" w:rsidP="00880F8C">
      <w:pPr>
        <w:spacing w:after="0" w:line="360" w:lineRule="auto"/>
        <w:jc w:val="both"/>
        <w:rPr>
          <w:rFonts w:ascii="Times New Roman" w:hAnsi="Times New Roman" w:cs="Times New Roman"/>
          <w:sz w:val="20"/>
          <w:szCs w:val="20"/>
        </w:rPr>
      </w:pPr>
    </w:p>
    <w:p w14:paraId="2DB112DE" w14:textId="77777777" w:rsidR="007D06C9" w:rsidRPr="0029371C" w:rsidRDefault="007D06C9" w:rsidP="007D06C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Quanto maior a qualidade da educação ofertada, mais significativo se torna o processo de aprendizagem. Nesse contexto, livros atualizados, bem estruturados e visualmente atrativos despertam a curiosidade dos alunos, tornando o aprendizado mais envolvente e reforçando o desejo de aprender.</w:t>
      </w:r>
    </w:p>
    <w:p w14:paraId="315CC7BD" w14:textId="77777777" w:rsidR="007D06C9" w:rsidRPr="0029371C" w:rsidRDefault="007D06C9" w:rsidP="007D06C9">
      <w:pPr>
        <w:spacing w:after="0" w:line="360" w:lineRule="auto"/>
        <w:jc w:val="both"/>
        <w:rPr>
          <w:rFonts w:ascii="Times New Roman" w:hAnsi="Times New Roman" w:cs="Times New Roman"/>
          <w:sz w:val="20"/>
          <w:szCs w:val="20"/>
        </w:rPr>
      </w:pPr>
    </w:p>
    <w:p w14:paraId="7D2D8CFC" w14:textId="77777777" w:rsidR="007D06C9" w:rsidRPr="0029371C" w:rsidRDefault="007D06C9" w:rsidP="007D06C9">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adoção dessa medida se justifica diante do avanço contínuo das dir</w:t>
      </w:r>
      <w:r w:rsidRPr="0029371C">
        <w:rPr>
          <w:rFonts w:ascii="Times New Roman" w:hAnsi="Times New Roman" w:cs="Times New Roman"/>
          <w:sz w:val="20"/>
          <w:szCs w:val="20"/>
        </w:rPr>
        <w:lastRenderedPageBreak/>
        <w:t>etrizes educacionais e das contribuições da psicologia da aprendizagem, que evidenciam a relevância de elementos visuais como cores, formas e organização gráfica no estímulo ao interesse e à retenção do conteúdo, especialmente entre estudantes do ensino fundamental, etapa marcada por intenso desenvolvimento cognitivo, emocional e social.</w:t>
      </w:r>
    </w:p>
    <w:p w14:paraId="75B55508" w14:textId="77777777" w:rsidR="00880F8C" w:rsidRPr="0029371C" w:rsidRDefault="00880F8C" w:rsidP="00880F8C">
      <w:pPr>
        <w:spacing w:after="0" w:line="360" w:lineRule="auto"/>
        <w:jc w:val="both"/>
        <w:rPr>
          <w:rFonts w:ascii="Times New Roman" w:hAnsi="Times New Roman" w:cs="Times New Roman"/>
          <w:sz w:val="20"/>
          <w:szCs w:val="20"/>
        </w:rPr>
      </w:pPr>
    </w:p>
    <w:p w14:paraId="4F2C7D80" w14:textId="77777777" w:rsidR="007D06C9" w:rsidRPr="0029371C" w:rsidRDefault="00880F8C" w:rsidP="00880F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Nesse cenário, a permanência de acervos bibliográficos antigos, ainda que tecnicamente aceitáveis, contribui para a desmotivação dos alunos, levando-os a perceber o livro como um obstáculo e não como uma ferramenta. Tal percepção tende a acentuar o distanciamento do estudante em relação ao processo pedagógico, enfraquecendo os vínculos escolares e colaborando para o aumento das taxas de abandono e evasão.</w:t>
      </w:r>
    </w:p>
    <w:p w14:paraId="7BB0ED72" w14:textId="77777777" w:rsidR="007D06C9" w:rsidRPr="0029371C" w:rsidRDefault="007D06C9" w:rsidP="00880F8C">
      <w:pPr>
        <w:spacing w:after="0" w:line="360" w:lineRule="auto"/>
        <w:jc w:val="both"/>
        <w:rPr>
          <w:rFonts w:ascii="Times New Roman" w:hAnsi="Times New Roman" w:cs="Times New Roman"/>
          <w:sz w:val="20"/>
          <w:szCs w:val="20"/>
        </w:rPr>
      </w:pPr>
    </w:p>
    <w:p w14:paraId="65332177" w14:textId="78D76E57" w:rsidR="00880F8C" w:rsidRPr="0029371C" w:rsidRDefault="00880F8C" w:rsidP="00880F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 A contratação das soluções previstas neste Estudo Técnico Preliminar busca justamente reverter esse quadro, com base em parâmetros objetivos de eficiência, coerência pedagógica e aderência às diretrizes curriculares nacionais, promovendo o acesso a materiais didáticos atualizados e compatíveis com os desafios contemporâneos da educação pública.</w:t>
      </w:r>
    </w:p>
    <w:p w14:paraId="3DC76C21" w14:textId="77777777" w:rsidR="00880F8C" w:rsidRPr="0029371C" w:rsidRDefault="00880F8C" w:rsidP="00880F8C">
      <w:pPr>
        <w:spacing w:after="0" w:line="360" w:lineRule="auto"/>
        <w:jc w:val="both"/>
        <w:rPr>
          <w:rFonts w:ascii="Times New Roman" w:hAnsi="Times New Roman" w:cs="Times New Roman"/>
          <w:sz w:val="20"/>
          <w:szCs w:val="20"/>
        </w:rPr>
      </w:pPr>
    </w:p>
    <w:p w14:paraId="7597B6A2" w14:textId="77777777" w:rsidR="00880F8C" w:rsidRPr="0029371C" w:rsidRDefault="00880F8C" w:rsidP="00880F8C">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Cabe destacar que, nos termos </w:t>
      </w:r>
      <w:r w:rsidRPr="0029371C">
        <w:rPr>
          <w:rFonts w:ascii="Times New Roman" w:hAnsi="Times New Roman" w:cs="Times New Roman"/>
          <w:b/>
          <w:bCs/>
          <w:sz w:val="20"/>
          <w:szCs w:val="20"/>
        </w:rPr>
        <w:t>do artigo 18, §1º, inciso IX, da Lei nº 14.133/2021, bem como das orientações da Instrução Normativa SEGES/ME nº 58/2022</w:t>
      </w:r>
      <w:r w:rsidRPr="0029371C">
        <w:rPr>
          <w:rFonts w:ascii="Times New Roman" w:hAnsi="Times New Roman" w:cs="Times New Roman"/>
          <w:sz w:val="20"/>
          <w:szCs w:val="20"/>
        </w:rPr>
        <w:t>, compete à Administração apresentar, no âmbito do Estudo Técnico Preliminar, a demonstração dos resultados esperados com a contratação. Assim, não basta indicar a quantidade de itens a serem adquiridos ou seus requisitos técnicos, sendo fundamental explicitar, de forma clara e objetiva, os impactos positivos previstos para o período posterior à implantação, especialmente no que se refere ao engajamento dos alunos, à valorização do corpo docente e à melhoria efetiva do ambiente de ensino-aprendizagem.</w:t>
      </w:r>
    </w:p>
    <w:p w14:paraId="2F397A52" w14:textId="77777777" w:rsidR="00C87E96" w:rsidRPr="0029371C" w:rsidRDefault="00C87E96" w:rsidP="00B706B7">
      <w:pPr>
        <w:spacing w:after="0" w:line="360" w:lineRule="auto"/>
        <w:jc w:val="both"/>
        <w:rPr>
          <w:rFonts w:ascii="Times New Roman" w:hAnsi="Times New Roman" w:cs="Times New Roman"/>
          <w:sz w:val="20"/>
          <w:szCs w:val="20"/>
        </w:rPr>
      </w:pPr>
    </w:p>
    <w:p w14:paraId="541344FF" w14:textId="3FCA8ECB" w:rsidR="00880F8C" w:rsidRPr="0029371C" w:rsidRDefault="00C87E96" w:rsidP="00B706B7">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Nesse sentido, a adoção de um acervo bibliográfico completo, reunido em um único processo licitatório estruturado em lote único com 57 itens tecnicamente independentes, configura medida estratégica para ampliar a eficiência administrativa e pedagógica, permitindo a condução coordenada das etapas de implantação, distribuição e acompanhamento dos resultados, com fornecimento integral sob responsabilidade de um único contratado, o que assegura uniformidade, padronização e racionalidade na execução, alinhando planejamento, impacto educacional e uso eficiente dos recursos públicos.</w:t>
      </w:r>
    </w:p>
    <w:p w14:paraId="1ED57AA0" w14:textId="77777777" w:rsidR="00880F8C" w:rsidRPr="0029371C" w:rsidRDefault="00880F8C" w:rsidP="00B706B7">
      <w:pPr>
        <w:spacing w:after="0" w:line="360" w:lineRule="auto"/>
        <w:jc w:val="both"/>
        <w:rPr>
          <w:rFonts w:ascii="Times New Roman" w:hAnsi="Times New Roman" w:cs="Times New Roman"/>
          <w:sz w:val="20"/>
          <w:szCs w:val="20"/>
        </w:rPr>
      </w:pPr>
    </w:p>
    <w:p w14:paraId="7DF867AF" w14:textId="77777777" w:rsidR="0010049F" w:rsidRPr="0029371C" w:rsidRDefault="0010049F" w:rsidP="0010049F">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A modelagem adotada, com um único processo licitatório estruturado em lote único composto por 57 itens tecnicamente independentes, evita a dispersão de procedimentos e assegura maior coerência técnica e administrativa entre os elementos que compõem a política de recomposição e qualificação do acervo didático das redes públicas consorciadas. Ao centralizar a contratação, o consórcio garante maior controle institucional, planejamento coordenado e padronização na entrega dos materiais.</w:t>
      </w:r>
    </w:p>
    <w:p w14:paraId="6C393153" w14:textId="77777777" w:rsidR="0010049F" w:rsidRPr="0029371C" w:rsidRDefault="0010049F" w:rsidP="0010049F">
      <w:pPr>
        <w:spacing w:after="0" w:line="360" w:lineRule="auto"/>
        <w:jc w:val="both"/>
        <w:rPr>
          <w:rFonts w:ascii="Times New Roman" w:hAnsi="Times New Roman" w:cs="Times New Roman"/>
          <w:sz w:val="20"/>
          <w:szCs w:val="20"/>
        </w:rPr>
      </w:pPr>
    </w:p>
    <w:p w14:paraId="3DAEB184" w14:textId="77777777" w:rsidR="0010049F" w:rsidRPr="0029371C" w:rsidRDefault="0010049F" w:rsidP="0010049F">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 xml:space="preserve">A contratação conjunta permitirá a condução simultânea das etapas de </w:t>
      </w:r>
      <w:r w:rsidRPr="0029371C">
        <w:rPr>
          <w:rFonts w:ascii="Times New Roman" w:hAnsi="Times New Roman" w:cs="Times New Roman"/>
          <w:sz w:val="20"/>
          <w:szCs w:val="20"/>
        </w:rPr>
        <w:lastRenderedPageBreak/>
        <w:t>produção, distribuição e acompanhamento do uso dos livros didáticos nas escolas, promovendo uma gestão mais eficiente, ainda que os itens possuam características distintas. Essa estrutura viabiliza o atendimento individualizado às demandas de cada município consorciado, sem comprometer a uniformidade dos critérios pedagógicos, editoriais e operacionais definidos para todo o projeto.</w:t>
      </w:r>
    </w:p>
    <w:p w14:paraId="7840DE14" w14:textId="77777777" w:rsidR="0010049F" w:rsidRPr="0029371C" w:rsidRDefault="0010049F" w:rsidP="0010049F">
      <w:pPr>
        <w:spacing w:after="0" w:line="360" w:lineRule="auto"/>
        <w:jc w:val="both"/>
        <w:rPr>
          <w:rFonts w:ascii="Times New Roman" w:hAnsi="Times New Roman" w:cs="Times New Roman"/>
          <w:sz w:val="20"/>
          <w:szCs w:val="20"/>
        </w:rPr>
      </w:pPr>
    </w:p>
    <w:p w14:paraId="71DCE20D" w14:textId="77777777" w:rsidR="0010049F" w:rsidRPr="0029371C" w:rsidRDefault="0010049F" w:rsidP="0010049F">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Sob a ótica da economicidade, a realização de uma única licitação com múltiplos itens reduz custos administrativos, evita sobreposições de processos internos e amplia as condições para obtenção de propostas mais vantajosas em razão do ganho de escala. Além disso, o planejamento conjunto favorece a racionalização da logística de entrega e otimiza o uso dos recursos públicos, com redução de perdas e maior controle sobre prazos, cronogramas e qualidade dos materiais adquiridos.</w:t>
      </w:r>
    </w:p>
    <w:p w14:paraId="412F57D2" w14:textId="77777777" w:rsidR="0010049F" w:rsidRPr="0029371C" w:rsidRDefault="0010049F" w:rsidP="0010049F">
      <w:pPr>
        <w:spacing w:after="0" w:line="360" w:lineRule="auto"/>
        <w:jc w:val="both"/>
        <w:rPr>
          <w:rFonts w:ascii="Times New Roman" w:hAnsi="Times New Roman" w:cs="Times New Roman"/>
          <w:sz w:val="20"/>
          <w:szCs w:val="20"/>
        </w:rPr>
      </w:pPr>
    </w:p>
    <w:p w14:paraId="41D90967" w14:textId="77777777" w:rsidR="0010049F" w:rsidRPr="0029371C" w:rsidRDefault="0010049F" w:rsidP="0010049F">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Dessa forma, a solução adotada mostra-se plenamente compatível com os princípios que regem a Administração Pública, especialmente os da eficiência, economicidade, isonomia e planejamento. A contratação de acervo bibliográfico estruturado e atualizado atende diretamente às necessidades diagnosticadas neste Estudo Técnico Preliminar e representa uma estratégia concreta de fortalecimento da educação pública nas redes consorciadas.</w:t>
      </w:r>
    </w:p>
    <w:p w14:paraId="352C9FC8" w14:textId="77777777" w:rsidR="0010049F" w:rsidRPr="0029371C" w:rsidRDefault="0010049F" w:rsidP="0010049F">
      <w:pPr>
        <w:spacing w:after="0" w:line="360" w:lineRule="auto"/>
        <w:jc w:val="both"/>
        <w:rPr>
          <w:rFonts w:ascii="Times New Roman" w:hAnsi="Times New Roman" w:cs="Times New Roman"/>
          <w:sz w:val="20"/>
          <w:szCs w:val="20"/>
        </w:rPr>
      </w:pPr>
    </w:p>
    <w:p w14:paraId="27B05606" w14:textId="75332E09" w:rsidR="0010049F" w:rsidRPr="0029371C" w:rsidRDefault="0010049F" w:rsidP="0010049F">
      <w:pPr>
        <w:spacing w:after="0" w:line="360" w:lineRule="auto"/>
        <w:jc w:val="both"/>
        <w:rPr>
          <w:rFonts w:ascii="Times New Roman" w:hAnsi="Times New Roman" w:cs="Times New Roman"/>
          <w:sz w:val="20"/>
          <w:szCs w:val="20"/>
        </w:rPr>
      </w:pPr>
      <w:r w:rsidRPr="0029371C">
        <w:rPr>
          <w:rFonts w:ascii="Times New Roman" w:hAnsi="Times New Roman" w:cs="Times New Roman"/>
          <w:sz w:val="20"/>
          <w:szCs w:val="20"/>
        </w:rPr>
        <w:t>Nesse contexto, é possível identificar uma série de resultados concretos que se pretende alcançar com a implementação da solução proposta, os quais refletem os impactos pedagógicos, administrativos e sociais esperados a partir da contratação ora planejada:</w:t>
      </w:r>
    </w:p>
    <w:p w14:paraId="5E5A090A" w14:textId="77777777" w:rsidR="00BC27F1" w:rsidRPr="0029371C" w:rsidRDefault="00BC27F1" w:rsidP="00BC27F1">
      <w:pPr>
        <w:spacing w:after="0" w:line="360" w:lineRule="auto"/>
        <w:jc w:val="both"/>
        <w:rPr>
          <w:rFonts w:ascii="Times New Roman" w:hAnsi="Times New Roman" w:cs="Times New Roman"/>
          <w:sz w:val="20"/>
          <w:szCs w:val="20"/>
        </w:rPr>
      </w:pPr>
    </w:p>
    <w:p w14:paraId="24CFED62" w14:textId="60C1607C" w:rsidR="0073120D" w:rsidRPr="0029371C" w:rsidRDefault="00BC27F1" w:rsidP="00BC27F1">
      <w:pPr>
        <w:spacing w:after="0" w:line="276" w:lineRule="auto"/>
        <w:jc w:val="both"/>
        <w:rPr>
          <w:rFonts w:ascii="Times New Roman" w:hAnsi="Times New Roman" w:cs="Times New Roman"/>
          <w:sz w:val="20"/>
          <w:szCs w:val="20"/>
        </w:rPr>
      </w:pPr>
      <w:r w:rsidRPr="0029371C">
        <w:rPr>
          <w:rFonts w:ascii="Times New Roman" w:hAnsi="Times New Roman" w:cs="Times New Roman"/>
          <w:b/>
          <w:bCs/>
          <w:sz w:val="20"/>
          <w:szCs w:val="20"/>
        </w:rPr>
        <w:t>a)</w:t>
      </w:r>
      <w:r w:rsidR="0073120D" w:rsidRPr="0029371C">
        <w:rPr>
          <w:rFonts w:ascii="Times New Roman" w:hAnsi="Times New Roman" w:cs="Times New Roman"/>
          <w:sz w:val="20"/>
          <w:szCs w:val="20"/>
        </w:rPr>
        <w:t xml:space="preserve"> </w:t>
      </w:r>
      <w:r w:rsidR="0010049F" w:rsidRPr="0029371C">
        <w:rPr>
          <w:rFonts w:ascii="Times New Roman" w:hAnsi="Times New Roman" w:cs="Times New Roman"/>
          <w:sz w:val="20"/>
          <w:szCs w:val="20"/>
        </w:rPr>
        <w:t>A atualização e padronização do acervo didático das redes públicas consorciadas, assegurando que alunos e professores tenham acesso a materiais atuais, alinhados à BNCC e adequados às práticas pedagógicas contemporâneas;</w:t>
      </w:r>
    </w:p>
    <w:p w14:paraId="27F0375D" w14:textId="77777777" w:rsidR="0010049F" w:rsidRPr="0029371C" w:rsidRDefault="0010049F" w:rsidP="00BC27F1">
      <w:pPr>
        <w:spacing w:after="0" w:line="276" w:lineRule="auto"/>
        <w:jc w:val="both"/>
        <w:rPr>
          <w:rFonts w:ascii="Times New Roman" w:hAnsi="Times New Roman" w:cs="Times New Roman"/>
          <w:b/>
          <w:bCs/>
          <w:sz w:val="20"/>
          <w:szCs w:val="20"/>
        </w:rPr>
      </w:pPr>
    </w:p>
    <w:p w14:paraId="42700B9C" w14:textId="24E95F0D" w:rsidR="0073120D" w:rsidRPr="0029371C" w:rsidRDefault="0073120D" w:rsidP="00BC27F1">
      <w:pPr>
        <w:spacing w:after="0" w:line="276" w:lineRule="auto"/>
        <w:jc w:val="both"/>
        <w:rPr>
          <w:rFonts w:ascii="Times New Roman" w:hAnsi="Times New Roman" w:cs="Times New Roman"/>
          <w:sz w:val="20"/>
          <w:szCs w:val="20"/>
        </w:rPr>
      </w:pPr>
      <w:r w:rsidRPr="0029371C">
        <w:rPr>
          <w:rFonts w:ascii="Times New Roman" w:hAnsi="Times New Roman" w:cs="Times New Roman"/>
          <w:b/>
          <w:bCs/>
          <w:sz w:val="20"/>
          <w:szCs w:val="20"/>
        </w:rPr>
        <w:t>b)</w:t>
      </w:r>
      <w:r w:rsidRPr="0029371C">
        <w:rPr>
          <w:rFonts w:ascii="Times New Roman" w:hAnsi="Times New Roman" w:cs="Times New Roman"/>
          <w:sz w:val="20"/>
          <w:szCs w:val="20"/>
        </w:rPr>
        <w:t xml:space="preserve"> </w:t>
      </w:r>
      <w:r w:rsidR="0010049F" w:rsidRPr="0029371C">
        <w:rPr>
          <w:rFonts w:ascii="Times New Roman" w:hAnsi="Times New Roman" w:cs="Times New Roman"/>
          <w:sz w:val="20"/>
          <w:szCs w:val="20"/>
        </w:rPr>
        <w:t>A ampliação do engajamento estudantil e a melhoria do desempenho escolar, por meio da utilização de livros mais atrativos, bem estruturados e condizentes com o estágio de desenvolvimento dos estudantes;</w:t>
      </w:r>
    </w:p>
    <w:p w14:paraId="219D540F" w14:textId="77777777" w:rsidR="003A3CCC" w:rsidRPr="0029371C" w:rsidRDefault="003A3CCC" w:rsidP="00BC27F1">
      <w:pPr>
        <w:spacing w:after="0" w:line="276" w:lineRule="auto"/>
        <w:jc w:val="both"/>
        <w:rPr>
          <w:rFonts w:ascii="Times New Roman" w:hAnsi="Times New Roman" w:cs="Times New Roman"/>
          <w:sz w:val="20"/>
          <w:szCs w:val="20"/>
        </w:rPr>
      </w:pPr>
    </w:p>
    <w:p w14:paraId="6CA74329" w14:textId="7165D9ED" w:rsidR="0073120D" w:rsidRPr="0029371C" w:rsidRDefault="0073120D" w:rsidP="00BC27F1">
      <w:pPr>
        <w:spacing w:after="0" w:line="276" w:lineRule="auto"/>
        <w:jc w:val="both"/>
        <w:rPr>
          <w:rFonts w:ascii="Times New Roman" w:hAnsi="Times New Roman" w:cs="Times New Roman"/>
          <w:sz w:val="20"/>
          <w:szCs w:val="20"/>
        </w:rPr>
      </w:pPr>
      <w:r w:rsidRPr="0029371C">
        <w:rPr>
          <w:rFonts w:ascii="Times New Roman" w:hAnsi="Times New Roman" w:cs="Times New Roman"/>
          <w:b/>
          <w:bCs/>
          <w:sz w:val="20"/>
          <w:szCs w:val="20"/>
        </w:rPr>
        <w:t>c)</w:t>
      </w:r>
      <w:r w:rsidRPr="0029371C">
        <w:rPr>
          <w:rFonts w:ascii="Times New Roman" w:hAnsi="Times New Roman" w:cs="Times New Roman"/>
          <w:sz w:val="20"/>
          <w:szCs w:val="20"/>
        </w:rPr>
        <w:t xml:space="preserve"> </w:t>
      </w:r>
      <w:r w:rsidR="0010049F" w:rsidRPr="0029371C">
        <w:rPr>
          <w:rFonts w:ascii="Times New Roman" w:hAnsi="Times New Roman" w:cs="Times New Roman"/>
          <w:sz w:val="20"/>
          <w:szCs w:val="20"/>
        </w:rPr>
        <w:t>O fortalecimento da prática docente, com a disponibilização de materiais que auxiliem no planejamento das aulas, promovam intervenções pedagógicas orientadas e reduzam o tempo destinado à elaboração autônoma de conteúdos;</w:t>
      </w:r>
    </w:p>
    <w:p w14:paraId="2791F667" w14:textId="77777777" w:rsidR="0010049F" w:rsidRPr="0029371C" w:rsidRDefault="0010049F" w:rsidP="00BC27F1">
      <w:pPr>
        <w:spacing w:after="0" w:line="276" w:lineRule="auto"/>
        <w:jc w:val="both"/>
        <w:rPr>
          <w:rFonts w:ascii="Times New Roman" w:hAnsi="Times New Roman" w:cs="Times New Roman"/>
          <w:b/>
          <w:bCs/>
          <w:sz w:val="20"/>
          <w:szCs w:val="20"/>
        </w:rPr>
      </w:pPr>
    </w:p>
    <w:p w14:paraId="02D91E45" w14:textId="3CB865D8" w:rsidR="0010049F" w:rsidRPr="0029371C" w:rsidRDefault="0073120D" w:rsidP="00BC27F1">
      <w:pPr>
        <w:spacing w:after="0" w:line="276" w:lineRule="auto"/>
        <w:jc w:val="both"/>
        <w:rPr>
          <w:rFonts w:ascii="Times New Roman" w:hAnsi="Times New Roman" w:cs="Times New Roman"/>
          <w:b/>
          <w:bCs/>
          <w:sz w:val="20"/>
          <w:szCs w:val="20"/>
        </w:rPr>
      </w:pPr>
      <w:r w:rsidRPr="0029371C">
        <w:rPr>
          <w:rFonts w:ascii="Times New Roman" w:hAnsi="Times New Roman" w:cs="Times New Roman"/>
          <w:b/>
          <w:bCs/>
          <w:sz w:val="20"/>
          <w:szCs w:val="20"/>
        </w:rPr>
        <w:t>d)</w:t>
      </w:r>
      <w:r w:rsidRPr="0029371C">
        <w:rPr>
          <w:rFonts w:ascii="Times New Roman" w:hAnsi="Times New Roman" w:cs="Times New Roman"/>
          <w:sz w:val="20"/>
          <w:szCs w:val="20"/>
        </w:rPr>
        <w:t xml:space="preserve"> </w:t>
      </w:r>
      <w:r w:rsidR="0010049F" w:rsidRPr="0029371C">
        <w:rPr>
          <w:rFonts w:ascii="Times New Roman" w:hAnsi="Times New Roman" w:cs="Times New Roman"/>
          <w:sz w:val="20"/>
          <w:szCs w:val="20"/>
        </w:rPr>
        <w:t>A racionalização dos recursos públicos, com a centralização da contratação e a consequente economia de escala, evitando sobreposição de esforços administrativos e garantindo maior controle sobre prazos e entregas;</w:t>
      </w:r>
    </w:p>
    <w:p w14:paraId="2E6EDEF6" w14:textId="77777777" w:rsidR="0010049F" w:rsidRPr="0029371C" w:rsidRDefault="0010049F" w:rsidP="00BC27F1">
      <w:pPr>
        <w:spacing w:after="0" w:line="276" w:lineRule="auto"/>
        <w:jc w:val="both"/>
        <w:rPr>
          <w:rFonts w:ascii="Times New Roman" w:hAnsi="Times New Roman" w:cs="Times New Roman"/>
          <w:b/>
          <w:bCs/>
          <w:sz w:val="20"/>
          <w:szCs w:val="20"/>
        </w:rPr>
      </w:pPr>
    </w:p>
    <w:p w14:paraId="78F974A1" w14:textId="2DC4C00B" w:rsidR="0073120D" w:rsidRPr="0029371C" w:rsidRDefault="0073120D" w:rsidP="00BC27F1">
      <w:pPr>
        <w:spacing w:after="0" w:line="276" w:lineRule="auto"/>
        <w:jc w:val="both"/>
        <w:rPr>
          <w:rFonts w:ascii="Times New Roman" w:hAnsi="Times New Roman" w:cs="Times New Roman"/>
          <w:sz w:val="20"/>
          <w:szCs w:val="20"/>
        </w:rPr>
      </w:pPr>
      <w:r w:rsidRPr="0029371C">
        <w:rPr>
          <w:rFonts w:ascii="Times New Roman" w:hAnsi="Times New Roman" w:cs="Times New Roman"/>
          <w:b/>
          <w:bCs/>
          <w:sz w:val="20"/>
          <w:szCs w:val="20"/>
        </w:rPr>
        <w:t>e)</w:t>
      </w:r>
      <w:r w:rsidRPr="0029371C">
        <w:rPr>
          <w:rFonts w:ascii="Times New Roman" w:hAnsi="Times New Roman" w:cs="Times New Roman"/>
          <w:sz w:val="20"/>
          <w:szCs w:val="20"/>
        </w:rPr>
        <w:t xml:space="preserve"> </w:t>
      </w:r>
      <w:r w:rsidR="0010049F" w:rsidRPr="0029371C">
        <w:rPr>
          <w:rFonts w:ascii="Times New Roman" w:hAnsi="Times New Roman" w:cs="Times New Roman"/>
          <w:sz w:val="20"/>
          <w:szCs w:val="20"/>
        </w:rPr>
        <w:t>A equidade no acesso ao conhecimento, ao assegurar que todas as redes integrantes do consórcio tenham acesso ao mesmo padrão mínimo de qualidade educacional, independentemente de suas capacidades isoladas de investimento;</w:t>
      </w:r>
    </w:p>
    <w:p w14:paraId="4DCAB13A" w14:textId="77777777" w:rsidR="0010049F" w:rsidRPr="0029371C" w:rsidRDefault="0010049F" w:rsidP="00BC27F1">
      <w:pPr>
        <w:spacing w:after="0" w:line="276" w:lineRule="auto"/>
        <w:jc w:val="both"/>
        <w:rPr>
          <w:rFonts w:ascii="Times New Roman" w:hAnsi="Times New Roman" w:cs="Times New Roman"/>
          <w:b/>
          <w:bCs/>
          <w:sz w:val="20"/>
          <w:szCs w:val="20"/>
        </w:rPr>
      </w:pPr>
    </w:p>
    <w:p w14:paraId="0BE18B06" w14:textId="669F1DAC" w:rsidR="0010049F" w:rsidRPr="0029371C" w:rsidRDefault="0073120D" w:rsidP="0010049F">
      <w:pPr>
        <w:spacing w:after="0" w:line="276" w:lineRule="auto"/>
        <w:jc w:val="both"/>
        <w:rPr>
          <w:rFonts w:ascii="Times New Roman" w:hAnsi="Times New Roman" w:cs="Times New Roman"/>
          <w:sz w:val="20"/>
          <w:szCs w:val="20"/>
        </w:rPr>
      </w:pPr>
      <w:r w:rsidRPr="0029371C">
        <w:rPr>
          <w:rFonts w:ascii="Times New Roman" w:hAnsi="Times New Roman" w:cs="Times New Roman"/>
          <w:b/>
          <w:bCs/>
          <w:sz w:val="20"/>
          <w:szCs w:val="20"/>
        </w:rPr>
        <w:t>f)</w:t>
      </w:r>
      <w:r w:rsidRPr="0029371C">
        <w:rPr>
          <w:rFonts w:ascii="Times New Roman" w:hAnsi="Times New Roman" w:cs="Times New Roman"/>
          <w:sz w:val="20"/>
          <w:szCs w:val="20"/>
        </w:rPr>
        <w:t xml:space="preserve"> </w:t>
      </w:r>
      <w:r w:rsidR="0010049F" w:rsidRPr="0029371C">
        <w:rPr>
          <w:rFonts w:ascii="Times New Roman" w:hAnsi="Times New Roman" w:cs="Times New Roman"/>
          <w:sz w:val="20"/>
          <w:szCs w:val="20"/>
        </w:rPr>
        <w:t>A criação de um ambiente pedagógico mais organizado, coeso e orientado por diretrizes comuns, com impacto direto na aprendizagem dos alunos, na valorização dos profissionais da educação e no fortalecimento da gestão educacional pública consorciada.</w:t>
      </w:r>
    </w:p>
    <w:p w14:paraId="5613A181" w14:textId="77777777" w:rsidR="0010049F" w:rsidRPr="0029371C" w:rsidRDefault="0010049F" w:rsidP="0010049F">
      <w:pPr>
        <w:spacing w:before="100" w:beforeAutospacing="1" w:after="0" w:line="480" w:lineRule="auto"/>
        <w:jc w:val="both"/>
        <w:outlineLvl w:val="2"/>
        <w:rPr>
          <w:rFonts w:ascii="Times New Roman" w:eastAsia="Times New Roman" w:hAnsi="Times New Roman" w:cs="Times New Roman"/>
          <w:b/>
          <w:bCs/>
          <w:kern w:val="0"/>
          <w:sz w:val="20"/>
          <w:szCs w:val="20"/>
          <w:highlight w:val="cyan"/>
          <w:lang w:eastAsia="pt-BR"/>
          <w14:ligatures w14:val="none"/>
        </w:rPr>
      </w:pPr>
    </w:p>
    <w:p w14:paraId="20AB2904" w14:textId="64A273B1" w:rsidR="00666EE6" w:rsidRPr="0029371C" w:rsidRDefault="00C12DEC" w:rsidP="0010049F">
      <w:pPr>
        <w:spacing w:before="100" w:beforeAutospacing="1" w:after="0" w:line="480" w:lineRule="auto"/>
        <w:jc w:val="both"/>
        <w:outlineLvl w:val="2"/>
        <w:rPr>
          <w:rFonts w:ascii="Times New Roman" w:eastAsia="Times New Roman" w:hAnsi="Times New Roman" w:cs="Times New Roman"/>
          <w:b/>
          <w:bCs/>
          <w:kern w:val="0"/>
          <w:sz w:val="20"/>
          <w:szCs w:val="20"/>
          <w:lang w:eastAsia="pt-BR"/>
          <w14:ligatures w14:val="none"/>
        </w:rPr>
      </w:pPr>
      <w:r w:rsidRPr="0029371C">
        <w:rPr>
          <w:rFonts w:ascii="Times New Roman" w:eastAsia="Times New Roman" w:hAnsi="Times New Roman" w:cs="Times New Roman"/>
          <w:b/>
          <w:bCs/>
          <w:kern w:val="0"/>
          <w:sz w:val="20"/>
          <w:szCs w:val="20"/>
          <w:lang w:eastAsia="pt-BR"/>
          <w14:ligatures w14:val="none"/>
        </w:rPr>
        <w:t>PROVIDÊNCIAS A SEREM ADOTADAS E CONTRATAÇÕES CORRELATAS</w:t>
      </w:r>
    </w:p>
    <w:p w14:paraId="186C944F" w14:textId="77777777" w:rsidR="00C12DEC" w:rsidRPr="0029371C" w:rsidRDefault="00C12DEC" w:rsidP="00C12DEC">
      <w:pPr>
        <w:spacing w:before="100" w:beforeAutospacing="1" w:after="100" w:afterAutospacing="1" w:line="360" w:lineRule="auto"/>
        <w:jc w:val="both"/>
        <w:outlineLvl w:val="2"/>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Nos termos do</w:t>
      </w:r>
      <w:r w:rsidRPr="0029371C">
        <w:rPr>
          <w:rFonts w:ascii="Times New Roman" w:eastAsia="Times New Roman" w:hAnsi="Times New Roman" w:cs="Times New Roman"/>
          <w:kern w:val="0"/>
          <w:sz w:val="20"/>
          <w:szCs w:val="20"/>
          <w:lang w:eastAsia="pt-BR"/>
          <w14:ligatures w14:val="none"/>
        </w:rPr>
        <w:lastRenderedPageBreak/>
        <w:t xml:space="preserve"> </w:t>
      </w:r>
      <w:r w:rsidRPr="0029371C">
        <w:rPr>
          <w:rFonts w:ascii="Times New Roman" w:eastAsia="Times New Roman" w:hAnsi="Times New Roman" w:cs="Times New Roman"/>
          <w:b/>
          <w:bCs/>
          <w:kern w:val="0"/>
          <w:sz w:val="20"/>
          <w:szCs w:val="20"/>
          <w:lang w:eastAsia="pt-BR"/>
          <w14:ligatures w14:val="none"/>
        </w:rPr>
        <w:t>artigo 18, §1º, incisos X e XI, da Lei nº 14.133/2021</w:t>
      </w:r>
      <w:r w:rsidRPr="0029371C">
        <w:rPr>
          <w:rFonts w:ascii="Times New Roman" w:eastAsia="Times New Roman" w:hAnsi="Times New Roman" w:cs="Times New Roman"/>
          <w:kern w:val="0"/>
          <w:sz w:val="20"/>
          <w:szCs w:val="20"/>
          <w:lang w:eastAsia="pt-BR"/>
          <w14:ligatures w14:val="none"/>
        </w:rPr>
        <w:t xml:space="preserve">, e conforme orientações constantes da </w:t>
      </w:r>
      <w:r w:rsidRPr="0029371C">
        <w:rPr>
          <w:rFonts w:ascii="Times New Roman" w:eastAsia="Times New Roman" w:hAnsi="Times New Roman" w:cs="Times New Roman"/>
          <w:b/>
          <w:bCs/>
          <w:kern w:val="0"/>
          <w:sz w:val="20"/>
          <w:szCs w:val="20"/>
          <w:lang w:eastAsia="pt-BR"/>
          <w14:ligatures w14:val="none"/>
        </w:rPr>
        <w:t>Instrução Normativa SEGES/ME nº 58/2022</w:t>
      </w:r>
      <w:r w:rsidRPr="0029371C">
        <w:rPr>
          <w:rFonts w:ascii="Times New Roman" w:eastAsia="Times New Roman" w:hAnsi="Times New Roman" w:cs="Times New Roman"/>
          <w:kern w:val="0"/>
          <w:sz w:val="20"/>
          <w:szCs w:val="20"/>
          <w:lang w:eastAsia="pt-BR"/>
          <w14:ligatures w14:val="none"/>
        </w:rPr>
        <w:t>, o Estudo Técnico Preliminar deve indicar as providências que antecedem a contratação e avaliar a existência de contratações correlatas ou interdependentes que possam influenciar a execução do objeto.</w:t>
      </w:r>
    </w:p>
    <w:p w14:paraId="1882622F" w14:textId="77777777" w:rsidR="00C12DEC" w:rsidRPr="0029371C" w:rsidRDefault="00C12DEC" w:rsidP="00C12DEC">
      <w:pPr>
        <w:spacing w:before="100" w:beforeAutospacing="1" w:after="100" w:afterAutospacing="1" w:line="360" w:lineRule="auto"/>
        <w:jc w:val="both"/>
        <w:outlineLvl w:val="2"/>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Após análise técnica realizada pela equipe responsável, verifica-se que a contratação ora proposta, voltada à aquisição de livros didáticos em lote único com 57 itens, não depende de contratações paralelas nem está vinculada a iniciativas interdependentes em andamento no âmbito do consórcio ou dos entes consorciados. Trata-se de uma solução autônoma, com planejamento próprio, que será executada de forma independente.</w:t>
      </w:r>
    </w:p>
    <w:p w14:paraId="5CFD637D" w14:textId="77777777" w:rsidR="00C12DEC" w:rsidRPr="0029371C" w:rsidRDefault="00C12DEC" w:rsidP="00C12DEC">
      <w:pPr>
        <w:spacing w:before="100" w:beforeAutospacing="1" w:after="100" w:afterAutospacing="1" w:line="360" w:lineRule="auto"/>
        <w:jc w:val="both"/>
        <w:outlineLvl w:val="2"/>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 xml:space="preserve">No tocante às providências administrativas, a única medida necessária antes da formalização do contrato será a designação, pelo consórcio público, de servidor ou equipe responsável pela gestão e fiscalização contratual, conforme dispõe o </w:t>
      </w:r>
      <w:r w:rsidRPr="0029371C">
        <w:rPr>
          <w:rFonts w:ascii="Times New Roman" w:eastAsia="Times New Roman" w:hAnsi="Times New Roman" w:cs="Times New Roman"/>
          <w:b/>
          <w:bCs/>
          <w:kern w:val="0"/>
          <w:sz w:val="20"/>
          <w:szCs w:val="20"/>
          <w:lang w:eastAsia="pt-BR"/>
          <w14:ligatures w14:val="none"/>
        </w:rPr>
        <w:t>artigo 117 da Lei nº 14.133/2021</w:t>
      </w:r>
      <w:r w:rsidRPr="0029371C">
        <w:rPr>
          <w:rFonts w:ascii="Times New Roman" w:eastAsia="Times New Roman" w:hAnsi="Times New Roman" w:cs="Times New Roman"/>
          <w:kern w:val="0"/>
          <w:sz w:val="20"/>
          <w:szCs w:val="20"/>
          <w:lang w:eastAsia="pt-BR"/>
          <w14:ligatures w14:val="none"/>
        </w:rPr>
        <w:t>. Essa designação é essencial para assegurar o acompanhamento adequado da execução, o recebimento regular dos materiais e o controle das obrigações assumidas pela contratada.</w:t>
      </w:r>
    </w:p>
    <w:p w14:paraId="7FDE9802" w14:textId="77777777" w:rsidR="00C12DEC" w:rsidRPr="0029371C" w:rsidRDefault="00C12DEC" w:rsidP="00C12DEC">
      <w:pPr>
        <w:spacing w:before="100" w:beforeAutospacing="1" w:after="100" w:afterAutospacing="1" w:line="360" w:lineRule="auto"/>
        <w:jc w:val="both"/>
        <w:outlineLvl w:val="2"/>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Conclui-se, portanto, que não há necessidade de compatibilização com outras iniciativas, nem de adoção de medidas complexas prévias à contratação, estando o objeto plenamente estruturado para execução imediata, desde que observada a nomeação formal da equipe fiscalizadora.</w:t>
      </w:r>
    </w:p>
    <w:p w14:paraId="629D13AD" w14:textId="41496D5E" w:rsidR="00666EE6" w:rsidRPr="0029371C" w:rsidRDefault="00666EE6" w:rsidP="00BC27F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pt-BR"/>
          <w14:ligatures w14:val="none"/>
        </w:rPr>
      </w:pPr>
      <w:r w:rsidRPr="0029371C">
        <w:rPr>
          <w:rFonts w:ascii="Times New Roman" w:eastAsia="Times New Roman" w:hAnsi="Times New Roman" w:cs="Times New Roman"/>
          <w:b/>
          <w:bCs/>
          <w:kern w:val="0"/>
          <w:sz w:val="20"/>
          <w:szCs w:val="20"/>
          <w:lang w:eastAsia="pt-BR"/>
          <w14:ligatures w14:val="none"/>
        </w:rPr>
        <w:t>IMPACTOS AMBIENTAIS</w:t>
      </w:r>
    </w:p>
    <w:p w14:paraId="19C7A89F" w14:textId="77777777" w:rsidR="00C12DEC" w:rsidRPr="0029371C" w:rsidRDefault="00C12DEC" w:rsidP="00C12DEC">
      <w:pPr>
        <w:spacing w:before="100" w:beforeAutospacing="1" w:after="100" w:afterAutospacing="1" w:line="360" w:lineRule="auto"/>
        <w:jc w:val="both"/>
        <w:outlineLvl w:val="2"/>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 xml:space="preserve">Nos termos do </w:t>
      </w:r>
      <w:r w:rsidRPr="0029371C">
        <w:rPr>
          <w:rFonts w:ascii="Times New Roman" w:eastAsia="Times New Roman" w:hAnsi="Times New Roman" w:cs="Times New Roman"/>
          <w:b/>
          <w:bCs/>
          <w:kern w:val="0"/>
          <w:sz w:val="20"/>
          <w:szCs w:val="20"/>
          <w:lang w:eastAsia="pt-BR"/>
          <w14:ligatures w14:val="none"/>
        </w:rPr>
        <w:t>artigo 18, §1º, inciso XII, da Lei nº 14.133/2021</w:t>
      </w:r>
      <w:r w:rsidRPr="0029371C">
        <w:rPr>
          <w:rFonts w:ascii="Times New Roman" w:eastAsia="Times New Roman" w:hAnsi="Times New Roman" w:cs="Times New Roman"/>
          <w:kern w:val="0"/>
          <w:sz w:val="20"/>
          <w:szCs w:val="20"/>
          <w:lang w:eastAsia="pt-BR"/>
          <w14:ligatures w14:val="none"/>
        </w:rPr>
        <w:t xml:space="preserve">, e conforme previsto na </w:t>
      </w:r>
      <w:r w:rsidRPr="0029371C">
        <w:rPr>
          <w:rFonts w:ascii="Times New Roman" w:eastAsia="Times New Roman" w:hAnsi="Times New Roman" w:cs="Times New Roman"/>
          <w:b/>
          <w:bCs/>
          <w:kern w:val="0"/>
          <w:sz w:val="20"/>
          <w:szCs w:val="20"/>
          <w:lang w:eastAsia="pt-BR"/>
          <w14:ligatures w14:val="none"/>
        </w:rPr>
        <w:t>Instrução Normativa SEGES/ME nº 58/2022</w:t>
      </w:r>
      <w:r w:rsidRPr="0029371C">
        <w:rPr>
          <w:rFonts w:ascii="Times New Roman" w:eastAsia="Times New Roman" w:hAnsi="Times New Roman" w:cs="Times New Roman"/>
          <w:kern w:val="0"/>
          <w:sz w:val="20"/>
          <w:szCs w:val="20"/>
          <w:lang w:eastAsia="pt-BR"/>
          <w14:ligatures w14:val="none"/>
        </w:rPr>
        <w:t>, o Estudo Técnico Preliminar deve conter, sempre que aplicável, a descrição dos possíveis impactos ambientais decorrentes da contratação, bem como das respectivas medidas mitigadoras. Entre os aspectos a serem considerados, destacam-se o consumo de energia e de recursos naturais, a logística reversa de bens, e a destinação ambientalmente adequada de materiais e resíduos.</w:t>
      </w:r>
    </w:p>
    <w:p w14:paraId="1B9CA3D8" w14:textId="7208576D" w:rsidR="00C12DEC" w:rsidRPr="0029371C" w:rsidRDefault="00C12DEC" w:rsidP="00C12DEC">
      <w:pPr>
        <w:spacing w:before="100" w:beforeAutospacing="1" w:after="100" w:afterAutospacing="1" w:line="360" w:lineRule="auto"/>
        <w:jc w:val="both"/>
        <w:outlineLvl w:val="2"/>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 xml:space="preserve">A contratação ora proposta refere-se à aquisição, em lote único, de </w:t>
      </w:r>
      <w:r w:rsidR="003A3CCC" w:rsidRPr="0029371C">
        <w:rPr>
          <w:rFonts w:ascii="Times New Roman" w:eastAsia="Times New Roman" w:hAnsi="Times New Roman" w:cs="Times New Roman"/>
          <w:color w:val="EE0000"/>
          <w:kern w:val="0"/>
          <w:sz w:val="20"/>
          <w:szCs w:val="20"/>
          <w:highlight w:val="yellow"/>
          <w:lang w:eastAsia="pt-BR"/>
          <w14:ligatures w14:val="none"/>
        </w:rPr>
        <w:t>119</w:t>
      </w:r>
      <w:r w:rsidRPr="0029371C">
        <w:rPr>
          <w:rFonts w:ascii="Times New Roman" w:eastAsia="Times New Roman" w:hAnsi="Times New Roman" w:cs="Times New Roman"/>
          <w:kern w:val="0"/>
          <w:sz w:val="20"/>
          <w:szCs w:val="20"/>
          <w:lang w:eastAsia="pt-BR"/>
          <w14:ligatures w14:val="none"/>
        </w:rPr>
        <w:t xml:space="preserve"> itens compostos por kits de livros didáticos destinados à recomposição e atualização do acervo pedagógico das redes públicas de ensino consorciadas. Por se tratar de materiais impressos de uso educacional, a solução não envolve consumo intensivo de energia elétrica, nem tampouco exige a implementação de equipamentos eletrônicos, redes ou infraestrutura tecnológica que possa causar impactos ambientais relevantes.</w:t>
      </w:r>
    </w:p>
    <w:p w14:paraId="63466544" w14:textId="77777777" w:rsidR="00C12DEC" w:rsidRPr="0029371C" w:rsidRDefault="00C12DEC" w:rsidP="00C12DEC">
      <w:pPr>
        <w:spacing w:before="100" w:beforeAutospacing="1" w:after="100" w:afterAutospacing="1" w:line="360" w:lineRule="auto"/>
        <w:jc w:val="both"/>
        <w:outlineLvl w:val="2"/>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Do ponto de vista logístico, a entrega dos materiais será realizada de forma direta às unidades escolares ou aos centros de distribuição indicados pelos entes consorciados, não havendo necessidade de grandes deslocamentos ou transporte especializado. A ausência de obras civis, adaptações físicas ou operação de maquinário pesado contribui ainda mais para minimizar a geração de resíduos e a emissão de poluentes.</w:t>
      </w:r>
    </w:p>
    <w:p w14:paraId="1EA7CCB4" w14:textId="77777777" w:rsidR="00C12DEC" w:rsidRPr="0029371C" w:rsidRDefault="00C12DEC" w:rsidP="00C12DEC">
      <w:pPr>
        <w:spacing w:before="100" w:beforeAutospacing="1" w:after="100" w:afterAutospacing="1" w:line="360" w:lineRule="auto"/>
        <w:jc w:val="both"/>
        <w:outlineLvl w:val="2"/>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Embora não se aplique a exigência de logística reversa compulsória, r</w:t>
      </w:r>
      <w:r w:rsidRPr="0029371C">
        <w:rPr>
          <w:rFonts w:ascii="Times New Roman" w:eastAsia="Times New Roman" w:hAnsi="Times New Roman" w:cs="Times New Roman"/>
          <w:kern w:val="0"/>
          <w:sz w:val="20"/>
          <w:szCs w:val="20"/>
          <w:lang w:eastAsia="pt-BR"/>
          <w14:ligatures w14:val="none"/>
        </w:rPr>
        <w:lastRenderedPageBreak/>
        <w:t>ecomenda-se que os livros utilizados ao longo de seu ciclo de vida sejam recolhidos pelas redes municipais e destinados, sempre que viável, à doação, reaproveitamento interno ou processos de reciclagem, em consonância com os princípios da sustentabilidade e da responsabilidade ambiental na Administração Pública.</w:t>
      </w:r>
    </w:p>
    <w:p w14:paraId="0EF5459C" w14:textId="77777777" w:rsidR="00B251B5" w:rsidRPr="0029371C" w:rsidRDefault="00B251B5" w:rsidP="00C95BBD">
      <w:pPr>
        <w:spacing w:before="100" w:beforeAutospacing="1" w:after="100" w:afterAutospacing="1" w:line="360" w:lineRule="auto"/>
        <w:jc w:val="both"/>
        <w:outlineLvl w:val="2"/>
        <w:rPr>
          <w:rFonts w:ascii="Times New Roman" w:eastAsia="Times New Roman" w:hAnsi="Times New Roman" w:cs="Times New Roman"/>
          <w:b/>
          <w:bCs/>
          <w:kern w:val="0"/>
          <w:sz w:val="20"/>
          <w:szCs w:val="20"/>
          <w:highlight w:val="cyan"/>
          <w:lang w:eastAsia="pt-BR"/>
          <w14:ligatures w14:val="none"/>
        </w:rPr>
      </w:pPr>
    </w:p>
    <w:p w14:paraId="1FCC72ED" w14:textId="77777777" w:rsidR="00B251B5" w:rsidRPr="0029371C" w:rsidRDefault="00B251B5" w:rsidP="00C95BBD">
      <w:pPr>
        <w:spacing w:before="100" w:beforeAutospacing="1" w:after="100" w:afterAutospacing="1" w:line="360" w:lineRule="auto"/>
        <w:jc w:val="both"/>
        <w:outlineLvl w:val="2"/>
        <w:rPr>
          <w:rFonts w:ascii="Times New Roman" w:eastAsia="Times New Roman" w:hAnsi="Times New Roman" w:cs="Times New Roman"/>
          <w:b/>
          <w:bCs/>
          <w:kern w:val="0"/>
          <w:sz w:val="20"/>
          <w:szCs w:val="20"/>
          <w:highlight w:val="cyan"/>
          <w:lang w:eastAsia="pt-BR"/>
          <w14:ligatures w14:val="none"/>
        </w:rPr>
      </w:pPr>
    </w:p>
    <w:p w14:paraId="53734DB5" w14:textId="727C260B" w:rsidR="00666EE6" w:rsidRPr="0029371C" w:rsidRDefault="00666EE6" w:rsidP="00B251B5">
      <w:pPr>
        <w:spacing w:before="100" w:beforeAutospacing="1" w:after="100" w:afterAutospacing="1" w:line="480" w:lineRule="auto"/>
        <w:jc w:val="both"/>
        <w:outlineLvl w:val="2"/>
        <w:rPr>
          <w:rFonts w:ascii="Times New Roman" w:eastAsia="Times New Roman" w:hAnsi="Times New Roman" w:cs="Times New Roman"/>
          <w:b/>
          <w:bCs/>
          <w:kern w:val="0"/>
          <w:sz w:val="20"/>
          <w:szCs w:val="20"/>
          <w:lang w:eastAsia="pt-BR"/>
          <w14:ligatures w14:val="none"/>
        </w:rPr>
      </w:pPr>
      <w:r w:rsidRPr="0029371C">
        <w:rPr>
          <w:rFonts w:ascii="Times New Roman" w:eastAsia="Times New Roman" w:hAnsi="Times New Roman" w:cs="Times New Roman"/>
          <w:b/>
          <w:bCs/>
          <w:kern w:val="0"/>
          <w:sz w:val="20"/>
          <w:szCs w:val="20"/>
          <w:lang w:eastAsia="pt-BR"/>
          <w14:ligatures w14:val="none"/>
        </w:rPr>
        <w:t>CONCLUSÃO</w:t>
      </w:r>
    </w:p>
    <w:p w14:paraId="28A0D354" w14:textId="77777777" w:rsidR="00B251B5" w:rsidRPr="0029371C" w:rsidRDefault="00B251B5" w:rsidP="00B251B5">
      <w:pPr>
        <w:spacing w:line="360" w:lineRule="auto"/>
        <w:jc w:val="both"/>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Com base nas análises técnicas desenvolvidas, nos diagnósticos educacionais levantados e nas diretrizes legais e pedagógicas aplicáveis, o presente Estudo Técnico Preliminar demonstrou de forma clara a necessidade de aquisição de livros didáticos atualizados para as redes públicas consorciadas. A solução proposta busca recompor e modernizar o acervo bibliográfico atualmente disponível, o qual se encontra defasado frente às exigências contemporâneas da Base Nacional Comum Curricular (BNCC) e às boas práticas da psicologia da aprendizagem.</w:t>
      </w:r>
    </w:p>
    <w:p w14:paraId="3CD7F304" w14:textId="7DB04723" w:rsidR="00B251B5" w:rsidRPr="0029371C" w:rsidRDefault="00B251B5" w:rsidP="00B251B5">
      <w:pPr>
        <w:spacing w:line="360" w:lineRule="auto"/>
        <w:jc w:val="both"/>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 xml:space="preserve">A contratação está estruturada em lote único composto por </w:t>
      </w:r>
      <w:r w:rsidR="003A3CCC" w:rsidRPr="0029371C">
        <w:rPr>
          <w:rFonts w:ascii="Times New Roman" w:eastAsia="Times New Roman" w:hAnsi="Times New Roman" w:cs="Times New Roman"/>
          <w:color w:val="EE0000"/>
          <w:kern w:val="0"/>
          <w:sz w:val="20"/>
          <w:szCs w:val="20"/>
          <w:highlight w:val="yellow"/>
          <w:lang w:eastAsia="pt-BR"/>
          <w14:ligatures w14:val="none"/>
        </w:rPr>
        <w:t>119</w:t>
      </w:r>
      <w:r w:rsidRPr="0029371C">
        <w:rPr>
          <w:rFonts w:ascii="Times New Roman" w:eastAsia="Times New Roman" w:hAnsi="Times New Roman" w:cs="Times New Roman"/>
          <w:kern w:val="0"/>
          <w:sz w:val="20"/>
          <w:szCs w:val="20"/>
          <w:lang w:eastAsia="pt-BR"/>
          <w14:ligatures w14:val="none"/>
        </w:rPr>
        <w:t xml:space="preserve"> itens, contemplando kits de livros voltados tanto para estudantes quanto para professores do ensino fundamental, organizados por série, componente curricular e função pedagógica. Essa modelagem permite, simultaneamente, o atendimento às especificidades de cada público e o aproveitamento dos benefícios administrativos de uma licitação centralizada, assegurando maior controle, padronização e eficiência na gestão contratual pelo consórcio público.</w:t>
      </w:r>
    </w:p>
    <w:p w14:paraId="4392AE74" w14:textId="77777777" w:rsidR="00B251B5" w:rsidRPr="0029371C" w:rsidRDefault="00B251B5" w:rsidP="00B251B5">
      <w:pPr>
        <w:spacing w:line="360" w:lineRule="auto"/>
        <w:jc w:val="both"/>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Foram apresentados os fundamentos que justificam a solução escolhida, os impactos positivos esperados na aprendizagem, os ganhos operacionais e financeiros decorrentes da estratégia adotada, bem como a conformidade da proposta com os princípios que regem a Administração Pública, entre eles o da economicidade, da isonomia, da eficiência e do planejamento. Também foram descritos os requisitos técnicos, pedagógicos e materiais mínimos exigidos, bem como o cenário orçamentário estimado e a inexistência de contratações correlatas que exijam compatibilização.</w:t>
      </w:r>
    </w:p>
    <w:p w14:paraId="6D3B7559" w14:textId="77777777" w:rsidR="00B251B5" w:rsidRPr="0029371C" w:rsidRDefault="00B251B5" w:rsidP="00B251B5">
      <w:pPr>
        <w:spacing w:line="360" w:lineRule="auto"/>
        <w:jc w:val="both"/>
        <w:rPr>
          <w:rFonts w:ascii="Times New Roman" w:eastAsia="Times New Roman" w:hAnsi="Times New Roman" w:cs="Times New Roman"/>
          <w:kern w:val="0"/>
          <w:sz w:val="20"/>
          <w:szCs w:val="20"/>
          <w:lang w:eastAsia="pt-BR"/>
          <w14:ligatures w14:val="none"/>
        </w:rPr>
      </w:pPr>
      <w:r w:rsidRPr="0029371C">
        <w:rPr>
          <w:rFonts w:ascii="Times New Roman" w:eastAsia="Times New Roman" w:hAnsi="Times New Roman" w:cs="Times New Roman"/>
          <w:kern w:val="0"/>
          <w:sz w:val="20"/>
          <w:szCs w:val="20"/>
          <w:lang w:eastAsia="pt-BR"/>
          <w14:ligatures w14:val="none"/>
        </w:rPr>
        <w:t>Conclui-se, portanto, que a solução apresentada é viável, vantajosa, juridicamente adequada e socialmente necessária, atendendo integralmente às determinações do artigo 18 da Lei nº 14.133/2021 e da Instrução Normativa SEGES/ME nº 58/2022. A adoção da proposta ora descrita representa um passo relevante para o fortalecimento da educação pública nas redes consorciadas, oferecendo aos estudantes e docentes instrumentos mais eficientes e atualizados para a construção de um processo de ensino-aprendizagem mais justo, atrativo e alinhado às reais necessidades da comunidade escolar.</w:t>
      </w:r>
    </w:p>
    <w:p w14:paraId="30009043" w14:textId="77777777" w:rsidR="00666EE6" w:rsidRPr="0029371C" w:rsidRDefault="00666EE6" w:rsidP="00167628">
      <w:pPr>
        <w:rPr>
          <w:rFonts w:ascii="Times New Roman" w:hAnsi="Times New Roman" w:cs="Times New Roman"/>
          <w:sz w:val="20"/>
          <w:szCs w:val="20"/>
        </w:rPr>
      </w:pPr>
    </w:p>
    <w:p w14:paraId="79C5F149" w14:textId="77777777" w:rsidR="003A3591" w:rsidRPr="0029371C" w:rsidRDefault="003A3591" w:rsidP="003A3591">
      <w:pPr>
        <w:spacing w:line="360" w:lineRule="auto"/>
        <w:rPr>
          <w:rFonts w:ascii="Times New Roman" w:hAnsi="Times New Roman" w:cs="Times New Roman"/>
          <w:b/>
          <w:bCs/>
          <w:sz w:val="20"/>
          <w:szCs w:val="20"/>
        </w:rPr>
      </w:pPr>
    </w:p>
    <w:p w14:paraId="5B9FE6A1" w14:textId="77777777" w:rsidR="00F74AFB" w:rsidRPr="0029371C" w:rsidRDefault="00F74AFB" w:rsidP="00F74AFB">
      <w:pPr>
        <w:rPr>
          <w:rFonts w:ascii="Times New Roman" w:hAnsi="Times New Roman" w:cs="Times New Roman"/>
          <w:sz w:val="20"/>
          <w:szCs w:val="20"/>
        </w:rPr>
      </w:pPr>
    </w:p>
    <w:p w14:paraId="30762DD3" w14:textId="77777777" w:rsidR="00ED2082" w:rsidRPr="0029371C" w:rsidRDefault="00ED2082" w:rsidP="00ED2082">
      <w:pPr>
        <w:rPr>
          <w:rFonts w:ascii="Times New Roman" w:hAnsi="Times New Roman" w:cs="Times New Roman"/>
          <w:sz w:val="20"/>
          <w:szCs w:val="20"/>
        </w:rPr>
      </w:pPr>
    </w:p>
    <w:p w14:paraId="622E55AC" w14:textId="77777777" w:rsidR="00ED2082" w:rsidRPr="0029371C" w:rsidRDefault="00ED2082">
      <w:pPr>
        <w:rPr>
          <w:rFonts w:ascii="Times New Roman" w:hAnsi="Times New Roman" w:cs="Times New Roman"/>
          <w:sz w:val="20"/>
          <w:szCs w:val="20"/>
        </w:rPr>
      </w:pPr>
    </w:p>
    <w:sectPr w:rsidR="00ED2082" w:rsidRPr="0029371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82B4F" w14:textId="77777777" w:rsidR="00410F2D" w:rsidRDefault="00410F2D" w:rsidP="005F7963">
      <w:pPr>
        <w:spacing w:after="0" w:line="240" w:lineRule="auto"/>
      </w:pPr>
      <w:r>
        <w:separator/>
      </w:r>
    </w:p>
  </w:endnote>
  <w:endnote w:type="continuationSeparator" w:id="0">
    <w:p w14:paraId="5B98B564" w14:textId="77777777" w:rsidR="00410F2D" w:rsidRDefault="00410F2D" w:rsidP="005F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B4EE" w14:textId="77777777" w:rsidR="00410F2D" w:rsidRDefault="00410F2D" w:rsidP="005F7963">
      <w:pPr>
        <w:spacing w:after="0" w:line="240" w:lineRule="auto"/>
      </w:pPr>
      <w:r>
        <w:separator/>
      </w:r>
    </w:p>
  </w:footnote>
  <w:footnote w:type="continuationSeparator" w:id="0">
    <w:p w14:paraId="5D46425A" w14:textId="77777777" w:rsidR="00410F2D" w:rsidRDefault="00410F2D" w:rsidP="005F7963">
      <w:pPr>
        <w:spacing w:after="0" w:line="240" w:lineRule="auto"/>
      </w:pPr>
      <w:r>
        <w:continuationSeparator/>
      </w:r>
    </w:p>
  </w:footnote>
  <w:footnote w:id="1">
    <w:p w14:paraId="4EBB6AD5" w14:textId="7BCCF5D9" w:rsidR="00E9731C" w:rsidRDefault="00E9731C">
      <w:pPr>
        <w:pStyle w:val="Textodenotaderodap"/>
      </w:pPr>
      <w:r>
        <w:rPr>
          <w:rStyle w:val="Refdenotaderodap"/>
        </w:rPr>
        <w:footnoteRef/>
      </w:r>
      <w:r>
        <w:t xml:space="preserve"> Fonte: </w:t>
      </w:r>
      <w:hyperlink r:id="rId1" w:history="1">
        <w:r w:rsidR="00B2279B" w:rsidRPr="00E541C2">
          <w:rPr>
            <w:rStyle w:val="Hyperlink"/>
          </w:rPr>
          <w:t>https://www.campusvilla.com.br/uso-das-cores-na-educacao-infantil/</w:t>
        </w:r>
      </w:hyperlink>
      <w:r w:rsidR="00B2279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0710"/>
    <w:multiLevelType w:val="multilevel"/>
    <w:tmpl w:val="2482F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319EA"/>
    <w:multiLevelType w:val="multilevel"/>
    <w:tmpl w:val="B62A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A4A8F"/>
    <w:multiLevelType w:val="hybridMultilevel"/>
    <w:tmpl w:val="ABA0920A"/>
    <w:lvl w:ilvl="0" w:tplc="C8201C3C">
      <w:start w:val="1"/>
      <w:numFmt w:val="bullet"/>
      <w:lvlText w:val=""/>
      <w:lvlJc w:val="left"/>
      <w:pPr>
        <w:ind w:left="720" w:hanging="360"/>
      </w:pPr>
      <w:rPr>
        <w:rFonts w:ascii="Symbol" w:eastAsiaTheme="minorHAnsi" w:hAnsi="Symbol" w:cs="Segoe UI Emoj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118787C"/>
    <w:multiLevelType w:val="hybridMultilevel"/>
    <w:tmpl w:val="6EB48760"/>
    <w:lvl w:ilvl="0" w:tplc="1396B2CA">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86791799">
    <w:abstractNumId w:val="1"/>
  </w:num>
  <w:num w:numId="2" w16cid:durableId="1933708370">
    <w:abstractNumId w:val="2"/>
  </w:num>
  <w:num w:numId="3" w16cid:durableId="1885632236">
    <w:abstractNumId w:val="3"/>
  </w:num>
  <w:num w:numId="4" w16cid:durableId="177459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82"/>
    <w:rsid w:val="00037CD4"/>
    <w:rsid w:val="000563B3"/>
    <w:rsid w:val="000A2607"/>
    <w:rsid w:val="000B5EF3"/>
    <w:rsid w:val="000C448C"/>
    <w:rsid w:val="000F0E38"/>
    <w:rsid w:val="0010049F"/>
    <w:rsid w:val="00115D2E"/>
    <w:rsid w:val="0012169A"/>
    <w:rsid w:val="00133902"/>
    <w:rsid w:val="00151E61"/>
    <w:rsid w:val="0015380D"/>
    <w:rsid w:val="00167628"/>
    <w:rsid w:val="00193533"/>
    <w:rsid w:val="0019571B"/>
    <w:rsid w:val="00197CC3"/>
    <w:rsid w:val="001C05AA"/>
    <w:rsid w:val="001C18CB"/>
    <w:rsid w:val="001E3879"/>
    <w:rsid w:val="001E511E"/>
    <w:rsid w:val="001E7E55"/>
    <w:rsid w:val="00220F2B"/>
    <w:rsid w:val="00222D40"/>
    <w:rsid w:val="002345FF"/>
    <w:rsid w:val="00236D93"/>
    <w:rsid w:val="00273F17"/>
    <w:rsid w:val="0027790B"/>
    <w:rsid w:val="00281653"/>
    <w:rsid w:val="0029371C"/>
    <w:rsid w:val="002C18EC"/>
    <w:rsid w:val="002C45CD"/>
    <w:rsid w:val="002D0B40"/>
    <w:rsid w:val="002D7471"/>
    <w:rsid w:val="002E4213"/>
    <w:rsid w:val="002E6D69"/>
    <w:rsid w:val="002F10AE"/>
    <w:rsid w:val="002F43DC"/>
    <w:rsid w:val="002F7CBD"/>
    <w:rsid w:val="00313580"/>
    <w:rsid w:val="00316DA6"/>
    <w:rsid w:val="0032769B"/>
    <w:rsid w:val="003528C9"/>
    <w:rsid w:val="003678ED"/>
    <w:rsid w:val="00392691"/>
    <w:rsid w:val="00395ED3"/>
    <w:rsid w:val="00397E08"/>
    <w:rsid w:val="003A045B"/>
    <w:rsid w:val="003A3591"/>
    <w:rsid w:val="003A3CCC"/>
    <w:rsid w:val="003B3E35"/>
    <w:rsid w:val="003B7403"/>
    <w:rsid w:val="003C4F39"/>
    <w:rsid w:val="003D34AE"/>
    <w:rsid w:val="00401533"/>
    <w:rsid w:val="00403BA9"/>
    <w:rsid w:val="00404AC6"/>
    <w:rsid w:val="00410F2D"/>
    <w:rsid w:val="0044285E"/>
    <w:rsid w:val="0046439B"/>
    <w:rsid w:val="00466B26"/>
    <w:rsid w:val="004739F3"/>
    <w:rsid w:val="004B310C"/>
    <w:rsid w:val="004D6B04"/>
    <w:rsid w:val="004E14B8"/>
    <w:rsid w:val="004F54B2"/>
    <w:rsid w:val="005041AC"/>
    <w:rsid w:val="00514767"/>
    <w:rsid w:val="005176A3"/>
    <w:rsid w:val="00527FB1"/>
    <w:rsid w:val="0054382A"/>
    <w:rsid w:val="00576A78"/>
    <w:rsid w:val="00593EA8"/>
    <w:rsid w:val="005E2D54"/>
    <w:rsid w:val="005F5CF6"/>
    <w:rsid w:val="005F7963"/>
    <w:rsid w:val="006161EB"/>
    <w:rsid w:val="00636893"/>
    <w:rsid w:val="00661191"/>
    <w:rsid w:val="00666EE6"/>
    <w:rsid w:val="0067623A"/>
    <w:rsid w:val="006A4F83"/>
    <w:rsid w:val="006A6B09"/>
    <w:rsid w:val="006B3DC2"/>
    <w:rsid w:val="006C6C03"/>
    <w:rsid w:val="006E1FAF"/>
    <w:rsid w:val="006F6098"/>
    <w:rsid w:val="006F6E96"/>
    <w:rsid w:val="00710ABF"/>
    <w:rsid w:val="0073120D"/>
    <w:rsid w:val="00734578"/>
    <w:rsid w:val="00751343"/>
    <w:rsid w:val="00781739"/>
    <w:rsid w:val="00795733"/>
    <w:rsid w:val="007A34C9"/>
    <w:rsid w:val="007A45C2"/>
    <w:rsid w:val="007A7187"/>
    <w:rsid w:val="007D06C9"/>
    <w:rsid w:val="007E07E1"/>
    <w:rsid w:val="007E14C4"/>
    <w:rsid w:val="007E2578"/>
    <w:rsid w:val="007F7CCA"/>
    <w:rsid w:val="00820684"/>
    <w:rsid w:val="00851B98"/>
    <w:rsid w:val="008527BF"/>
    <w:rsid w:val="00870E64"/>
    <w:rsid w:val="00876BE2"/>
    <w:rsid w:val="00880B2C"/>
    <w:rsid w:val="00880F8C"/>
    <w:rsid w:val="00887081"/>
    <w:rsid w:val="0089736F"/>
    <w:rsid w:val="008A7B45"/>
    <w:rsid w:val="008D71E1"/>
    <w:rsid w:val="008E483C"/>
    <w:rsid w:val="008E6A7A"/>
    <w:rsid w:val="00904EEC"/>
    <w:rsid w:val="00953392"/>
    <w:rsid w:val="00955223"/>
    <w:rsid w:val="0096781F"/>
    <w:rsid w:val="00977378"/>
    <w:rsid w:val="009A2643"/>
    <w:rsid w:val="009B69D0"/>
    <w:rsid w:val="009D5A71"/>
    <w:rsid w:val="00A1709D"/>
    <w:rsid w:val="00A3291D"/>
    <w:rsid w:val="00A42F22"/>
    <w:rsid w:val="00A6359D"/>
    <w:rsid w:val="00A87526"/>
    <w:rsid w:val="00A97168"/>
    <w:rsid w:val="00AB07E7"/>
    <w:rsid w:val="00AD4483"/>
    <w:rsid w:val="00AE16F6"/>
    <w:rsid w:val="00B11D27"/>
    <w:rsid w:val="00B17298"/>
    <w:rsid w:val="00B2279B"/>
    <w:rsid w:val="00B251B5"/>
    <w:rsid w:val="00B53C76"/>
    <w:rsid w:val="00B54979"/>
    <w:rsid w:val="00B672B8"/>
    <w:rsid w:val="00B706B7"/>
    <w:rsid w:val="00B71944"/>
    <w:rsid w:val="00B7607A"/>
    <w:rsid w:val="00B80919"/>
    <w:rsid w:val="00B81AB5"/>
    <w:rsid w:val="00BC11AF"/>
    <w:rsid w:val="00BC27F1"/>
    <w:rsid w:val="00BC78B0"/>
    <w:rsid w:val="00BD154F"/>
    <w:rsid w:val="00BE3674"/>
    <w:rsid w:val="00BE5BBF"/>
    <w:rsid w:val="00BF0322"/>
    <w:rsid w:val="00BF7A64"/>
    <w:rsid w:val="00C11CC7"/>
    <w:rsid w:val="00C12DEC"/>
    <w:rsid w:val="00C20FCE"/>
    <w:rsid w:val="00C2461C"/>
    <w:rsid w:val="00C360AB"/>
    <w:rsid w:val="00C36DA4"/>
    <w:rsid w:val="00C378A6"/>
    <w:rsid w:val="00C45154"/>
    <w:rsid w:val="00C8595A"/>
    <w:rsid w:val="00C87E96"/>
    <w:rsid w:val="00C95BBD"/>
    <w:rsid w:val="00CA4F67"/>
    <w:rsid w:val="00CB761E"/>
    <w:rsid w:val="00CC1139"/>
    <w:rsid w:val="00CC3880"/>
    <w:rsid w:val="00CD22D9"/>
    <w:rsid w:val="00CF2856"/>
    <w:rsid w:val="00CF2EC8"/>
    <w:rsid w:val="00D06736"/>
    <w:rsid w:val="00D10176"/>
    <w:rsid w:val="00D1529A"/>
    <w:rsid w:val="00DA2184"/>
    <w:rsid w:val="00DD0BAE"/>
    <w:rsid w:val="00DD0DD5"/>
    <w:rsid w:val="00DE6778"/>
    <w:rsid w:val="00E008BE"/>
    <w:rsid w:val="00E24390"/>
    <w:rsid w:val="00E341DE"/>
    <w:rsid w:val="00E35927"/>
    <w:rsid w:val="00E47516"/>
    <w:rsid w:val="00E5033A"/>
    <w:rsid w:val="00E6529C"/>
    <w:rsid w:val="00E935CA"/>
    <w:rsid w:val="00E9731C"/>
    <w:rsid w:val="00EA7A3B"/>
    <w:rsid w:val="00EB248A"/>
    <w:rsid w:val="00ED2082"/>
    <w:rsid w:val="00F170C6"/>
    <w:rsid w:val="00F411B2"/>
    <w:rsid w:val="00F4328F"/>
    <w:rsid w:val="00F45ECE"/>
    <w:rsid w:val="00F47A7D"/>
    <w:rsid w:val="00F73972"/>
    <w:rsid w:val="00F74AFB"/>
    <w:rsid w:val="00F808C3"/>
    <w:rsid w:val="00F80CF3"/>
    <w:rsid w:val="00F91FEE"/>
    <w:rsid w:val="00FC6C34"/>
    <w:rsid w:val="00FD4181"/>
    <w:rsid w:val="00FD43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39E0"/>
  <w15:chartTrackingRefBased/>
  <w15:docId w15:val="{8EBB14A1-7DDA-4289-8065-F047417B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D2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D2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D20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ED20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D20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D20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D20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D20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D208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208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D208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D208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ED208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D208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D208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D208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D208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D2082"/>
    <w:rPr>
      <w:rFonts w:eastAsiaTheme="majorEastAsia" w:cstheme="majorBidi"/>
      <w:color w:val="272727" w:themeColor="text1" w:themeTint="D8"/>
    </w:rPr>
  </w:style>
  <w:style w:type="paragraph" w:styleId="Ttulo">
    <w:name w:val="Title"/>
    <w:basedOn w:val="Normal"/>
    <w:next w:val="Normal"/>
    <w:link w:val="TtuloChar"/>
    <w:uiPriority w:val="10"/>
    <w:qFormat/>
    <w:rsid w:val="00ED2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20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D208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D208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D2082"/>
    <w:pPr>
      <w:spacing w:before="160"/>
      <w:jc w:val="center"/>
    </w:pPr>
    <w:rPr>
      <w:i/>
      <w:iCs/>
      <w:color w:val="404040" w:themeColor="text1" w:themeTint="BF"/>
    </w:rPr>
  </w:style>
  <w:style w:type="character" w:customStyle="1" w:styleId="CitaoChar">
    <w:name w:val="Citação Char"/>
    <w:basedOn w:val="Fontepargpadro"/>
    <w:link w:val="Citao"/>
    <w:uiPriority w:val="29"/>
    <w:rsid w:val="00ED2082"/>
    <w:rPr>
      <w:i/>
      <w:iCs/>
      <w:color w:val="404040" w:themeColor="text1" w:themeTint="BF"/>
    </w:rPr>
  </w:style>
  <w:style w:type="paragraph" w:styleId="PargrafodaLista">
    <w:name w:val="List Paragraph"/>
    <w:basedOn w:val="Normal"/>
    <w:uiPriority w:val="34"/>
    <w:qFormat/>
    <w:rsid w:val="00ED2082"/>
    <w:pPr>
      <w:ind w:left="720"/>
      <w:contextualSpacing/>
    </w:pPr>
  </w:style>
  <w:style w:type="character" w:styleId="nfaseIntensa">
    <w:name w:val="Intense Emphasis"/>
    <w:basedOn w:val="Fontepargpadro"/>
    <w:uiPriority w:val="21"/>
    <w:qFormat/>
    <w:rsid w:val="00ED2082"/>
    <w:rPr>
      <w:i/>
      <w:iCs/>
      <w:color w:val="0F4761" w:themeColor="accent1" w:themeShade="BF"/>
    </w:rPr>
  </w:style>
  <w:style w:type="paragraph" w:styleId="CitaoIntensa">
    <w:name w:val="Intense Quote"/>
    <w:basedOn w:val="Normal"/>
    <w:next w:val="Normal"/>
    <w:link w:val="CitaoIntensaChar"/>
    <w:uiPriority w:val="30"/>
    <w:qFormat/>
    <w:rsid w:val="00ED2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D2082"/>
    <w:rPr>
      <w:i/>
      <w:iCs/>
      <w:color w:val="0F4761" w:themeColor="accent1" w:themeShade="BF"/>
    </w:rPr>
  </w:style>
  <w:style w:type="character" w:styleId="RefernciaIntensa">
    <w:name w:val="Intense Reference"/>
    <w:basedOn w:val="Fontepargpadro"/>
    <w:uiPriority w:val="32"/>
    <w:qFormat/>
    <w:rsid w:val="00ED2082"/>
    <w:rPr>
      <w:b/>
      <w:bCs/>
      <w:smallCaps/>
      <w:color w:val="0F4761" w:themeColor="accent1" w:themeShade="BF"/>
      <w:spacing w:val="5"/>
    </w:rPr>
  </w:style>
  <w:style w:type="table" w:styleId="Tabelacomgrade">
    <w:name w:val="Table Grid"/>
    <w:basedOn w:val="Tabelanormal"/>
    <w:uiPriority w:val="39"/>
    <w:rsid w:val="009B6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F79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F7963"/>
    <w:rPr>
      <w:sz w:val="20"/>
      <w:szCs w:val="20"/>
    </w:rPr>
  </w:style>
  <w:style w:type="character" w:styleId="Refdenotaderodap">
    <w:name w:val="footnote reference"/>
    <w:basedOn w:val="Fontepargpadro"/>
    <w:uiPriority w:val="99"/>
    <w:semiHidden/>
    <w:unhideWhenUsed/>
    <w:rsid w:val="005F7963"/>
    <w:rPr>
      <w:vertAlign w:val="superscript"/>
    </w:rPr>
  </w:style>
  <w:style w:type="paragraph" w:styleId="Textodenotadefim">
    <w:name w:val="endnote text"/>
    <w:basedOn w:val="Normal"/>
    <w:link w:val="TextodenotadefimChar"/>
    <w:uiPriority w:val="99"/>
    <w:semiHidden/>
    <w:unhideWhenUsed/>
    <w:rsid w:val="005F796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F7963"/>
    <w:rPr>
      <w:sz w:val="20"/>
      <w:szCs w:val="20"/>
    </w:rPr>
  </w:style>
  <w:style w:type="character" w:styleId="Refdenotadefim">
    <w:name w:val="endnote reference"/>
    <w:basedOn w:val="Fontepargpadro"/>
    <w:uiPriority w:val="99"/>
    <w:semiHidden/>
    <w:unhideWhenUsed/>
    <w:rsid w:val="005F7963"/>
    <w:rPr>
      <w:vertAlign w:val="superscript"/>
    </w:rPr>
  </w:style>
  <w:style w:type="character" w:styleId="Hyperlink">
    <w:name w:val="Hyperlink"/>
    <w:basedOn w:val="Fontepargpadro"/>
    <w:uiPriority w:val="99"/>
    <w:unhideWhenUsed/>
    <w:rsid w:val="002F43DC"/>
    <w:rPr>
      <w:color w:val="467886" w:themeColor="hyperlink"/>
      <w:u w:val="single"/>
    </w:rPr>
  </w:style>
  <w:style w:type="character" w:styleId="MenoPendente">
    <w:name w:val="Unresolved Mention"/>
    <w:basedOn w:val="Fontepargpadro"/>
    <w:uiPriority w:val="99"/>
    <w:semiHidden/>
    <w:unhideWhenUsed/>
    <w:rsid w:val="002F43DC"/>
    <w:rPr>
      <w:color w:val="605E5C"/>
      <w:shd w:val="clear" w:color="auto" w:fill="E1DFDD"/>
    </w:rPr>
  </w:style>
  <w:style w:type="character" w:styleId="HiperlinkVisitado">
    <w:name w:val="FollowedHyperlink"/>
    <w:basedOn w:val="Fontepargpadro"/>
    <w:uiPriority w:val="99"/>
    <w:semiHidden/>
    <w:unhideWhenUsed/>
    <w:rsid w:val="00C95BBD"/>
    <w:rPr>
      <w:color w:val="96607D" w:themeColor="followedHyperlink"/>
      <w:u w:val="single"/>
    </w:rPr>
  </w:style>
  <w:style w:type="character" w:styleId="Forte">
    <w:name w:val="Strong"/>
    <w:basedOn w:val="Fontepargpadro"/>
    <w:uiPriority w:val="22"/>
    <w:qFormat/>
    <w:rsid w:val="00CB761E"/>
    <w:rPr>
      <w:b/>
      <w:bCs/>
    </w:rPr>
  </w:style>
  <w:style w:type="paragraph" w:customStyle="1" w:styleId="TableParagraph">
    <w:name w:val="Table Paragraph"/>
    <w:basedOn w:val="Normal"/>
    <w:uiPriority w:val="1"/>
    <w:qFormat/>
    <w:rsid w:val="004B310C"/>
    <w:pPr>
      <w:widowControl w:val="0"/>
      <w:autoSpaceDE w:val="0"/>
      <w:autoSpaceDN w:val="0"/>
      <w:spacing w:after="0" w:line="240" w:lineRule="auto"/>
    </w:pPr>
    <w:rPr>
      <w:rFonts w:ascii="Times New Roman" w:eastAsia="Times New Roman" w:hAnsi="Times New Roman" w:cs="Times New Roman"/>
      <w:kern w:val="0"/>
      <w:sz w:val="22"/>
      <w:szCs w:val="22"/>
      <w:lang w:val="pt-PT"/>
      <w14:ligatures w14:val="none"/>
    </w:rPr>
  </w:style>
  <w:style w:type="paragraph" w:styleId="Cabealho">
    <w:name w:val="header"/>
    <w:basedOn w:val="Normal"/>
    <w:link w:val="CabealhoChar"/>
    <w:uiPriority w:val="99"/>
    <w:unhideWhenUsed/>
    <w:rsid w:val="007E0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07E1"/>
  </w:style>
  <w:style w:type="paragraph" w:styleId="Rodap">
    <w:name w:val="footer"/>
    <w:basedOn w:val="Normal"/>
    <w:link w:val="RodapChar"/>
    <w:uiPriority w:val="99"/>
    <w:unhideWhenUsed/>
    <w:rsid w:val="007E07E1"/>
    <w:pPr>
      <w:tabs>
        <w:tab w:val="center" w:pos="4252"/>
        <w:tab w:val="right" w:pos="8504"/>
      </w:tabs>
      <w:spacing w:after="0" w:line="240" w:lineRule="auto"/>
    </w:pPr>
  </w:style>
  <w:style w:type="character" w:customStyle="1" w:styleId="RodapChar">
    <w:name w:val="Rodapé Char"/>
    <w:basedOn w:val="Fontepargpadro"/>
    <w:link w:val="Rodap"/>
    <w:uiPriority w:val="99"/>
    <w:rsid w:val="007E07E1"/>
  </w:style>
  <w:style w:type="paragraph" w:customStyle="1" w:styleId="msonormal0">
    <w:name w:val="msonormal"/>
    <w:basedOn w:val="Normal"/>
    <w:rsid w:val="00397E08"/>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xl65">
    <w:name w:val="xl65"/>
    <w:basedOn w:val="Normal"/>
    <w:rsid w:val="00397E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66">
    <w:name w:val="xl66"/>
    <w:basedOn w:val="Normal"/>
    <w:rsid w:val="00397E08"/>
    <w:pPr>
      <w:spacing w:before="100" w:beforeAutospacing="1" w:after="100" w:afterAutospacing="1" w:line="240" w:lineRule="auto"/>
      <w:jc w:val="center"/>
      <w:textAlignment w:val="center"/>
    </w:pPr>
    <w:rPr>
      <w:rFonts w:ascii="Calibri" w:eastAsia="Times New Roman" w:hAnsi="Calibri" w:cs="Calibri"/>
      <w:color w:val="000000"/>
      <w:kern w:val="0"/>
      <w:lang w:eastAsia="pt-BR"/>
      <w14:ligatures w14:val="none"/>
    </w:rPr>
  </w:style>
  <w:style w:type="paragraph" w:customStyle="1" w:styleId="xl67">
    <w:name w:val="xl67"/>
    <w:basedOn w:val="Normal"/>
    <w:rsid w:val="00397E08"/>
    <w:pPr>
      <w:spacing w:before="100" w:beforeAutospacing="1" w:after="100" w:afterAutospacing="1" w:line="240" w:lineRule="auto"/>
    </w:pPr>
    <w:rPr>
      <w:rFonts w:ascii="Calibri" w:eastAsia="Times New Roman" w:hAnsi="Calibri" w:cs="Calibri"/>
      <w:kern w:val="0"/>
      <w:lang w:eastAsia="pt-BR"/>
      <w14:ligatures w14:val="none"/>
    </w:rPr>
  </w:style>
  <w:style w:type="paragraph" w:customStyle="1" w:styleId="xl68">
    <w:name w:val="xl68"/>
    <w:basedOn w:val="Normal"/>
    <w:rsid w:val="00397E08"/>
    <w:pPr>
      <w:spacing w:before="100" w:beforeAutospacing="1" w:after="100" w:afterAutospacing="1" w:line="240" w:lineRule="auto"/>
      <w:textAlignment w:val="top"/>
    </w:pPr>
    <w:rPr>
      <w:rFonts w:ascii="Calibri" w:eastAsia="Times New Roman" w:hAnsi="Calibri" w:cs="Calibri"/>
      <w:color w:val="000000"/>
      <w:kern w:val="0"/>
      <w:lang w:eastAsia="pt-BR"/>
      <w14:ligatures w14:val="none"/>
    </w:rPr>
  </w:style>
  <w:style w:type="paragraph" w:customStyle="1" w:styleId="xl69">
    <w:name w:val="xl69"/>
    <w:basedOn w:val="Normal"/>
    <w:rsid w:val="00397E08"/>
    <w:pPr>
      <w:spacing w:before="100" w:beforeAutospacing="1" w:after="100" w:afterAutospacing="1" w:line="240" w:lineRule="auto"/>
      <w:textAlignment w:val="top"/>
    </w:pPr>
    <w:rPr>
      <w:rFonts w:ascii="Calibri" w:eastAsia="Times New Roman" w:hAnsi="Calibri" w:cs="Calibri"/>
      <w:kern w:val="0"/>
      <w:lang w:eastAsia="pt-BR"/>
      <w14:ligatures w14:val="none"/>
    </w:rPr>
  </w:style>
  <w:style w:type="paragraph" w:customStyle="1" w:styleId="xl70">
    <w:name w:val="xl70"/>
    <w:basedOn w:val="Normal"/>
    <w:rsid w:val="0039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71">
    <w:name w:val="xl71"/>
    <w:basedOn w:val="Normal"/>
    <w:rsid w:val="0039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72">
    <w:name w:val="xl72"/>
    <w:basedOn w:val="Normal"/>
    <w:rsid w:val="0039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kern w:val="0"/>
      <w:lang w:eastAsia="pt-BR"/>
      <w14:ligatures w14:val="none"/>
    </w:rPr>
  </w:style>
  <w:style w:type="paragraph" w:customStyle="1" w:styleId="xl73">
    <w:name w:val="xl73"/>
    <w:basedOn w:val="Normal"/>
    <w:rsid w:val="00397E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74">
    <w:name w:val="xl74"/>
    <w:basedOn w:val="Normal"/>
    <w:rsid w:val="00397E0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kern w:val="0"/>
      <w:lang w:eastAsia="pt-BR"/>
      <w14:ligatures w14:val="none"/>
    </w:rPr>
  </w:style>
  <w:style w:type="paragraph" w:customStyle="1" w:styleId="xl75">
    <w:name w:val="xl75"/>
    <w:basedOn w:val="Normal"/>
    <w:rsid w:val="00397E0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76">
    <w:name w:val="xl76"/>
    <w:basedOn w:val="Normal"/>
    <w:rsid w:val="0039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kern w:val="0"/>
      <w:lang w:eastAsia="pt-BR"/>
      <w14:ligatures w14:val="none"/>
    </w:rPr>
  </w:style>
  <w:style w:type="paragraph" w:customStyle="1" w:styleId="xl77">
    <w:name w:val="xl77"/>
    <w:basedOn w:val="Normal"/>
    <w:rsid w:val="00397E08"/>
    <w:pPr>
      <w:pBdr>
        <w:top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kern w:val="0"/>
      <w:lang w:eastAsia="pt-BR"/>
      <w14:ligatures w14:val="none"/>
    </w:rPr>
  </w:style>
  <w:style w:type="paragraph" w:customStyle="1" w:styleId="xl78">
    <w:name w:val="xl78"/>
    <w:basedOn w:val="Normal"/>
    <w:rsid w:val="0039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kern w:val="0"/>
      <w:lang w:eastAsia="pt-BR"/>
      <w14:ligatures w14:val="none"/>
    </w:rPr>
  </w:style>
  <w:style w:type="paragraph" w:customStyle="1" w:styleId="xl79">
    <w:name w:val="xl79"/>
    <w:basedOn w:val="Normal"/>
    <w:rsid w:val="00397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80">
    <w:name w:val="xl80"/>
    <w:basedOn w:val="Normal"/>
    <w:rsid w:val="00397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81">
    <w:name w:val="xl81"/>
    <w:basedOn w:val="Normal"/>
    <w:rsid w:val="00397E0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xl82">
    <w:name w:val="xl82"/>
    <w:basedOn w:val="Normal"/>
    <w:rsid w:val="00397E08"/>
    <w:pPr>
      <w:shd w:val="clear" w:color="000000" w:fill="A6A6A6"/>
      <w:spacing w:before="100" w:beforeAutospacing="1" w:after="100" w:afterAutospacing="1" w:line="240" w:lineRule="auto"/>
      <w:jc w:val="center"/>
      <w:textAlignment w:val="top"/>
    </w:pPr>
    <w:rPr>
      <w:rFonts w:ascii="Calibri" w:eastAsia="Times New Roman" w:hAnsi="Calibri" w:cs="Calibri"/>
      <w:b/>
      <w:bCs/>
      <w:kern w:val="0"/>
      <w:lang w:eastAsia="pt-BR"/>
      <w14:ligatures w14:val="none"/>
    </w:rPr>
  </w:style>
  <w:style w:type="paragraph" w:customStyle="1" w:styleId="xl83">
    <w:name w:val="xl83"/>
    <w:basedOn w:val="Normal"/>
    <w:rsid w:val="00397E0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kern w:val="0"/>
      <w:lang w:eastAsia="pt-BR"/>
      <w14:ligatures w14:val="none"/>
    </w:rPr>
  </w:style>
  <w:style w:type="paragraph" w:customStyle="1" w:styleId="xl84">
    <w:name w:val="xl84"/>
    <w:basedOn w:val="Normal"/>
    <w:rsid w:val="0039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kern w:val="0"/>
      <w:lang w:eastAsia="pt-BR"/>
      <w14:ligatures w14:val="none"/>
    </w:rPr>
  </w:style>
  <w:style w:type="paragraph" w:customStyle="1" w:styleId="xl85">
    <w:name w:val="xl85"/>
    <w:basedOn w:val="Normal"/>
    <w:rsid w:val="0039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kern w:val="0"/>
      <w:lang w:eastAsia="pt-BR"/>
      <w14:ligatures w14:val="none"/>
    </w:rPr>
  </w:style>
  <w:style w:type="paragraph" w:customStyle="1" w:styleId="xl86">
    <w:name w:val="xl86"/>
    <w:basedOn w:val="Normal"/>
    <w:rsid w:val="0039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lang w:eastAsia="pt-BR"/>
      <w14:ligatures w14:val="none"/>
    </w:rPr>
  </w:style>
  <w:style w:type="paragraph" w:customStyle="1" w:styleId="xl87">
    <w:name w:val="xl87"/>
    <w:basedOn w:val="Normal"/>
    <w:rsid w:val="00397E08"/>
    <w:pPr>
      <w:spacing w:before="100" w:beforeAutospacing="1" w:after="100" w:afterAutospacing="1" w:line="240" w:lineRule="auto"/>
      <w:jc w:val="center"/>
      <w:textAlignment w:val="center"/>
    </w:pPr>
    <w:rPr>
      <w:rFonts w:ascii="Calibri" w:eastAsia="Times New Roman" w:hAnsi="Calibri" w:cs="Calibri"/>
      <w:b/>
      <w:bCs/>
      <w:kern w:val="0"/>
      <w:lang w:eastAsia="pt-BR"/>
      <w14:ligatures w14:val="none"/>
    </w:rPr>
  </w:style>
  <w:style w:type="paragraph" w:customStyle="1" w:styleId="Standard">
    <w:name w:val="Standard"/>
    <w:rsid w:val="003A3CCC"/>
    <w:pPr>
      <w:widowControl w:val="0"/>
      <w:suppressAutoHyphens/>
      <w:autoSpaceDN w:val="0"/>
      <w:spacing w:after="0" w:line="240" w:lineRule="auto"/>
      <w:textAlignment w:val="baseline"/>
    </w:pPr>
    <w:rPr>
      <w:rFonts w:ascii="Times New Roman" w:eastAsia="SimSun" w:hAnsi="Times New Roman" w:cs="Tahoma"/>
      <w:kern w:val="3"/>
      <w:lang w:eastAsia="zh-CN" w:bidi="hi-IN"/>
      <w14:ligatures w14:val="none"/>
    </w:rPr>
  </w:style>
  <w:style w:type="paragraph" w:customStyle="1" w:styleId="xl88">
    <w:name w:val="xl88"/>
    <w:basedOn w:val="Normal"/>
    <w:rsid w:val="003A04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89">
    <w:name w:val="xl89"/>
    <w:basedOn w:val="Normal"/>
    <w:rsid w:val="003A04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0">
    <w:name w:val="xl90"/>
    <w:basedOn w:val="Normal"/>
    <w:rsid w:val="003A045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2"/>
      <w:szCs w:val="22"/>
      <w:lang w:eastAsia="pt-BR"/>
      <w14:ligatures w14:val="none"/>
    </w:rPr>
  </w:style>
  <w:style w:type="paragraph" w:customStyle="1" w:styleId="xl91">
    <w:name w:val="xl91"/>
    <w:basedOn w:val="Normal"/>
    <w:rsid w:val="003A045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2">
    <w:name w:val="xl92"/>
    <w:basedOn w:val="Normal"/>
    <w:rsid w:val="003A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3">
    <w:name w:val="xl93"/>
    <w:basedOn w:val="Normal"/>
    <w:rsid w:val="003A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4">
    <w:name w:val="xl94"/>
    <w:basedOn w:val="Normal"/>
    <w:rsid w:val="003A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pt-BR"/>
      <w14:ligatures w14:val="none"/>
    </w:rPr>
  </w:style>
  <w:style w:type="paragraph" w:customStyle="1" w:styleId="xl95">
    <w:name w:val="xl95"/>
    <w:basedOn w:val="Normal"/>
    <w:rsid w:val="003A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6">
    <w:name w:val="xl96"/>
    <w:basedOn w:val="Normal"/>
    <w:rsid w:val="003A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2"/>
      <w:szCs w:val="22"/>
      <w:lang w:eastAsia="pt-BR"/>
      <w14:ligatures w14:val="none"/>
    </w:rPr>
  </w:style>
  <w:style w:type="paragraph" w:customStyle="1" w:styleId="xl97">
    <w:name w:val="xl97"/>
    <w:basedOn w:val="Normal"/>
    <w:rsid w:val="003A045B"/>
    <w:pPr>
      <w:shd w:val="clear" w:color="000000" w:fill="A6A6A6"/>
      <w:spacing w:before="100" w:beforeAutospacing="1" w:after="100" w:afterAutospacing="1" w:line="240" w:lineRule="auto"/>
      <w:jc w:val="center"/>
      <w:textAlignment w:val="top"/>
    </w:pPr>
    <w:rPr>
      <w:rFonts w:ascii="Times New Roman" w:eastAsia="Times New Roman" w:hAnsi="Times New Roman" w:cs="Times New Roman"/>
      <w:b/>
      <w:bCs/>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365">
      <w:bodyDiv w:val="1"/>
      <w:marLeft w:val="0"/>
      <w:marRight w:val="0"/>
      <w:marTop w:val="0"/>
      <w:marBottom w:val="0"/>
      <w:divBdr>
        <w:top w:val="none" w:sz="0" w:space="0" w:color="auto"/>
        <w:left w:val="none" w:sz="0" w:space="0" w:color="auto"/>
        <w:bottom w:val="none" w:sz="0" w:space="0" w:color="auto"/>
        <w:right w:val="none" w:sz="0" w:space="0" w:color="auto"/>
      </w:divBdr>
    </w:div>
    <w:div w:id="12728622">
      <w:bodyDiv w:val="1"/>
      <w:marLeft w:val="0"/>
      <w:marRight w:val="0"/>
      <w:marTop w:val="0"/>
      <w:marBottom w:val="0"/>
      <w:divBdr>
        <w:top w:val="none" w:sz="0" w:space="0" w:color="auto"/>
        <w:left w:val="none" w:sz="0" w:space="0" w:color="auto"/>
        <w:bottom w:val="none" w:sz="0" w:space="0" w:color="auto"/>
        <w:right w:val="none" w:sz="0" w:space="0" w:color="auto"/>
      </w:divBdr>
    </w:div>
    <w:div w:id="15667331">
      <w:bodyDiv w:val="1"/>
      <w:marLeft w:val="0"/>
      <w:marRight w:val="0"/>
      <w:marTop w:val="0"/>
      <w:marBottom w:val="0"/>
      <w:divBdr>
        <w:top w:val="none" w:sz="0" w:space="0" w:color="auto"/>
        <w:left w:val="none" w:sz="0" w:space="0" w:color="auto"/>
        <w:bottom w:val="none" w:sz="0" w:space="0" w:color="auto"/>
        <w:right w:val="none" w:sz="0" w:space="0" w:color="auto"/>
      </w:divBdr>
    </w:div>
    <w:div w:id="25105393">
      <w:bodyDiv w:val="1"/>
      <w:marLeft w:val="0"/>
      <w:marRight w:val="0"/>
      <w:marTop w:val="0"/>
      <w:marBottom w:val="0"/>
      <w:divBdr>
        <w:top w:val="none" w:sz="0" w:space="0" w:color="auto"/>
        <w:left w:val="none" w:sz="0" w:space="0" w:color="auto"/>
        <w:bottom w:val="none" w:sz="0" w:space="0" w:color="auto"/>
        <w:right w:val="none" w:sz="0" w:space="0" w:color="auto"/>
      </w:divBdr>
    </w:div>
    <w:div w:id="25177755">
      <w:bodyDiv w:val="1"/>
      <w:marLeft w:val="0"/>
      <w:marRight w:val="0"/>
      <w:marTop w:val="0"/>
      <w:marBottom w:val="0"/>
      <w:divBdr>
        <w:top w:val="none" w:sz="0" w:space="0" w:color="auto"/>
        <w:left w:val="none" w:sz="0" w:space="0" w:color="auto"/>
        <w:bottom w:val="none" w:sz="0" w:space="0" w:color="auto"/>
        <w:right w:val="none" w:sz="0" w:space="0" w:color="auto"/>
      </w:divBdr>
    </w:div>
    <w:div w:id="32580167">
      <w:bodyDiv w:val="1"/>
      <w:marLeft w:val="0"/>
      <w:marRight w:val="0"/>
      <w:marTop w:val="0"/>
      <w:marBottom w:val="0"/>
      <w:divBdr>
        <w:top w:val="none" w:sz="0" w:space="0" w:color="auto"/>
        <w:left w:val="none" w:sz="0" w:space="0" w:color="auto"/>
        <w:bottom w:val="none" w:sz="0" w:space="0" w:color="auto"/>
        <w:right w:val="none" w:sz="0" w:space="0" w:color="auto"/>
      </w:divBdr>
    </w:div>
    <w:div w:id="33190956">
      <w:bodyDiv w:val="1"/>
      <w:marLeft w:val="0"/>
      <w:marRight w:val="0"/>
      <w:marTop w:val="0"/>
      <w:marBottom w:val="0"/>
      <w:divBdr>
        <w:top w:val="none" w:sz="0" w:space="0" w:color="auto"/>
        <w:left w:val="none" w:sz="0" w:space="0" w:color="auto"/>
        <w:bottom w:val="none" w:sz="0" w:space="0" w:color="auto"/>
        <w:right w:val="none" w:sz="0" w:space="0" w:color="auto"/>
      </w:divBdr>
    </w:div>
    <w:div w:id="53743870">
      <w:bodyDiv w:val="1"/>
      <w:marLeft w:val="0"/>
      <w:marRight w:val="0"/>
      <w:marTop w:val="0"/>
      <w:marBottom w:val="0"/>
      <w:divBdr>
        <w:top w:val="none" w:sz="0" w:space="0" w:color="auto"/>
        <w:left w:val="none" w:sz="0" w:space="0" w:color="auto"/>
        <w:bottom w:val="none" w:sz="0" w:space="0" w:color="auto"/>
        <w:right w:val="none" w:sz="0" w:space="0" w:color="auto"/>
      </w:divBdr>
    </w:div>
    <w:div w:id="54788959">
      <w:bodyDiv w:val="1"/>
      <w:marLeft w:val="0"/>
      <w:marRight w:val="0"/>
      <w:marTop w:val="0"/>
      <w:marBottom w:val="0"/>
      <w:divBdr>
        <w:top w:val="none" w:sz="0" w:space="0" w:color="auto"/>
        <w:left w:val="none" w:sz="0" w:space="0" w:color="auto"/>
        <w:bottom w:val="none" w:sz="0" w:space="0" w:color="auto"/>
        <w:right w:val="none" w:sz="0" w:space="0" w:color="auto"/>
      </w:divBdr>
    </w:div>
    <w:div w:id="81026016">
      <w:bodyDiv w:val="1"/>
      <w:marLeft w:val="0"/>
      <w:marRight w:val="0"/>
      <w:marTop w:val="0"/>
      <w:marBottom w:val="0"/>
      <w:divBdr>
        <w:top w:val="none" w:sz="0" w:space="0" w:color="auto"/>
        <w:left w:val="none" w:sz="0" w:space="0" w:color="auto"/>
        <w:bottom w:val="none" w:sz="0" w:space="0" w:color="auto"/>
        <w:right w:val="none" w:sz="0" w:space="0" w:color="auto"/>
      </w:divBdr>
    </w:div>
    <w:div w:id="85007688">
      <w:bodyDiv w:val="1"/>
      <w:marLeft w:val="0"/>
      <w:marRight w:val="0"/>
      <w:marTop w:val="0"/>
      <w:marBottom w:val="0"/>
      <w:divBdr>
        <w:top w:val="none" w:sz="0" w:space="0" w:color="auto"/>
        <w:left w:val="none" w:sz="0" w:space="0" w:color="auto"/>
        <w:bottom w:val="none" w:sz="0" w:space="0" w:color="auto"/>
        <w:right w:val="none" w:sz="0" w:space="0" w:color="auto"/>
      </w:divBdr>
    </w:div>
    <w:div w:id="100422884">
      <w:bodyDiv w:val="1"/>
      <w:marLeft w:val="0"/>
      <w:marRight w:val="0"/>
      <w:marTop w:val="0"/>
      <w:marBottom w:val="0"/>
      <w:divBdr>
        <w:top w:val="none" w:sz="0" w:space="0" w:color="auto"/>
        <w:left w:val="none" w:sz="0" w:space="0" w:color="auto"/>
        <w:bottom w:val="none" w:sz="0" w:space="0" w:color="auto"/>
        <w:right w:val="none" w:sz="0" w:space="0" w:color="auto"/>
      </w:divBdr>
    </w:div>
    <w:div w:id="117459174">
      <w:bodyDiv w:val="1"/>
      <w:marLeft w:val="0"/>
      <w:marRight w:val="0"/>
      <w:marTop w:val="0"/>
      <w:marBottom w:val="0"/>
      <w:divBdr>
        <w:top w:val="none" w:sz="0" w:space="0" w:color="auto"/>
        <w:left w:val="none" w:sz="0" w:space="0" w:color="auto"/>
        <w:bottom w:val="none" w:sz="0" w:space="0" w:color="auto"/>
        <w:right w:val="none" w:sz="0" w:space="0" w:color="auto"/>
      </w:divBdr>
    </w:div>
    <w:div w:id="125510969">
      <w:bodyDiv w:val="1"/>
      <w:marLeft w:val="0"/>
      <w:marRight w:val="0"/>
      <w:marTop w:val="0"/>
      <w:marBottom w:val="0"/>
      <w:divBdr>
        <w:top w:val="none" w:sz="0" w:space="0" w:color="auto"/>
        <w:left w:val="none" w:sz="0" w:space="0" w:color="auto"/>
        <w:bottom w:val="none" w:sz="0" w:space="0" w:color="auto"/>
        <w:right w:val="none" w:sz="0" w:space="0" w:color="auto"/>
      </w:divBdr>
    </w:div>
    <w:div w:id="125592299">
      <w:bodyDiv w:val="1"/>
      <w:marLeft w:val="0"/>
      <w:marRight w:val="0"/>
      <w:marTop w:val="0"/>
      <w:marBottom w:val="0"/>
      <w:divBdr>
        <w:top w:val="none" w:sz="0" w:space="0" w:color="auto"/>
        <w:left w:val="none" w:sz="0" w:space="0" w:color="auto"/>
        <w:bottom w:val="none" w:sz="0" w:space="0" w:color="auto"/>
        <w:right w:val="none" w:sz="0" w:space="0" w:color="auto"/>
      </w:divBdr>
    </w:div>
    <w:div w:id="130486398">
      <w:bodyDiv w:val="1"/>
      <w:marLeft w:val="0"/>
      <w:marRight w:val="0"/>
      <w:marTop w:val="0"/>
      <w:marBottom w:val="0"/>
      <w:divBdr>
        <w:top w:val="none" w:sz="0" w:space="0" w:color="auto"/>
        <w:left w:val="none" w:sz="0" w:space="0" w:color="auto"/>
        <w:bottom w:val="none" w:sz="0" w:space="0" w:color="auto"/>
        <w:right w:val="none" w:sz="0" w:space="0" w:color="auto"/>
      </w:divBdr>
    </w:div>
    <w:div w:id="131489062">
      <w:bodyDiv w:val="1"/>
      <w:marLeft w:val="0"/>
      <w:marRight w:val="0"/>
      <w:marTop w:val="0"/>
      <w:marBottom w:val="0"/>
      <w:divBdr>
        <w:top w:val="none" w:sz="0" w:space="0" w:color="auto"/>
        <w:left w:val="none" w:sz="0" w:space="0" w:color="auto"/>
        <w:bottom w:val="none" w:sz="0" w:space="0" w:color="auto"/>
        <w:right w:val="none" w:sz="0" w:space="0" w:color="auto"/>
      </w:divBdr>
    </w:div>
    <w:div w:id="133451049">
      <w:bodyDiv w:val="1"/>
      <w:marLeft w:val="0"/>
      <w:marRight w:val="0"/>
      <w:marTop w:val="0"/>
      <w:marBottom w:val="0"/>
      <w:divBdr>
        <w:top w:val="none" w:sz="0" w:space="0" w:color="auto"/>
        <w:left w:val="none" w:sz="0" w:space="0" w:color="auto"/>
        <w:bottom w:val="none" w:sz="0" w:space="0" w:color="auto"/>
        <w:right w:val="none" w:sz="0" w:space="0" w:color="auto"/>
      </w:divBdr>
    </w:div>
    <w:div w:id="138618542">
      <w:bodyDiv w:val="1"/>
      <w:marLeft w:val="0"/>
      <w:marRight w:val="0"/>
      <w:marTop w:val="0"/>
      <w:marBottom w:val="0"/>
      <w:divBdr>
        <w:top w:val="none" w:sz="0" w:space="0" w:color="auto"/>
        <w:left w:val="none" w:sz="0" w:space="0" w:color="auto"/>
        <w:bottom w:val="none" w:sz="0" w:space="0" w:color="auto"/>
        <w:right w:val="none" w:sz="0" w:space="0" w:color="auto"/>
      </w:divBdr>
    </w:div>
    <w:div w:id="158422031">
      <w:bodyDiv w:val="1"/>
      <w:marLeft w:val="0"/>
      <w:marRight w:val="0"/>
      <w:marTop w:val="0"/>
      <w:marBottom w:val="0"/>
      <w:divBdr>
        <w:top w:val="none" w:sz="0" w:space="0" w:color="auto"/>
        <w:left w:val="none" w:sz="0" w:space="0" w:color="auto"/>
        <w:bottom w:val="none" w:sz="0" w:space="0" w:color="auto"/>
        <w:right w:val="none" w:sz="0" w:space="0" w:color="auto"/>
      </w:divBdr>
    </w:div>
    <w:div w:id="160897238">
      <w:bodyDiv w:val="1"/>
      <w:marLeft w:val="0"/>
      <w:marRight w:val="0"/>
      <w:marTop w:val="0"/>
      <w:marBottom w:val="0"/>
      <w:divBdr>
        <w:top w:val="none" w:sz="0" w:space="0" w:color="auto"/>
        <w:left w:val="none" w:sz="0" w:space="0" w:color="auto"/>
        <w:bottom w:val="none" w:sz="0" w:space="0" w:color="auto"/>
        <w:right w:val="none" w:sz="0" w:space="0" w:color="auto"/>
      </w:divBdr>
    </w:div>
    <w:div w:id="166287796">
      <w:bodyDiv w:val="1"/>
      <w:marLeft w:val="0"/>
      <w:marRight w:val="0"/>
      <w:marTop w:val="0"/>
      <w:marBottom w:val="0"/>
      <w:divBdr>
        <w:top w:val="none" w:sz="0" w:space="0" w:color="auto"/>
        <w:left w:val="none" w:sz="0" w:space="0" w:color="auto"/>
        <w:bottom w:val="none" w:sz="0" w:space="0" w:color="auto"/>
        <w:right w:val="none" w:sz="0" w:space="0" w:color="auto"/>
      </w:divBdr>
    </w:div>
    <w:div w:id="169099814">
      <w:bodyDiv w:val="1"/>
      <w:marLeft w:val="0"/>
      <w:marRight w:val="0"/>
      <w:marTop w:val="0"/>
      <w:marBottom w:val="0"/>
      <w:divBdr>
        <w:top w:val="none" w:sz="0" w:space="0" w:color="auto"/>
        <w:left w:val="none" w:sz="0" w:space="0" w:color="auto"/>
        <w:bottom w:val="none" w:sz="0" w:space="0" w:color="auto"/>
        <w:right w:val="none" w:sz="0" w:space="0" w:color="auto"/>
      </w:divBdr>
    </w:div>
    <w:div w:id="174733678">
      <w:bodyDiv w:val="1"/>
      <w:marLeft w:val="0"/>
      <w:marRight w:val="0"/>
      <w:marTop w:val="0"/>
      <w:marBottom w:val="0"/>
      <w:divBdr>
        <w:top w:val="none" w:sz="0" w:space="0" w:color="auto"/>
        <w:left w:val="none" w:sz="0" w:space="0" w:color="auto"/>
        <w:bottom w:val="none" w:sz="0" w:space="0" w:color="auto"/>
        <w:right w:val="none" w:sz="0" w:space="0" w:color="auto"/>
      </w:divBdr>
    </w:div>
    <w:div w:id="178736775">
      <w:bodyDiv w:val="1"/>
      <w:marLeft w:val="0"/>
      <w:marRight w:val="0"/>
      <w:marTop w:val="0"/>
      <w:marBottom w:val="0"/>
      <w:divBdr>
        <w:top w:val="none" w:sz="0" w:space="0" w:color="auto"/>
        <w:left w:val="none" w:sz="0" w:space="0" w:color="auto"/>
        <w:bottom w:val="none" w:sz="0" w:space="0" w:color="auto"/>
        <w:right w:val="none" w:sz="0" w:space="0" w:color="auto"/>
      </w:divBdr>
    </w:div>
    <w:div w:id="186986315">
      <w:bodyDiv w:val="1"/>
      <w:marLeft w:val="0"/>
      <w:marRight w:val="0"/>
      <w:marTop w:val="0"/>
      <w:marBottom w:val="0"/>
      <w:divBdr>
        <w:top w:val="none" w:sz="0" w:space="0" w:color="auto"/>
        <w:left w:val="none" w:sz="0" w:space="0" w:color="auto"/>
        <w:bottom w:val="none" w:sz="0" w:space="0" w:color="auto"/>
        <w:right w:val="none" w:sz="0" w:space="0" w:color="auto"/>
      </w:divBdr>
    </w:div>
    <w:div w:id="197159064">
      <w:bodyDiv w:val="1"/>
      <w:marLeft w:val="0"/>
      <w:marRight w:val="0"/>
      <w:marTop w:val="0"/>
      <w:marBottom w:val="0"/>
      <w:divBdr>
        <w:top w:val="none" w:sz="0" w:space="0" w:color="auto"/>
        <w:left w:val="none" w:sz="0" w:space="0" w:color="auto"/>
        <w:bottom w:val="none" w:sz="0" w:space="0" w:color="auto"/>
        <w:right w:val="none" w:sz="0" w:space="0" w:color="auto"/>
      </w:divBdr>
    </w:div>
    <w:div w:id="202864316">
      <w:bodyDiv w:val="1"/>
      <w:marLeft w:val="0"/>
      <w:marRight w:val="0"/>
      <w:marTop w:val="0"/>
      <w:marBottom w:val="0"/>
      <w:divBdr>
        <w:top w:val="none" w:sz="0" w:space="0" w:color="auto"/>
        <w:left w:val="none" w:sz="0" w:space="0" w:color="auto"/>
        <w:bottom w:val="none" w:sz="0" w:space="0" w:color="auto"/>
        <w:right w:val="none" w:sz="0" w:space="0" w:color="auto"/>
      </w:divBdr>
    </w:div>
    <w:div w:id="204487420">
      <w:bodyDiv w:val="1"/>
      <w:marLeft w:val="0"/>
      <w:marRight w:val="0"/>
      <w:marTop w:val="0"/>
      <w:marBottom w:val="0"/>
      <w:divBdr>
        <w:top w:val="none" w:sz="0" w:space="0" w:color="auto"/>
        <w:left w:val="none" w:sz="0" w:space="0" w:color="auto"/>
        <w:bottom w:val="none" w:sz="0" w:space="0" w:color="auto"/>
        <w:right w:val="none" w:sz="0" w:space="0" w:color="auto"/>
      </w:divBdr>
    </w:div>
    <w:div w:id="204492411">
      <w:bodyDiv w:val="1"/>
      <w:marLeft w:val="0"/>
      <w:marRight w:val="0"/>
      <w:marTop w:val="0"/>
      <w:marBottom w:val="0"/>
      <w:divBdr>
        <w:top w:val="none" w:sz="0" w:space="0" w:color="auto"/>
        <w:left w:val="none" w:sz="0" w:space="0" w:color="auto"/>
        <w:bottom w:val="none" w:sz="0" w:space="0" w:color="auto"/>
        <w:right w:val="none" w:sz="0" w:space="0" w:color="auto"/>
      </w:divBdr>
    </w:div>
    <w:div w:id="210311230">
      <w:bodyDiv w:val="1"/>
      <w:marLeft w:val="0"/>
      <w:marRight w:val="0"/>
      <w:marTop w:val="0"/>
      <w:marBottom w:val="0"/>
      <w:divBdr>
        <w:top w:val="none" w:sz="0" w:space="0" w:color="auto"/>
        <w:left w:val="none" w:sz="0" w:space="0" w:color="auto"/>
        <w:bottom w:val="none" w:sz="0" w:space="0" w:color="auto"/>
        <w:right w:val="none" w:sz="0" w:space="0" w:color="auto"/>
      </w:divBdr>
    </w:div>
    <w:div w:id="213741751">
      <w:bodyDiv w:val="1"/>
      <w:marLeft w:val="0"/>
      <w:marRight w:val="0"/>
      <w:marTop w:val="0"/>
      <w:marBottom w:val="0"/>
      <w:divBdr>
        <w:top w:val="none" w:sz="0" w:space="0" w:color="auto"/>
        <w:left w:val="none" w:sz="0" w:space="0" w:color="auto"/>
        <w:bottom w:val="none" w:sz="0" w:space="0" w:color="auto"/>
        <w:right w:val="none" w:sz="0" w:space="0" w:color="auto"/>
      </w:divBdr>
    </w:div>
    <w:div w:id="217320783">
      <w:bodyDiv w:val="1"/>
      <w:marLeft w:val="0"/>
      <w:marRight w:val="0"/>
      <w:marTop w:val="0"/>
      <w:marBottom w:val="0"/>
      <w:divBdr>
        <w:top w:val="none" w:sz="0" w:space="0" w:color="auto"/>
        <w:left w:val="none" w:sz="0" w:space="0" w:color="auto"/>
        <w:bottom w:val="none" w:sz="0" w:space="0" w:color="auto"/>
        <w:right w:val="none" w:sz="0" w:space="0" w:color="auto"/>
      </w:divBdr>
    </w:div>
    <w:div w:id="219832471">
      <w:bodyDiv w:val="1"/>
      <w:marLeft w:val="0"/>
      <w:marRight w:val="0"/>
      <w:marTop w:val="0"/>
      <w:marBottom w:val="0"/>
      <w:divBdr>
        <w:top w:val="none" w:sz="0" w:space="0" w:color="auto"/>
        <w:left w:val="none" w:sz="0" w:space="0" w:color="auto"/>
        <w:bottom w:val="none" w:sz="0" w:space="0" w:color="auto"/>
        <w:right w:val="none" w:sz="0" w:space="0" w:color="auto"/>
      </w:divBdr>
    </w:div>
    <w:div w:id="221452412">
      <w:bodyDiv w:val="1"/>
      <w:marLeft w:val="0"/>
      <w:marRight w:val="0"/>
      <w:marTop w:val="0"/>
      <w:marBottom w:val="0"/>
      <w:divBdr>
        <w:top w:val="none" w:sz="0" w:space="0" w:color="auto"/>
        <w:left w:val="none" w:sz="0" w:space="0" w:color="auto"/>
        <w:bottom w:val="none" w:sz="0" w:space="0" w:color="auto"/>
        <w:right w:val="none" w:sz="0" w:space="0" w:color="auto"/>
      </w:divBdr>
    </w:div>
    <w:div w:id="225187111">
      <w:bodyDiv w:val="1"/>
      <w:marLeft w:val="0"/>
      <w:marRight w:val="0"/>
      <w:marTop w:val="0"/>
      <w:marBottom w:val="0"/>
      <w:divBdr>
        <w:top w:val="none" w:sz="0" w:space="0" w:color="auto"/>
        <w:left w:val="none" w:sz="0" w:space="0" w:color="auto"/>
        <w:bottom w:val="none" w:sz="0" w:space="0" w:color="auto"/>
        <w:right w:val="none" w:sz="0" w:space="0" w:color="auto"/>
      </w:divBdr>
    </w:div>
    <w:div w:id="225772849">
      <w:bodyDiv w:val="1"/>
      <w:marLeft w:val="0"/>
      <w:marRight w:val="0"/>
      <w:marTop w:val="0"/>
      <w:marBottom w:val="0"/>
      <w:divBdr>
        <w:top w:val="none" w:sz="0" w:space="0" w:color="auto"/>
        <w:left w:val="none" w:sz="0" w:space="0" w:color="auto"/>
        <w:bottom w:val="none" w:sz="0" w:space="0" w:color="auto"/>
        <w:right w:val="none" w:sz="0" w:space="0" w:color="auto"/>
      </w:divBdr>
    </w:div>
    <w:div w:id="227764476">
      <w:bodyDiv w:val="1"/>
      <w:marLeft w:val="0"/>
      <w:marRight w:val="0"/>
      <w:marTop w:val="0"/>
      <w:marBottom w:val="0"/>
      <w:divBdr>
        <w:top w:val="none" w:sz="0" w:space="0" w:color="auto"/>
        <w:left w:val="none" w:sz="0" w:space="0" w:color="auto"/>
        <w:bottom w:val="none" w:sz="0" w:space="0" w:color="auto"/>
        <w:right w:val="none" w:sz="0" w:space="0" w:color="auto"/>
      </w:divBdr>
    </w:div>
    <w:div w:id="228151480">
      <w:bodyDiv w:val="1"/>
      <w:marLeft w:val="0"/>
      <w:marRight w:val="0"/>
      <w:marTop w:val="0"/>
      <w:marBottom w:val="0"/>
      <w:divBdr>
        <w:top w:val="none" w:sz="0" w:space="0" w:color="auto"/>
        <w:left w:val="none" w:sz="0" w:space="0" w:color="auto"/>
        <w:bottom w:val="none" w:sz="0" w:space="0" w:color="auto"/>
        <w:right w:val="none" w:sz="0" w:space="0" w:color="auto"/>
      </w:divBdr>
    </w:div>
    <w:div w:id="228274370">
      <w:bodyDiv w:val="1"/>
      <w:marLeft w:val="0"/>
      <w:marRight w:val="0"/>
      <w:marTop w:val="0"/>
      <w:marBottom w:val="0"/>
      <w:divBdr>
        <w:top w:val="none" w:sz="0" w:space="0" w:color="auto"/>
        <w:left w:val="none" w:sz="0" w:space="0" w:color="auto"/>
        <w:bottom w:val="none" w:sz="0" w:space="0" w:color="auto"/>
        <w:right w:val="none" w:sz="0" w:space="0" w:color="auto"/>
      </w:divBdr>
    </w:div>
    <w:div w:id="233323914">
      <w:bodyDiv w:val="1"/>
      <w:marLeft w:val="0"/>
      <w:marRight w:val="0"/>
      <w:marTop w:val="0"/>
      <w:marBottom w:val="0"/>
      <w:divBdr>
        <w:top w:val="none" w:sz="0" w:space="0" w:color="auto"/>
        <w:left w:val="none" w:sz="0" w:space="0" w:color="auto"/>
        <w:bottom w:val="none" w:sz="0" w:space="0" w:color="auto"/>
        <w:right w:val="none" w:sz="0" w:space="0" w:color="auto"/>
      </w:divBdr>
    </w:div>
    <w:div w:id="236477501">
      <w:bodyDiv w:val="1"/>
      <w:marLeft w:val="0"/>
      <w:marRight w:val="0"/>
      <w:marTop w:val="0"/>
      <w:marBottom w:val="0"/>
      <w:divBdr>
        <w:top w:val="none" w:sz="0" w:space="0" w:color="auto"/>
        <w:left w:val="none" w:sz="0" w:space="0" w:color="auto"/>
        <w:bottom w:val="none" w:sz="0" w:space="0" w:color="auto"/>
        <w:right w:val="none" w:sz="0" w:space="0" w:color="auto"/>
      </w:divBdr>
    </w:div>
    <w:div w:id="239143512">
      <w:bodyDiv w:val="1"/>
      <w:marLeft w:val="0"/>
      <w:marRight w:val="0"/>
      <w:marTop w:val="0"/>
      <w:marBottom w:val="0"/>
      <w:divBdr>
        <w:top w:val="none" w:sz="0" w:space="0" w:color="auto"/>
        <w:left w:val="none" w:sz="0" w:space="0" w:color="auto"/>
        <w:bottom w:val="none" w:sz="0" w:space="0" w:color="auto"/>
        <w:right w:val="none" w:sz="0" w:space="0" w:color="auto"/>
      </w:divBdr>
    </w:div>
    <w:div w:id="264508087">
      <w:bodyDiv w:val="1"/>
      <w:marLeft w:val="0"/>
      <w:marRight w:val="0"/>
      <w:marTop w:val="0"/>
      <w:marBottom w:val="0"/>
      <w:divBdr>
        <w:top w:val="none" w:sz="0" w:space="0" w:color="auto"/>
        <w:left w:val="none" w:sz="0" w:space="0" w:color="auto"/>
        <w:bottom w:val="none" w:sz="0" w:space="0" w:color="auto"/>
        <w:right w:val="none" w:sz="0" w:space="0" w:color="auto"/>
      </w:divBdr>
    </w:div>
    <w:div w:id="269355874">
      <w:bodyDiv w:val="1"/>
      <w:marLeft w:val="0"/>
      <w:marRight w:val="0"/>
      <w:marTop w:val="0"/>
      <w:marBottom w:val="0"/>
      <w:divBdr>
        <w:top w:val="none" w:sz="0" w:space="0" w:color="auto"/>
        <w:left w:val="none" w:sz="0" w:space="0" w:color="auto"/>
        <w:bottom w:val="none" w:sz="0" w:space="0" w:color="auto"/>
        <w:right w:val="none" w:sz="0" w:space="0" w:color="auto"/>
      </w:divBdr>
    </w:div>
    <w:div w:id="277489064">
      <w:bodyDiv w:val="1"/>
      <w:marLeft w:val="0"/>
      <w:marRight w:val="0"/>
      <w:marTop w:val="0"/>
      <w:marBottom w:val="0"/>
      <w:divBdr>
        <w:top w:val="none" w:sz="0" w:space="0" w:color="auto"/>
        <w:left w:val="none" w:sz="0" w:space="0" w:color="auto"/>
        <w:bottom w:val="none" w:sz="0" w:space="0" w:color="auto"/>
        <w:right w:val="none" w:sz="0" w:space="0" w:color="auto"/>
      </w:divBdr>
    </w:div>
    <w:div w:id="286669983">
      <w:bodyDiv w:val="1"/>
      <w:marLeft w:val="0"/>
      <w:marRight w:val="0"/>
      <w:marTop w:val="0"/>
      <w:marBottom w:val="0"/>
      <w:divBdr>
        <w:top w:val="none" w:sz="0" w:space="0" w:color="auto"/>
        <w:left w:val="none" w:sz="0" w:space="0" w:color="auto"/>
        <w:bottom w:val="none" w:sz="0" w:space="0" w:color="auto"/>
        <w:right w:val="none" w:sz="0" w:space="0" w:color="auto"/>
      </w:divBdr>
    </w:div>
    <w:div w:id="314065081">
      <w:bodyDiv w:val="1"/>
      <w:marLeft w:val="0"/>
      <w:marRight w:val="0"/>
      <w:marTop w:val="0"/>
      <w:marBottom w:val="0"/>
      <w:divBdr>
        <w:top w:val="none" w:sz="0" w:space="0" w:color="auto"/>
        <w:left w:val="none" w:sz="0" w:space="0" w:color="auto"/>
        <w:bottom w:val="none" w:sz="0" w:space="0" w:color="auto"/>
        <w:right w:val="none" w:sz="0" w:space="0" w:color="auto"/>
      </w:divBdr>
    </w:div>
    <w:div w:id="315108699">
      <w:bodyDiv w:val="1"/>
      <w:marLeft w:val="0"/>
      <w:marRight w:val="0"/>
      <w:marTop w:val="0"/>
      <w:marBottom w:val="0"/>
      <w:divBdr>
        <w:top w:val="none" w:sz="0" w:space="0" w:color="auto"/>
        <w:left w:val="none" w:sz="0" w:space="0" w:color="auto"/>
        <w:bottom w:val="none" w:sz="0" w:space="0" w:color="auto"/>
        <w:right w:val="none" w:sz="0" w:space="0" w:color="auto"/>
      </w:divBdr>
    </w:div>
    <w:div w:id="318313757">
      <w:bodyDiv w:val="1"/>
      <w:marLeft w:val="0"/>
      <w:marRight w:val="0"/>
      <w:marTop w:val="0"/>
      <w:marBottom w:val="0"/>
      <w:divBdr>
        <w:top w:val="none" w:sz="0" w:space="0" w:color="auto"/>
        <w:left w:val="none" w:sz="0" w:space="0" w:color="auto"/>
        <w:bottom w:val="none" w:sz="0" w:space="0" w:color="auto"/>
        <w:right w:val="none" w:sz="0" w:space="0" w:color="auto"/>
      </w:divBdr>
    </w:div>
    <w:div w:id="320696195">
      <w:bodyDiv w:val="1"/>
      <w:marLeft w:val="0"/>
      <w:marRight w:val="0"/>
      <w:marTop w:val="0"/>
      <w:marBottom w:val="0"/>
      <w:divBdr>
        <w:top w:val="none" w:sz="0" w:space="0" w:color="auto"/>
        <w:left w:val="none" w:sz="0" w:space="0" w:color="auto"/>
        <w:bottom w:val="none" w:sz="0" w:space="0" w:color="auto"/>
        <w:right w:val="none" w:sz="0" w:space="0" w:color="auto"/>
      </w:divBdr>
    </w:div>
    <w:div w:id="321852899">
      <w:bodyDiv w:val="1"/>
      <w:marLeft w:val="0"/>
      <w:marRight w:val="0"/>
      <w:marTop w:val="0"/>
      <w:marBottom w:val="0"/>
      <w:divBdr>
        <w:top w:val="none" w:sz="0" w:space="0" w:color="auto"/>
        <w:left w:val="none" w:sz="0" w:space="0" w:color="auto"/>
        <w:bottom w:val="none" w:sz="0" w:space="0" w:color="auto"/>
        <w:right w:val="none" w:sz="0" w:space="0" w:color="auto"/>
      </w:divBdr>
    </w:div>
    <w:div w:id="332345555">
      <w:bodyDiv w:val="1"/>
      <w:marLeft w:val="0"/>
      <w:marRight w:val="0"/>
      <w:marTop w:val="0"/>
      <w:marBottom w:val="0"/>
      <w:divBdr>
        <w:top w:val="none" w:sz="0" w:space="0" w:color="auto"/>
        <w:left w:val="none" w:sz="0" w:space="0" w:color="auto"/>
        <w:bottom w:val="none" w:sz="0" w:space="0" w:color="auto"/>
        <w:right w:val="none" w:sz="0" w:space="0" w:color="auto"/>
      </w:divBdr>
    </w:div>
    <w:div w:id="339505034">
      <w:bodyDiv w:val="1"/>
      <w:marLeft w:val="0"/>
      <w:marRight w:val="0"/>
      <w:marTop w:val="0"/>
      <w:marBottom w:val="0"/>
      <w:divBdr>
        <w:top w:val="none" w:sz="0" w:space="0" w:color="auto"/>
        <w:left w:val="none" w:sz="0" w:space="0" w:color="auto"/>
        <w:bottom w:val="none" w:sz="0" w:space="0" w:color="auto"/>
        <w:right w:val="none" w:sz="0" w:space="0" w:color="auto"/>
      </w:divBdr>
    </w:div>
    <w:div w:id="343635392">
      <w:bodyDiv w:val="1"/>
      <w:marLeft w:val="0"/>
      <w:marRight w:val="0"/>
      <w:marTop w:val="0"/>
      <w:marBottom w:val="0"/>
      <w:divBdr>
        <w:top w:val="none" w:sz="0" w:space="0" w:color="auto"/>
        <w:left w:val="none" w:sz="0" w:space="0" w:color="auto"/>
        <w:bottom w:val="none" w:sz="0" w:space="0" w:color="auto"/>
        <w:right w:val="none" w:sz="0" w:space="0" w:color="auto"/>
      </w:divBdr>
    </w:div>
    <w:div w:id="361252496">
      <w:bodyDiv w:val="1"/>
      <w:marLeft w:val="0"/>
      <w:marRight w:val="0"/>
      <w:marTop w:val="0"/>
      <w:marBottom w:val="0"/>
      <w:divBdr>
        <w:top w:val="none" w:sz="0" w:space="0" w:color="auto"/>
        <w:left w:val="none" w:sz="0" w:space="0" w:color="auto"/>
        <w:bottom w:val="none" w:sz="0" w:space="0" w:color="auto"/>
        <w:right w:val="none" w:sz="0" w:space="0" w:color="auto"/>
      </w:divBdr>
    </w:div>
    <w:div w:id="370502278">
      <w:bodyDiv w:val="1"/>
      <w:marLeft w:val="0"/>
      <w:marRight w:val="0"/>
      <w:marTop w:val="0"/>
      <w:marBottom w:val="0"/>
      <w:divBdr>
        <w:top w:val="none" w:sz="0" w:space="0" w:color="auto"/>
        <w:left w:val="none" w:sz="0" w:space="0" w:color="auto"/>
        <w:bottom w:val="none" w:sz="0" w:space="0" w:color="auto"/>
        <w:right w:val="none" w:sz="0" w:space="0" w:color="auto"/>
      </w:divBdr>
    </w:div>
    <w:div w:id="373507232">
      <w:bodyDiv w:val="1"/>
      <w:marLeft w:val="0"/>
      <w:marRight w:val="0"/>
      <w:marTop w:val="0"/>
      <w:marBottom w:val="0"/>
      <w:divBdr>
        <w:top w:val="none" w:sz="0" w:space="0" w:color="auto"/>
        <w:left w:val="none" w:sz="0" w:space="0" w:color="auto"/>
        <w:bottom w:val="none" w:sz="0" w:space="0" w:color="auto"/>
        <w:right w:val="none" w:sz="0" w:space="0" w:color="auto"/>
      </w:divBdr>
    </w:div>
    <w:div w:id="378091487">
      <w:bodyDiv w:val="1"/>
      <w:marLeft w:val="0"/>
      <w:marRight w:val="0"/>
      <w:marTop w:val="0"/>
      <w:marBottom w:val="0"/>
      <w:divBdr>
        <w:top w:val="none" w:sz="0" w:space="0" w:color="auto"/>
        <w:left w:val="none" w:sz="0" w:space="0" w:color="auto"/>
        <w:bottom w:val="none" w:sz="0" w:space="0" w:color="auto"/>
        <w:right w:val="none" w:sz="0" w:space="0" w:color="auto"/>
      </w:divBdr>
    </w:div>
    <w:div w:id="415247792">
      <w:bodyDiv w:val="1"/>
      <w:marLeft w:val="0"/>
      <w:marRight w:val="0"/>
      <w:marTop w:val="0"/>
      <w:marBottom w:val="0"/>
      <w:divBdr>
        <w:top w:val="none" w:sz="0" w:space="0" w:color="auto"/>
        <w:left w:val="none" w:sz="0" w:space="0" w:color="auto"/>
        <w:bottom w:val="none" w:sz="0" w:space="0" w:color="auto"/>
        <w:right w:val="none" w:sz="0" w:space="0" w:color="auto"/>
      </w:divBdr>
    </w:div>
    <w:div w:id="432631990">
      <w:bodyDiv w:val="1"/>
      <w:marLeft w:val="0"/>
      <w:marRight w:val="0"/>
      <w:marTop w:val="0"/>
      <w:marBottom w:val="0"/>
      <w:divBdr>
        <w:top w:val="none" w:sz="0" w:space="0" w:color="auto"/>
        <w:left w:val="none" w:sz="0" w:space="0" w:color="auto"/>
        <w:bottom w:val="none" w:sz="0" w:space="0" w:color="auto"/>
        <w:right w:val="none" w:sz="0" w:space="0" w:color="auto"/>
      </w:divBdr>
    </w:div>
    <w:div w:id="433331829">
      <w:bodyDiv w:val="1"/>
      <w:marLeft w:val="0"/>
      <w:marRight w:val="0"/>
      <w:marTop w:val="0"/>
      <w:marBottom w:val="0"/>
      <w:divBdr>
        <w:top w:val="none" w:sz="0" w:space="0" w:color="auto"/>
        <w:left w:val="none" w:sz="0" w:space="0" w:color="auto"/>
        <w:bottom w:val="none" w:sz="0" w:space="0" w:color="auto"/>
        <w:right w:val="none" w:sz="0" w:space="0" w:color="auto"/>
      </w:divBdr>
    </w:div>
    <w:div w:id="454297036">
      <w:bodyDiv w:val="1"/>
      <w:marLeft w:val="0"/>
      <w:marRight w:val="0"/>
      <w:marTop w:val="0"/>
      <w:marBottom w:val="0"/>
      <w:divBdr>
        <w:top w:val="none" w:sz="0" w:space="0" w:color="auto"/>
        <w:left w:val="none" w:sz="0" w:space="0" w:color="auto"/>
        <w:bottom w:val="none" w:sz="0" w:space="0" w:color="auto"/>
        <w:right w:val="none" w:sz="0" w:space="0" w:color="auto"/>
      </w:divBdr>
    </w:div>
    <w:div w:id="456918162">
      <w:bodyDiv w:val="1"/>
      <w:marLeft w:val="0"/>
      <w:marRight w:val="0"/>
      <w:marTop w:val="0"/>
      <w:marBottom w:val="0"/>
      <w:divBdr>
        <w:top w:val="none" w:sz="0" w:space="0" w:color="auto"/>
        <w:left w:val="none" w:sz="0" w:space="0" w:color="auto"/>
        <w:bottom w:val="none" w:sz="0" w:space="0" w:color="auto"/>
        <w:right w:val="none" w:sz="0" w:space="0" w:color="auto"/>
      </w:divBdr>
    </w:div>
    <w:div w:id="470055601">
      <w:bodyDiv w:val="1"/>
      <w:marLeft w:val="0"/>
      <w:marRight w:val="0"/>
      <w:marTop w:val="0"/>
      <w:marBottom w:val="0"/>
      <w:divBdr>
        <w:top w:val="none" w:sz="0" w:space="0" w:color="auto"/>
        <w:left w:val="none" w:sz="0" w:space="0" w:color="auto"/>
        <w:bottom w:val="none" w:sz="0" w:space="0" w:color="auto"/>
        <w:right w:val="none" w:sz="0" w:space="0" w:color="auto"/>
      </w:divBdr>
    </w:div>
    <w:div w:id="471754990">
      <w:bodyDiv w:val="1"/>
      <w:marLeft w:val="0"/>
      <w:marRight w:val="0"/>
      <w:marTop w:val="0"/>
      <w:marBottom w:val="0"/>
      <w:divBdr>
        <w:top w:val="none" w:sz="0" w:space="0" w:color="auto"/>
        <w:left w:val="none" w:sz="0" w:space="0" w:color="auto"/>
        <w:bottom w:val="none" w:sz="0" w:space="0" w:color="auto"/>
        <w:right w:val="none" w:sz="0" w:space="0" w:color="auto"/>
      </w:divBdr>
    </w:div>
    <w:div w:id="480661357">
      <w:bodyDiv w:val="1"/>
      <w:marLeft w:val="0"/>
      <w:marRight w:val="0"/>
      <w:marTop w:val="0"/>
      <w:marBottom w:val="0"/>
      <w:divBdr>
        <w:top w:val="none" w:sz="0" w:space="0" w:color="auto"/>
        <w:left w:val="none" w:sz="0" w:space="0" w:color="auto"/>
        <w:bottom w:val="none" w:sz="0" w:space="0" w:color="auto"/>
        <w:right w:val="none" w:sz="0" w:space="0" w:color="auto"/>
      </w:divBdr>
    </w:div>
    <w:div w:id="482695480">
      <w:bodyDiv w:val="1"/>
      <w:marLeft w:val="0"/>
      <w:marRight w:val="0"/>
      <w:marTop w:val="0"/>
      <w:marBottom w:val="0"/>
      <w:divBdr>
        <w:top w:val="none" w:sz="0" w:space="0" w:color="auto"/>
        <w:left w:val="none" w:sz="0" w:space="0" w:color="auto"/>
        <w:bottom w:val="none" w:sz="0" w:space="0" w:color="auto"/>
        <w:right w:val="none" w:sz="0" w:space="0" w:color="auto"/>
      </w:divBdr>
    </w:div>
    <w:div w:id="489100242">
      <w:bodyDiv w:val="1"/>
      <w:marLeft w:val="0"/>
      <w:marRight w:val="0"/>
      <w:marTop w:val="0"/>
      <w:marBottom w:val="0"/>
      <w:divBdr>
        <w:top w:val="none" w:sz="0" w:space="0" w:color="auto"/>
        <w:left w:val="none" w:sz="0" w:space="0" w:color="auto"/>
        <w:bottom w:val="none" w:sz="0" w:space="0" w:color="auto"/>
        <w:right w:val="none" w:sz="0" w:space="0" w:color="auto"/>
      </w:divBdr>
    </w:div>
    <w:div w:id="491531394">
      <w:bodyDiv w:val="1"/>
      <w:marLeft w:val="0"/>
      <w:marRight w:val="0"/>
      <w:marTop w:val="0"/>
      <w:marBottom w:val="0"/>
      <w:divBdr>
        <w:top w:val="none" w:sz="0" w:space="0" w:color="auto"/>
        <w:left w:val="none" w:sz="0" w:space="0" w:color="auto"/>
        <w:bottom w:val="none" w:sz="0" w:space="0" w:color="auto"/>
        <w:right w:val="none" w:sz="0" w:space="0" w:color="auto"/>
      </w:divBdr>
    </w:div>
    <w:div w:id="496968838">
      <w:bodyDiv w:val="1"/>
      <w:marLeft w:val="0"/>
      <w:marRight w:val="0"/>
      <w:marTop w:val="0"/>
      <w:marBottom w:val="0"/>
      <w:divBdr>
        <w:top w:val="none" w:sz="0" w:space="0" w:color="auto"/>
        <w:left w:val="none" w:sz="0" w:space="0" w:color="auto"/>
        <w:bottom w:val="none" w:sz="0" w:space="0" w:color="auto"/>
        <w:right w:val="none" w:sz="0" w:space="0" w:color="auto"/>
      </w:divBdr>
    </w:div>
    <w:div w:id="501244792">
      <w:bodyDiv w:val="1"/>
      <w:marLeft w:val="0"/>
      <w:marRight w:val="0"/>
      <w:marTop w:val="0"/>
      <w:marBottom w:val="0"/>
      <w:divBdr>
        <w:top w:val="none" w:sz="0" w:space="0" w:color="auto"/>
        <w:left w:val="none" w:sz="0" w:space="0" w:color="auto"/>
        <w:bottom w:val="none" w:sz="0" w:space="0" w:color="auto"/>
        <w:right w:val="none" w:sz="0" w:space="0" w:color="auto"/>
      </w:divBdr>
    </w:div>
    <w:div w:id="506555521">
      <w:bodyDiv w:val="1"/>
      <w:marLeft w:val="0"/>
      <w:marRight w:val="0"/>
      <w:marTop w:val="0"/>
      <w:marBottom w:val="0"/>
      <w:divBdr>
        <w:top w:val="none" w:sz="0" w:space="0" w:color="auto"/>
        <w:left w:val="none" w:sz="0" w:space="0" w:color="auto"/>
        <w:bottom w:val="none" w:sz="0" w:space="0" w:color="auto"/>
        <w:right w:val="none" w:sz="0" w:space="0" w:color="auto"/>
      </w:divBdr>
    </w:div>
    <w:div w:id="512187892">
      <w:bodyDiv w:val="1"/>
      <w:marLeft w:val="0"/>
      <w:marRight w:val="0"/>
      <w:marTop w:val="0"/>
      <w:marBottom w:val="0"/>
      <w:divBdr>
        <w:top w:val="none" w:sz="0" w:space="0" w:color="auto"/>
        <w:left w:val="none" w:sz="0" w:space="0" w:color="auto"/>
        <w:bottom w:val="none" w:sz="0" w:space="0" w:color="auto"/>
        <w:right w:val="none" w:sz="0" w:space="0" w:color="auto"/>
      </w:divBdr>
    </w:div>
    <w:div w:id="514612911">
      <w:bodyDiv w:val="1"/>
      <w:marLeft w:val="0"/>
      <w:marRight w:val="0"/>
      <w:marTop w:val="0"/>
      <w:marBottom w:val="0"/>
      <w:divBdr>
        <w:top w:val="none" w:sz="0" w:space="0" w:color="auto"/>
        <w:left w:val="none" w:sz="0" w:space="0" w:color="auto"/>
        <w:bottom w:val="none" w:sz="0" w:space="0" w:color="auto"/>
        <w:right w:val="none" w:sz="0" w:space="0" w:color="auto"/>
      </w:divBdr>
    </w:div>
    <w:div w:id="520315683">
      <w:bodyDiv w:val="1"/>
      <w:marLeft w:val="0"/>
      <w:marRight w:val="0"/>
      <w:marTop w:val="0"/>
      <w:marBottom w:val="0"/>
      <w:divBdr>
        <w:top w:val="none" w:sz="0" w:space="0" w:color="auto"/>
        <w:left w:val="none" w:sz="0" w:space="0" w:color="auto"/>
        <w:bottom w:val="none" w:sz="0" w:space="0" w:color="auto"/>
        <w:right w:val="none" w:sz="0" w:space="0" w:color="auto"/>
      </w:divBdr>
    </w:div>
    <w:div w:id="521286715">
      <w:bodyDiv w:val="1"/>
      <w:marLeft w:val="0"/>
      <w:marRight w:val="0"/>
      <w:marTop w:val="0"/>
      <w:marBottom w:val="0"/>
      <w:divBdr>
        <w:top w:val="none" w:sz="0" w:space="0" w:color="auto"/>
        <w:left w:val="none" w:sz="0" w:space="0" w:color="auto"/>
        <w:bottom w:val="none" w:sz="0" w:space="0" w:color="auto"/>
        <w:right w:val="none" w:sz="0" w:space="0" w:color="auto"/>
      </w:divBdr>
    </w:div>
    <w:div w:id="541291388">
      <w:bodyDiv w:val="1"/>
      <w:marLeft w:val="0"/>
      <w:marRight w:val="0"/>
      <w:marTop w:val="0"/>
      <w:marBottom w:val="0"/>
      <w:divBdr>
        <w:top w:val="none" w:sz="0" w:space="0" w:color="auto"/>
        <w:left w:val="none" w:sz="0" w:space="0" w:color="auto"/>
        <w:bottom w:val="none" w:sz="0" w:space="0" w:color="auto"/>
        <w:right w:val="none" w:sz="0" w:space="0" w:color="auto"/>
      </w:divBdr>
    </w:div>
    <w:div w:id="541869303">
      <w:bodyDiv w:val="1"/>
      <w:marLeft w:val="0"/>
      <w:marRight w:val="0"/>
      <w:marTop w:val="0"/>
      <w:marBottom w:val="0"/>
      <w:divBdr>
        <w:top w:val="none" w:sz="0" w:space="0" w:color="auto"/>
        <w:left w:val="none" w:sz="0" w:space="0" w:color="auto"/>
        <w:bottom w:val="none" w:sz="0" w:space="0" w:color="auto"/>
        <w:right w:val="none" w:sz="0" w:space="0" w:color="auto"/>
      </w:divBdr>
    </w:div>
    <w:div w:id="551423118">
      <w:bodyDiv w:val="1"/>
      <w:marLeft w:val="0"/>
      <w:marRight w:val="0"/>
      <w:marTop w:val="0"/>
      <w:marBottom w:val="0"/>
      <w:divBdr>
        <w:top w:val="none" w:sz="0" w:space="0" w:color="auto"/>
        <w:left w:val="none" w:sz="0" w:space="0" w:color="auto"/>
        <w:bottom w:val="none" w:sz="0" w:space="0" w:color="auto"/>
        <w:right w:val="none" w:sz="0" w:space="0" w:color="auto"/>
      </w:divBdr>
    </w:div>
    <w:div w:id="554387685">
      <w:bodyDiv w:val="1"/>
      <w:marLeft w:val="0"/>
      <w:marRight w:val="0"/>
      <w:marTop w:val="0"/>
      <w:marBottom w:val="0"/>
      <w:divBdr>
        <w:top w:val="none" w:sz="0" w:space="0" w:color="auto"/>
        <w:left w:val="none" w:sz="0" w:space="0" w:color="auto"/>
        <w:bottom w:val="none" w:sz="0" w:space="0" w:color="auto"/>
        <w:right w:val="none" w:sz="0" w:space="0" w:color="auto"/>
      </w:divBdr>
    </w:div>
    <w:div w:id="562985376">
      <w:bodyDiv w:val="1"/>
      <w:marLeft w:val="0"/>
      <w:marRight w:val="0"/>
      <w:marTop w:val="0"/>
      <w:marBottom w:val="0"/>
      <w:divBdr>
        <w:top w:val="none" w:sz="0" w:space="0" w:color="auto"/>
        <w:left w:val="none" w:sz="0" w:space="0" w:color="auto"/>
        <w:bottom w:val="none" w:sz="0" w:space="0" w:color="auto"/>
        <w:right w:val="none" w:sz="0" w:space="0" w:color="auto"/>
      </w:divBdr>
    </w:div>
    <w:div w:id="578054314">
      <w:bodyDiv w:val="1"/>
      <w:marLeft w:val="0"/>
      <w:marRight w:val="0"/>
      <w:marTop w:val="0"/>
      <w:marBottom w:val="0"/>
      <w:divBdr>
        <w:top w:val="none" w:sz="0" w:space="0" w:color="auto"/>
        <w:left w:val="none" w:sz="0" w:space="0" w:color="auto"/>
        <w:bottom w:val="none" w:sz="0" w:space="0" w:color="auto"/>
        <w:right w:val="none" w:sz="0" w:space="0" w:color="auto"/>
      </w:divBdr>
    </w:div>
    <w:div w:id="588545051">
      <w:bodyDiv w:val="1"/>
      <w:marLeft w:val="0"/>
      <w:marRight w:val="0"/>
      <w:marTop w:val="0"/>
      <w:marBottom w:val="0"/>
      <w:divBdr>
        <w:top w:val="none" w:sz="0" w:space="0" w:color="auto"/>
        <w:left w:val="none" w:sz="0" w:space="0" w:color="auto"/>
        <w:bottom w:val="none" w:sz="0" w:space="0" w:color="auto"/>
        <w:right w:val="none" w:sz="0" w:space="0" w:color="auto"/>
      </w:divBdr>
    </w:div>
    <w:div w:id="595017990">
      <w:bodyDiv w:val="1"/>
      <w:marLeft w:val="0"/>
      <w:marRight w:val="0"/>
      <w:marTop w:val="0"/>
      <w:marBottom w:val="0"/>
      <w:divBdr>
        <w:top w:val="none" w:sz="0" w:space="0" w:color="auto"/>
        <w:left w:val="none" w:sz="0" w:space="0" w:color="auto"/>
        <w:bottom w:val="none" w:sz="0" w:space="0" w:color="auto"/>
        <w:right w:val="none" w:sz="0" w:space="0" w:color="auto"/>
      </w:divBdr>
    </w:div>
    <w:div w:id="603731348">
      <w:bodyDiv w:val="1"/>
      <w:marLeft w:val="0"/>
      <w:marRight w:val="0"/>
      <w:marTop w:val="0"/>
      <w:marBottom w:val="0"/>
      <w:divBdr>
        <w:top w:val="none" w:sz="0" w:space="0" w:color="auto"/>
        <w:left w:val="none" w:sz="0" w:space="0" w:color="auto"/>
        <w:bottom w:val="none" w:sz="0" w:space="0" w:color="auto"/>
        <w:right w:val="none" w:sz="0" w:space="0" w:color="auto"/>
      </w:divBdr>
    </w:div>
    <w:div w:id="604465933">
      <w:bodyDiv w:val="1"/>
      <w:marLeft w:val="0"/>
      <w:marRight w:val="0"/>
      <w:marTop w:val="0"/>
      <w:marBottom w:val="0"/>
      <w:divBdr>
        <w:top w:val="none" w:sz="0" w:space="0" w:color="auto"/>
        <w:left w:val="none" w:sz="0" w:space="0" w:color="auto"/>
        <w:bottom w:val="none" w:sz="0" w:space="0" w:color="auto"/>
        <w:right w:val="none" w:sz="0" w:space="0" w:color="auto"/>
      </w:divBdr>
    </w:div>
    <w:div w:id="606542045">
      <w:bodyDiv w:val="1"/>
      <w:marLeft w:val="0"/>
      <w:marRight w:val="0"/>
      <w:marTop w:val="0"/>
      <w:marBottom w:val="0"/>
      <w:divBdr>
        <w:top w:val="none" w:sz="0" w:space="0" w:color="auto"/>
        <w:left w:val="none" w:sz="0" w:space="0" w:color="auto"/>
        <w:bottom w:val="none" w:sz="0" w:space="0" w:color="auto"/>
        <w:right w:val="none" w:sz="0" w:space="0" w:color="auto"/>
      </w:divBdr>
    </w:div>
    <w:div w:id="606817167">
      <w:bodyDiv w:val="1"/>
      <w:marLeft w:val="0"/>
      <w:marRight w:val="0"/>
      <w:marTop w:val="0"/>
      <w:marBottom w:val="0"/>
      <w:divBdr>
        <w:top w:val="none" w:sz="0" w:space="0" w:color="auto"/>
        <w:left w:val="none" w:sz="0" w:space="0" w:color="auto"/>
        <w:bottom w:val="none" w:sz="0" w:space="0" w:color="auto"/>
        <w:right w:val="none" w:sz="0" w:space="0" w:color="auto"/>
      </w:divBdr>
    </w:div>
    <w:div w:id="609700309">
      <w:bodyDiv w:val="1"/>
      <w:marLeft w:val="0"/>
      <w:marRight w:val="0"/>
      <w:marTop w:val="0"/>
      <w:marBottom w:val="0"/>
      <w:divBdr>
        <w:top w:val="none" w:sz="0" w:space="0" w:color="auto"/>
        <w:left w:val="none" w:sz="0" w:space="0" w:color="auto"/>
        <w:bottom w:val="none" w:sz="0" w:space="0" w:color="auto"/>
        <w:right w:val="none" w:sz="0" w:space="0" w:color="auto"/>
      </w:divBdr>
    </w:div>
    <w:div w:id="612174928">
      <w:bodyDiv w:val="1"/>
      <w:marLeft w:val="0"/>
      <w:marRight w:val="0"/>
      <w:marTop w:val="0"/>
      <w:marBottom w:val="0"/>
      <w:divBdr>
        <w:top w:val="none" w:sz="0" w:space="0" w:color="auto"/>
        <w:left w:val="none" w:sz="0" w:space="0" w:color="auto"/>
        <w:bottom w:val="none" w:sz="0" w:space="0" w:color="auto"/>
        <w:right w:val="none" w:sz="0" w:space="0" w:color="auto"/>
      </w:divBdr>
    </w:div>
    <w:div w:id="612708670">
      <w:bodyDiv w:val="1"/>
      <w:marLeft w:val="0"/>
      <w:marRight w:val="0"/>
      <w:marTop w:val="0"/>
      <w:marBottom w:val="0"/>
      <w:divBdr>
        <w:top w:val="none" w:sz="0" w:space="0" w:color="auto"/>
        <w:left w:val="none" w:sz="0" w:space="0" w:color="auto"/>
        <w:bottom w:val="none" w:sz="0" w:space="0" w:color="auto"/>
        <w:right w:val="none" w:sz="0" w:space="0" w:color="auto"/>
      </w:divBdr>
    </w:div>
    <w:div w:id="613438156">
      <w:bodyDiv w:val="1"/>
      <w:marLeft w:val="0"/>
      <w:marRight w:val="0"/>
      <w:marTop w:val="0"/>
      <w:marBottom w:val="0"/>
      <w:divBdr>
        <w:top w:val="none" w:sz="0" w:space="0" w:color="auto"/>
        <w:left w:val="none" w:sz="0" w:space="0" w:color="auto"/>
        <w:bottom w:val="none" w:sz="0" w:space="0" w:color="auto"/>
        <w:right w:val="none" w:sz="0" w:space="0" w:color="auto"/>
      </w:divBdr>
    </w:div>
    <w:div w:id="617878203">
      <w:bodyDiv w:val="1"/>
      <w:marLeft w:val="0"/>
      <w:marRight w:val="0"/>
      <w:marTop w:val="0"/>
      <w:marBottom w:val="0"/>
      <w:divBdr>
        <w:top w:val="none" w:sz="0" w:space="0" w:color="auto"/>
        <w:left w:val="none" w:sz="0" w:space="0" w:color="auto"/>
        <w:bottom w:val="none" w:sz="0" w:space="0" w:color="auto"/>
        <w:right w:val="none" w:sz="0" w:space="0" w:color="auto"/>
      </w:divBdr>
    </w:div>
    <w:div w:id="630596012">
      <w:bodyDiv w:val="1"/>
      <w:marLeft w:val="0"/>
      <w:marRight w:val="0"/>
      <w:marTop w:val="0"/>
      <w:marBottom w:val="0"/>
      <w:divBdr>
        <w:top w:val="none" w:sz="0" w:space="0" w:color="auto"/>
        <w:left w:val="none" w:sz="0" w:space="0" w:color="auto"/>
        <w:bottom w:val="none" w:sz="0" w:space="0" w:color="auto"/>
        <w:right w:val="none" w:sz="0" w:space="0" w:color="auto"/>
      </w:divBdr>
    </w:div>
    <w:div w:id="638147359">
      <w:bodyDiv w:val="1"/>
      <w:marLeft w:val="0"/>
      <w:marRight w:val="0"/>
      <w:marTop w:val="0"/>
      <w:marBottom w:val="0"/>
      <w:divBdr>
        <w:top w:val="none" w:sz="0" w:space="0" w:color="auto"/>
        <w:left w:val="none" w:sz="0" w:space="0" w:color="auto"/>
        <w:bottom w:val="none" w:sz="0" w:space="0" w:color="auto"/>
        <w:right w:val="none" w:sz="0" w:space="0" w:color="auto"/>
      </w:divBdr>
    </w:div>
    <w:div w:id="643461704">
      <w:bodyDiv w:val="1"/>
      <w:marLeft w:val="0"/>
      <w:marRight w:val="0"/>
      <w:marTop w:val="0"/>
      <w:marBottom w:val="0"/>
      <w:divBdr>
        <w:top w:val="none" w:sz="0" w:space="0" w:color="auto"/>
        <w:left w:val="none" w:sz="0" w:space="0" w:color="auto"/>
        <w:bottom w:val="none" w:sz="0" w:space="0" w:color="auto"/>
        <w:right w:val="none" w:sz="0" w:space="0" w:color="auto"/>
      </w:divBdr>
    </w:div>
    <w:div w:id="651523607">
      <w:bodyDiv w:val="1"/>
      <w:marLeft w:val="0"/>
      <w:marRight w:val="0"/>
      <w:marTop w:val="0"/>
      <w:marBottom w:val="0"/>
      <w:divBdr>
        <w:top w:val="none" w:sz="0" w:space="0" w:color="auto"/>
        <w:left w:val="none" w:sz="0" w:space="0" w:color="auto"/>
        <w:bottom w:val="none" w:sz="0" w:space="0" w:color="auto"/>
        <w:right w:val="none" w:sz="0" w:space="0" w:color="auto"/>
      </w:divBdr>
    </w:div>
    <w:div w:id="662776279">
      <w:bodyDiv w:val="1"/>
      <w:marLeft w:val="0"/>
      <w:marRight w:val="0"/>
      <w:marTop w:val="0"/>
      <w:marBottom w:val="0"/>
      <w:divBdr>
        <w:top w:val="none" w:sz="0" w:space="0" w:color="auto"/>
        <w:left w:val="none" w:sz="0" w:space="0" w:color="auto"/>
        <w:bottom w:val="none" w:sz="0" w:space="0" w:color="auto"/>
        <w:right w:val="none" w:sz="0" w:space="0" w:color="auto"/>
      </w:divBdr>
    </w:div>
    <w:div w:id="674261003">
      <w:bodyDiv w:val="1"/>
      <w:marLeft w:val="0"/>
      <w:marRight w:val="0"/>
      <w:marTop w:val="0"/>
      <w:marBottom w:val="0"/>
      <w:divBdr>
        <w:top w:val="none" w:sz="0" w:space="0" w:color="auto"/>
        <w:left w:val="none" w:sz="0" w:space="0" w:color="auto"/>
        <w:bottom w:val="none" w:sz="0" w:space="0" w:color="auto"/>
        <w:right w:val="none" w:sz="0" w:space="0" w:color="auto"/>
      </w:divBdr>
    </w:div>
    <w:div w:id="684674610">
      <w:bodyDiv w:val="1"/>
      <w:marLeft w:val="0"/>
      <w:marRight w:val="0"/>
      <w:marTop w:val="0"/>
      <w:marBottom w:val="0"/>
      <w:divBdr>
        <w:top w:val="none" w:sz="0" w:space="0" w:color="auto"/>
        <w:left w:val="none" w:sz="0" w:space="0" w:color="auto"/>
        <w:bottom w:val="none" w:sz="0" w:space="0" w:color="auto"/>
        <w:right w:val="none" w:sz="0" w:space="0" w:color="auto"/>
      </w:divBdr>
    </w:div>
    <w:div w:id="687609850">
      <w:bodyDiv w:val="1"/>
      <w:marLeft w:val="0"/>
      <w:marRight w:val="0"/>
      <w:marTop w:val="0"/>
      <w:marBottom w:val="0"/>
      <w:divBdr>
        <w:top w:val="none" w:sz="0" w:space="0" w:color="auto"/>
        <w:left w:val="none" w:sz="0" w:space="0" w:color="auto"/>
        <w:bottom w:val="none" w:sz="0" w:space="0" w:color="auto"/>
        <w:right w:val="none" w:sz="0" w:space="0" w:color="auto"/>
      </w:divBdr>
    </w:div>
    <w:div w:id="692808932">
      <w:bodyDiv w:val="1"/>
      <w:marLeft w:val="0"/>
      <w:marRight w:val="0"/>
      <w:marTop w:val="0"/>
      <w:marBottom w:val="0"/>
      <w:divBdr>
        <w:top w:val="none" w:sz="0" w:space="0" w:color="auto"/>
        <w:left w:val="none" w:sz="0" w:space="0" w:color="auto"/>
        <w:bottom w:val="none" w:sz="0" w:space="0" w:color="auto"/>
        <w:right w:val="none" w:sz="0" w:space="0" w:color="auto"/>
      </w:divBdr>
    </w:div>
    <w:div w:id="695927714">
      <w:bodyDiv w:val="1"/>
      <w:marLeft w:val="0"/>
      <w:marRight w:val="0"/>
      <w:marTop w:val="0"/>
      <w:marBottom w:val="0"/>
      <w:divBdr>
        <w:top w:val="none" w:sz="0" w:space="0" w:color="auto"/>
        <w:left w:val="none" w:sz="0" w:space="0" w:color="auto"/>
        <w:bottom w:val="none" w:sz="0" w:space="0" w:color="auto"/>
        <w:right w:val="none" w:sz="0" w:space="0" w:color="auto"/>
      </w:divBdr>
    </w:div>
    <w:div w:id="721055542">
      <w:bodyDiv w:val="1"/>
      <w:marLeft w:val="0"/>
      <w:marRight w:val="0"/>
      <w:marTop w:val="0"/>
      <w:marBottom w:val="0"/>
      <w:divBdr>
        <w:top w:val="none" w:sz="0" w:space="0" w:color="auto"/>
        <w:left w:val="none" w:sz="0" w:space="0" w:color="auto"/>
        <w:bottom w:val="none" w:sz="0" w:space="0" w:color="auto"/>
        <w:right w:val="none" w:sz="0" w:space="0" w:color="auto"/>
      </w:divBdr>
    </w:div>
    <w:div w:id="730154370">
      <w:bodyDiv w:val="1"/>
      <w:marLeft w:val="0"/>
      <w:marRight w:val="0"/>
      <w:marTop w:val="0"/>
      <w:marBottom w:val="0"/>
      <w:divBdr>
        <w:top w:val="none" w:sz="0" w:space="0" w:color="auto"/>
        <w:left w:val="none" w:sz="0" w:space="0" w:color="auto"/>
        <w:bottom w:val="none" w:sz="0" w:space="0" w:color="auto"/>
        <w:right w:val="none" w:sz="0" w:space="0" w:color="auto"/>
      </w:divBdr>
    </w:div>
    <w:div w:id="737283268">
      <w:bodyDiv w:val="1"/>
      <w:marLeft w:val="0"/>
      <w:marRight w:val="0"/>
      <w:marTop w:val="0"/>
      <w:marBottom w:val="0"/>
      <w:divBdr>
        <w:top w:val="none" w:sz="0" w:space="0" w:color="auto"/>
        <w:left w:val="none" w:sz="0" w:space="0" w:color="auto"/>
        <w:bottom w:val="none" w:sz="0" w:space="0" w:color="auto"/>
        <w:right w:val="none" w:sz="0" w:space="0" w:color="auto"/>
      </w:divBdr>
    </w:div>
    <w:div w:id="746806354">
      <w:bodyDiv w:val="1"/>
      <w:marLeft w:val="0"/>
      <w:marRight w:val="0"/>
      <w:marTop w:val="0"/>
      <w:marBottom w:val="0"/>
      <w:divBdr>
        <w:top w:val="none" w:sz="0" w:space="0" w:color="auto"/>
        <w:left w:val="none" w:sz="0" w:space="0" w:color="auto"/>
        <w:bottom w:val="none" w:sz="0" w:space="0" w:color="auto"/>
        <w:right w:val="none" w:sz="0" w:space="0" w:color="auto"/>
      </w:divBdr>
    </w:div>
    <w:div w:id="748385994">
      <w:bodyDiv w:val="1"/>
      <w:marLeft w:val="0"/>
      <w:marRight w:val="0"/>
      <w:marTop w:val="0"/>
      <w:marBottom w:val="0"/>
      <w:divBdr>
        <w:top w:val="none" w:sz="0" w:space="0" w:color="auto"/>
        <w:left w:val="none" w:sz="0" w:space="0" w:color="auto"/>
        <w:bottom w:val="none" w:sz="0" w:space="0" w:color="auto"/>
        <w:right w:val="none" w:sz="0" w:space="0" w:color="auto"/>
      </w:divBdr>
    </w:div>
    <w:div w:id="768040976">
      <w:bodyDiv w:val="1"/>
      <w:marLeft w:val="0"/>
      <w:marRight w:val="0"/>
      <w:marTop w:val="0"/>
      <w:marBottom w:val="0"/>
      <w:divBdr>
        <w:top w:val="none" w:sz="0" w:space="0" w:color="auto"/>
        <w:left w:val="none" w:sz="0" w:space="0" w:color="auto"/>
        <w:bottom w:val="none" w:sz="0" w:space="0" w:color="auto"/>
        <w:right w:val="none" w:sz="0" w:space="0" w:color="auto"/>
      </w:divBdr>
    </w:div>
    <w:div w:id="774059617">
      <w:bodyDiv w:val="1"/>
      <w:marLeft w:val="0"/>
      <w:marRight w:val="0"/>
      <w:marTop w:val="0"/>
      <w:marBottom w:val="0"/>
      <w:divBdr>
        <w:top w:val="none" w:sz="0" w:space="0" w:color="auto"/>
        <w:left w:val="none" w:sz="0" w:space="0" w:color="auto"/>
        <w:bottom w:val="none" w:sz="0" w:space="0" w:color="auto"/>
        <w:right w:val="none" w:sz="0" w:space="0" w:color="auto"/>
      </w:divBdr>
    </w:div>
    <w:div w:id="777600818">
      <w:bodyDiv w:val="1"/>
      <w:marLeft w:val="0"/>
      <w:marRight w:val="0"/>
      <w:marTop w:val="0"/>
      <w:marBottom w:val="0"/>
      <w:divBdr>
        <w:top w:val="none" w:sz="0" w:space="0" w:color="auto"/>
        <w:left w:val="none" w:sz="0" w:space="0" w:color="auto"/>
        <w:bottom w:val="none" w:sz="0" w:space="0" w:color="auto"/>
        <w:right w:val="none" w:sz="0" w:space="0" w:color="auto"/>
      </w:divBdr>
    </w:div>
    <w:div w:id="782573512">
      <w:bodyDiv w:val="1"/>
      <w:marLeft w:val="0"/>
      <w:marRight w:val="0"/>
      <w:marTop w:val="0"/>
      <w:marBottom w:val="0"/>
      <w:divBdr>
        <w:top w:val="none" w:sz="0" w:space="0" w:color="auto"/>
        <w:left w:val="none" w:sz="0" w:space="0" w:color="auto"/>
        <w:bottom w:val="none" w:sz="0" w:space="0" w:color="auto"/>
        <w:right w:val="none" w:sz="0" w:space="0" w:color="auto"/>
      </w:divBdr>
    </w:div>
    <w:div w:id="786897059">
      <w:bodyDiv w:val="1"/>
      <w:marLeft w:val="0"/>
      <w:marRight w:val="0"/>
      <w:marTop w:val="0"/>
      <w:marBottom w:val="0"/>
      <w:divBdr>
        <w:top w:val="none" w:sz="0" w:space="0" w:color="auto"/>
        <w:left w:val="none" w:sz="0" w:space="0" w:color="auto"/>
        <w:bottom w:val="none" w:sz="0" w:space="0" w:color="auto"/>
        <w:right w:val="none" w:sz="0" w:space="0" w:color="auto"/>
      </w:divBdr>
    </w:div>
    <w:div w:id="788355644">
      <w:bodyDiv w:val="1"/>
      <w:marLeft w:val="0"/>
      <w:marRight w:val="0"/>
      <w:marTop w:val="0"/>
      <w:marBottom w:val="0"/>
      <w:divBdr>
        <w:top w:val="none" w:sz="0" w:space="0" w:color="auto"/>
        <w:left w:val="none" w:sz="0" w:space="0" w:color="auto"/>
        <w:bottom w:val="none" w:sz="0" w:space="0" w:color="auto"/>
        <w:right w:val="none" w:sz="0" w:space="0" w:color="auto"/>
      </w:divBdr>
    </w:div>
    <w:div w:id="788473571">
      <w:bodyDiv w:val="1"/>
      <w:marLeft w:val="0"/>
      <w:marRight w:val="0"/>
      <w:marTop w:val="0"/>
      <w:marBottom w:val="0"/>
      <w:divBdr>
        <w:top w:val="none" w:sz="0" w:space="0" w:color="auto"/>
        <w:left w:val="none" w:sz="0" w:space="0" w:color="auto"/>
        <w:bottom w:val="none" w:sz="0" w:space="0" w:color="auto"/>
        <w:right w:val="none" w:sz="0" w:space="0" w:color="auto"/>
      </w:divBdr>
    </w:div>
    <w:div w:id="796142115">
      <w:bodyDiv w:val="1"/>
      <w:marLeft w:val="0"/>
      <w:marRight w:val="0"/>
      <w:marTop w:val="0"/>
      <w:marBottom w:val="0"/>
      <w:divBdr>
        <w:top w:val="none" w:sz="0" w:space="0" w:color="auto"/>
        <w:left w:val="none" w:sz="0" w:space="0" w:color="auto"/>
        <w:bottom w:val="none" w:sz="0" w:space="0" w:color="auto"/>
        <w:right w:val="none" w:sz="0" w:space="0" w:color="auto"/>
      </w:divBdr>
    </w:div>
    <w:div w:id="797340047">
      <w:bodyDiv w:val="1"/>
      <w:marLeft w:val="0"/>
      <w:marRight w:val="0"/>
      <w:marTop w:val="0"/>
      <w:marBottom w:val="0"/>
      <w:divBdr>
        <w:top w:val="none" w:sz="0" w:space="0" w:color="auto"/>
        <w:left w:val="none" w:sz="0" w:space="0" w:color="auto"/>
        <w:bottom w:val="none" w:sz="0" w:space="0" w:color="auto"/>
        <w:right w:val="none" w:sz="0" w:space="0" w:color="auto"/>
      </w:divBdr>
    </w:div>
    <w:div w:id="801270902">
      <w:bodyDiv w:val="1"/>
      <w:marLeft w:val="0"/>
      <w:marRight w:val="0"/>
      <w:marTop w:val="0"/>
      <w:marBottom w:val="0"/>
      <w:divBdr>
        <w:top w:val="none" w:sz="0" w:space="0" w:color="auto"/>
        <w:left w:val="none" w:sz="0" w:space="0" w:color="auto"/>
        <w:bottom w:val="none" w:sz="0" w:space="0" w:color="auto"/>
        <w:right w:val="none" w:sz="0" w:space="0" w:color="auto"/>
      </w:divBdr>
    </w:div>
    <w:div w:id="801460450">
      <w:bodyDiv w:val="1"/>
      <w:marLeft w:val="0"/>
      <w:marRight w:val="0"/>
      <w:marTop w:val="0"/>
      <w:marBottom w:val="0"/>
      <w:divBdr>
        <w:top w:val="none" w:sz="0" w:space="0" w:color="auto"/>
        <w:left w:val="none" w:sz="0" w:space="0" w:color="auto"/>
        <w:bottom w:val="none" w:sz="0" w:space="0" w:color="auto"/>
        <w:right w:val="none" w:sz="0" w:space="0" w:color="auto"/>
      </w:divBdr>
    </w:div>
    <w:div w:id="805782506">
      <w:bodyDiv w:val="1"/>
      <w:marLeft w:val="0"/>
      <w:marRight w:val="0"/>
      <w:marTop w:val="0"/>
      <w:marBottom w:val="0"/>
      <w:divBdr>
        <w:top w:val="none" w:sz="0" w:space="0" w:color="auto"/>
        <w:left w:val="none" w:sz="0" w:space="0" w:color="auto"/>
        <w:bottom w:val="none" w:sz="0" w:space="0" w:color="auto"/>
        <w:right w:val="none" w:sz="0" w:space="0" w:color="auto"/>
      </w:divBdr>
    </w:div>
    <w:div w:id="824585910">
      <w:bodyDiv w:val="1"/>
      <w:marLeft w:val="0"/>
      <w:marRight w:val="0"/>
      <w:marTop w:val="0"/>
      <w:marBottom w:val="0"/>
      <w:divBdr>
        <w:top w:val="none" w:sz="0" w:space="0" w:color="auto"/>
        <w:left w:val="none" w:sz="0" w:space="0" w:color="auto"/>
        <w:bottom w:val="none" w:sz="0" w:space="0" w:color="auto"/>
        <w:right w:val="none" w:sz="0" w:space="0" w:color="auto"/>
      </w:divBdr>
    </w:div>
    <w:div w:id="827095492">
      <w:bodyDiv w:val="1"/>
      <w:marLeft w:val="0"/>
      <w:marRight w:val="0"/>
      <w:marTop w:val="0"/>
      <w:marBottom w:val="0"/>
      <w:divBdr>
        <w:top w:val="none" w:sz="0" w:space="0" w:color="auto"/>
        <w:left w:val="none" w:sz="0" w:space="0" w:color="auto"/>
        <w:bottom w:val="none" w:sz="0" w:space="0" w:color="auto"/>
        <w:right w:val="none" w:sz="0" w:space="0" w:color="auto"/>
      </w:divBdr>
    </w:div>
    <w:div w:id="838350098">
      <w:bodyDiv w:val="1"/>
      <w:marLeft w:val="0"/>
      <w:marRight w:val="0"/>
      <w:marTop w:val="0"/>
      <w:marBottom w:val="0"/>
      <w:divBdr>
        <w:top w:val="none" w:sz="0" w:space="0" w:color="auto"/>
        <w:left w:val="none" w:sz="0" w:space="0" w:color="auto"/>
        <w:bottom w:val="none" w:sz="0" w:space="0" w:color="auto"/>
        <w:right w:val="none" w:sz="0" w:space="0" w:color="auto"/>
      </w:divBdr>
    </w:div>
    <w:div w:id="847597478">
      <w:bodyDiv w:val="1"/>
      <w:marLeft w:val="0"/>
      <w:marRight w:val="0"/>
      <w:marTop w:val="0"/>
      <w:marBottom w:val="0"/>
      <w:divBdr>
        <w:top w:val="none" w:sz="0" w:space="0" w:color="auto"/>
        <w:left w:val="none" w:sz="0" w:space="0" w:color="auto"/>
        <w:bottom w:val="none" w:sz="0" w:space="0" w:color="auto"/>
        <w:right w:val="none" w:sz="0" w:space="0" w:color="auto"/>
      </w:divBdr>
    </w:div>
    <w:div w:id="876969613">
      <w:bodyDiv w:val="1"/>
      <w:marLeft w:val="0"/>
      <w:marRight w:val="0"/>
      <w:marTop w:val="0"/>
      <w:marBottom w:val="0"/>
      <w:divBdr>
        <w:top w:val="none" w:sz="0" w:space="0" w:color="auto"/>
        <w:left w:val="none" w:sz="0" w:space="0" w:color="auto"/>
        <w:bottom w:val="none" w:sz="0" w:space="0" w:color="auto"/>
        <w:right w:val="none" w:sz="0" w:space="0" w:color="auto"/>
      </w:divBdr>
    </w:div>
    <w:div w:id="878666932">
      <w:bodyDiv w:val="1"/>
      <w:marLeft w:val="0"/>
      <w:marRight w:val="0"/>
      <w:marTop w:val="0"/>
      <w:marBottom w:val="0"/>
      <w:divBdr>
        <w:top w:val="none" w:sz="0" w:space="0" w:color="auto"/>
        <w:left w:val="none" w:sz="0" w:space="0" w:color="auto"/>
        <w:bottom w:val="none" w:sz="0" w:space="0" w:color="auto"/>
        <w:right w:val="none" w:sz="0" w:space="0" w:color="auto"/>
      </w:divBdr>
    </w:div>
    <w:div w:id="887499124">
      <w:bodyDiv w:val="1"/>
      <w:marLeft w:val="0"/>
      <w:marRight w:val="0"/>
      <w:marTop w:val="0"/>
      <w:marBottom w:val="0"/>
      <w:divBdr>
        <w:top w:val="none" w:sz="0" w:space="0" w:color="auto"/>
        <w:left w:val="none" w:sz="0" w:space="0" w:color="auto"/>
        <w:bottom w:val="none" w:sz="0" w:space="0" w:color="auto"/>
        <w:right w:val="none" w:sz="0" w:space="0" w:color="auto"/>
      </w:divBdr>
    </w:div>
    <w:div w:id="889809571">
      <w:bodyDiv w:val="1"/>
      <w:marLeft w:val="0"/>
      <w:marRight w:val="0"/>
      <w:marTop w:val="0"/>
      <w:marBottom w:val="0"/>
      <w:divBdr>
        <w:top w:val="none" w:sz="0" w:space="0" w:color="auto"/>
        <w:left w:val="none" w:sz="0" w:space="0" w:color="auto"/>
        <w:bottom w:val="none" w:sz="0" w:space="0" w:color="auto"/>
        <w:right w:val="none" w:sz="0" w:space="0" w:color="auto"/>
      </w:divBdr>
    </w:div>
    <w:div w:id="895236674">
      <w:bodyDiv w:val="1"/>
      <w:marLeft w:val="0"/>
      <w:marRight w:val="0"/>
      <w:marTop w:val="0"/>
      <w:marBottom w:val="0"/>
      <w:divBdr>
        <w:top w:val="none" w:sz="0" w:space="0" w:color="auto"/>
        <w:left w:val="none" w:sz="0" w:space="0" w:color="auto"/>
        <w:bottom w:val="none" w:sz="0" w:space="0" w:color="auto"/>
        <w:right w:val="none" w:sz="0" w:space="0" w:color="auto"/>
      </w:divBdr>
    </w:div>
    <w:div w:id="901133327">
      <w:bodyDiv w:val="1"/>
      <w:marLeft w:val="0"/>
      <w:marRight w:val="0"/>
      <w:marTop w:val="0"/>
      <w:marBottom w:val="0"/>
      <w:divBdr>
        <w:top w:val="none" w:sz="0" w:space="0" w:color="auto"/>
        <w:left w:val="none" w:sz="0" w:space="0" w:color="auto"/>
        <w:bottom w:val="none" w:sz="0" w:space="0" w:color="auto"/>
        <w:right w:val="none" w:sz="0" w:space="0" w:color="auto"/>
      </w:divBdr>
    </w:div>
    <w:div w:id="912590181">
      <w:bodyDiv w:val="1"/>
      <w:marLeft w:val="0"/>
      <w:marRight w:val="0"/>
      <w:marTop w:val="0"/>
      <w:marBottom w:val="0"/>
      <w:divBdr>
        <w:top w:val="none" w:sz="0" w:space="0" w:color="auto"/>
        <w:left w:val="none" w:sz="0" w:space="0" w:color="auto"/>
        <w:bottom w:val="none" w:sz="0" w:space="0" w:color="auto"/>
        <w:right w:val="none" w:sz="0" w:space="0" w:color="auto"/>
      </w:divBdr>
    </w:div>
    <w:div w:id="914630318">
      <w:bodyDiv w:val="1"/>
      <w:marLeft w:val="0"/>
      <w:marRight w:val="0"/>
      <w:marTop w:val="0"/>
      <w:marBottom w:val="0"/>
      <w:divBdr>
        <w:top w:val="none" w:sz="0" w:space="0" w:color="auto"/>
        <w:left w:val="none" w:sz="0" w:space="0" w:color="auto"/>
        <w:bottom w:val="none" w:sz="0" w:space="0" w:color="auto"/>
        <w:right w:val="none" w:sz="0" w:space="0" w:color="auto"/>
      </w:divBdr>
    </w:div>
    <w:div w:id="918634399">
      <w:bodyDiv w:val="1"/>
      <w:marLeft w:val="0"/>
      <w:marRight w:val="0"/>
      <w:marTop w:val="0"/>
      <w:marBottom w:val="0"/>
      <w:divBdr>
        <w:top w:val="none" w:sz="0" w:space="0" w:color="auto"/>
        <w:left w:val="none" w:sz="0" w:space="0" w:color="auto"/>
        <w:bottom w:val="none" w:sz="0" w:space="0" w:color="auto"/>
        <w:right w:val="none" w:sz="0" w:space="0" w:color="auto"/>
      </w:divBdr>
    </w:div>
    <w:div w:id="926039166">
      <w:bodyDiv w:val="1"/>
      <w:marLeft w:val="0"/>
      <w:marRight w:val="0"/>
      <w:marTop w:val="0"/>
      <w:marBottom w:val="0"/>
      <w:divBdr>
        <w:top w:val="none" w:sz="0" w:space="0" w:color="auto"/>
        <w:left w:val="none" w:sz="0" w:space="0" w:color="auto"/>
        <w:bottom w:val="none" w:sz="0" w:space="0" w:color="auto"/>
        <w:right w:val="none" w:sz="0" w:space="0" w:color="auto"/>
      </w:divBdr>
    </w:div>
    <w:div w:id="934555114">
      <w:bodyDiv w:val="1"/>
      <w:marLeft w:val="0"/>
      <w:marRight w:val="0"/>
      <w:marTop w:val="0"/>
      <w:marBottom w:val="0"/>
      <w:divBdr>
        <w:top w:val="none" w:sz="0" w:space="0" w:color="auto"/>
        <w:left w:val="none" w:sz="0" w:space="0" w:color="auto"/>
        <w:bottom w:val="none" w:sz="0" w:space="0" w:color="auto"/>
        <w:right w:val="none" w:sz="0" w:space="0" w:color="auto"/>
      </w:divBdr>
    </w:div>
    <w:div w:id="969552116">
      <w:bodyDiv w:val="1"/>
      <w:marLeft w:val="0"/>
      <w:marRight w:val="0"/>
      <w:marTop w:val="0"/>
      <w:marBottom w:val="0"/>
      <w:divBdr>
        <w:top w:val="none" w:sz="0" w:space="0" w:color="auto"/>
        <w:left w:val="none" w:sz="0" w:space="0" w:color="auto"/>
        <w:bottom w:val="none" w:sz="0" w:space="0" w:color="auto"/>
        <w:right w:val="none" w:sz="0" w:space="0" w:color="auto"/>
      </w:divBdr>
    </w:div>
    <w:div w:id="996304288">
      <w:bodyDiv w:val="1"/>
      <w:marLeft w:val="0"/>
      <w:marRight w:val="0"/>
      <w:marTop w:val="0"/>
      <w:marBottom w:val="0"/>
      <w:divBdr>
        <w:top w:val="none" w:sz="0" w:space="0" w:color="auto"/>
        <w:left w:val="none" w:sz="0" w:space="0" w:color="auto"/>
        <w:bottom w:val="none" w:sz="0" w:space="0" w:color="auto"/>
        <w:right w:val="none" w:sz="0" w:space="0" w:color="auto"/>
      </w:divBdr>
    </w:div>
    <w:div w:id="1000086268">
      <w:bodyDiv w:val="1"/>
      <w:marLeft w:val="0"/>
      <w:marRight w:val="0"/>
      <w:marTop w:val="0"/>
      <w:marBottom w:val="0"/>
      <w:divBdr>
        <w:top w:val="none" w:sz="0" w:space="0" w:color="auto"/>
        <w:left w:val="none" w:sz="0" w:space="0" w:color="auto"/>
        <w:bottom w:val="none" w:sz="0" w:space="0" w:color="auto"/>
        <w:right w:val="none" w:sz="0" w:space="0" w:color="auto"/>
      </w:divBdr>
    </w:div>
    <w:div w:id="1002245837">
      <w:bodyDiv w:val="1"/>
      <w:marLeft w:val="0"/>
      <w:marRight w:val="0"/>
      <w:marTop w:val="0"/>
      <w:marBottom w:val="0"/>
      <w:divBdr>
        <w:top w:val="none" w:sz="0" w:space="0" w:color="auto"/>
        <w:left w:val="none" w:sz="0" w:space="0" w:color="auto"/>
        <w:bottom w:val="none" w:sz="0" w:space="0" w:color="auto"/>
        <w:right w:val="none" w:sz="0" w:space="0" w:color="auto"/>
      </w:divBdr>
    </w:div>
    <w:div w:id="1006202617">
      <w:bodyDiv w:val="1"/>
      <w:marLeft w:val="0"/>
      <w:marRight w:val="0"/>
      <w:marTop w:val="0"/>
      <w:marBottom w:val="0"/>
      <w:divBdr>
        <w:top w:val="none" w:sz="0" w:space="0" w:color="auto"/>
        <w:left w:val="none" w:sz="0" w:space="0" w:color="auto"/>
        <w:bottom w:val="none" w:sz="0" w:space="0" w:color="auto"/>
        <w:right w:val="none" w:sz="0" w:space="0" w:color="auto"/>
      </w:divBdr>
    </w:div>
    <w:div w:id="1008096527">
      <w:bodyDiv w:val="1"/>
      <w:marLeft w:val="0"/>
      <w:marRight w:val="0"/>
      <w:marTop w:val="0"/>
      <w:marBottom w:val="0"/>
      <w:divBdr>
        <w:top w:val="none" w:sz="0" w:space="0" w:color="auto"/>
        <w:left w:val="none" w:sz="0" w:space="0" w:color="auto"/>
        <w:bottom w:val="none" w:sz="0" w:space="0" w:color="auto"/>
        <w:right w:val="none" w:sz="0" w:space="0" w:color="auto"/>
      </w:divBdr>
    </w:div>
    <w:div w:id="1010136294">
      <w:bodyDiv w:val="1"/>
      <w:marLeft w:val="0"/>
      <w:marRight w:val="0"/>
      <w:marTop w:val="0"/>
      <w:marBottom w:val="0"/>
      <w:divBdr>
        <w:top w:val="none" w:sz="0" w:space="0" w:color="auto"/>
        <w:left w:val="none" w:sz="0" w:space="0" w:color="auto"/>
        <w:bottom w:val="none" w:sz="0" w:space="0" w:color="auto"/>
        <w:right w:val="none" w:sz="0" w:space="0" w:color="auto"/>
      </w:divBdr>
    </w:div>
    <w:div w:id="1014648377">
      <w:bodyDiv w:val="1"/>
      <w:marLeft w:val="0"/>
      <w:marRight w:val="0"/>
      <w:marTop w:val="0"/>
      <w:marBottom w:val="0"/>
      <w:divBdr>
        <w:top w:val="none" w:sz="0" w:space="0" w:color="auto"/>
        <w:left w:val="none" w:sz="0" w:space="0" w:color="auto"/>
        <w:bottom w:val="none" w:sz="0" w:space="0" w:color="auto"/>
        <w:right w:val="none" w:sz="0" w:space="0" w:color="auto"/>
      </w:divBdr>
    </w:div>
    <w:div w:id="1027173789">
      <w:bodyDiv w:val="1"/>
      <w:marLeft w:val="0"/>
      <w:marRight w:val="0"/>
      <w:marTop w:val="0"/>
      <w:marBottom w:val="0"/>
      <w:divBdr>
        <w:top w:val="none" w:sz="0" w:space="0" w:color="auto"/>
        <w:left w:val="none" w:sz="0" w:space="0" w:color="auto"/>
        <w:bottom w:val="none" w:sz="0" w:space="0" w:color="auto"/>
        <w:right w:val="none" w:sz="0" w:space="0" w:color="auto"/>
      </w:divBdr>
    </w:div>
    <w:div w:id="1059405636">
      <w:bodyDiv w:val="1"/>
      <w:marLeft w:val="0"/>
      <w:marRight w:val="0"/>
      <w:marTop w:val="0"/>
      <w:marBottom w:val="0"/>
      <w:divBdr>
        <w:top w:val="none" w:sz="0" w:space="0" w:color="auto"/>
        <w:left w:val="none" w:sz="0" w:space="0" w:color="auto"/>
        <w:bottom w:val="none" w:sz="0" w:space="0" w:color="auto"/>
        <w:right w:val="none" w:sz="0" w:space="0" w:color="auto"/>
      </w:divBdr>
    </w:div>
    <w:div w:id="1062944844">
      <w:bodyDiv w:val="1"/>
      <w:marLeft w:val="0"/>
      <w:marRight w:val="0"/>
      <w:marTop w:val="0"/>
      <w:marBottom w:val="0"/>
      <w:divBdr>
        <w:top w:val="none" w:sz="0" w:space="0" w:color="auto"/>
        <w:left w:val="none" w:sz="0" w:space="0" w:color="auto"/>
        <w:bottom w:val="none" w:sz="0" w:space="0" w:color="auto"/>
        <w:right w:val="none" w:sz="0" w:space="0" w:color="auto"/>
      </w:divBdr>
    </w:div>
    <w:div w:id="1066880592">
      <w:bodyDiv w:val="1"/>
      <w:marLeft w:val="0"/>
      <w:marRight w:val="0"/>
      <w:marTop w:val="0"/>
      <w:marBottom w:val="0"/>
      <w:divBdr>
        <w:top w:val="none" w:sz="0" w:space="0" w:color="auto"/>
        <w:left w:val="none" w:sz="0" w:space="0" w:color="auto"/>
        <w:bottom w:val="none" w:sz="0" w:space="0" w:color="auto"/>
        <w:right w:val="none" w:sz="0" w:space="0" w:color="auto"/>
      </w:divBdr>
    </w:div>
    <w:div w:id="1092777488">
      <w:bodyDiv w:val="1"/>
      <w:marLeft w:val="0"/>
      <w:marRight w:val="0"/>
      <w:marTop w:val="0"/>
      <w:marBottom w:val="0"/>
      <w:divBdr>
        <w:top w:val="none" w:sz="0" w:space="0" w:color="auto"/>
        <w:left w:val="none" w:sz="0" w:space="0" w:color="auto"/>
        <w:bottom w:val="none" w:sz="0" w:space="0" w:color="auto"/>
        <w:right w:val="none" w:sz="0" w:space="0" w:color="auto"/>
      </w:divBdr>
    </w:div>
    <w:div w:id="1104687409">
      <w:bodyDiv w:val="1"/>
      <w:marLeft w:val="0"/>
      <w:marRight w:val="0"/>
      <w:marTop w:val="0"/>
      <w:marBottom w:val="0"/>
      <w:divBdr>
        <w:top w:val="none" w:sz="0" w:space="0" w:color="auto"/>
        <w:left w:val="none" w:sz="0" w:space="0" w:color="auto"/>
        <w:bottom w:val="none" w:sz="0" w:space="0" w:color="auto"/>
        <w:right w:val="none" w:sz="0" w:space="0" w:color="auto"/>
      </w:divBdr>
    </w:div>
    <w:div w:id="1106997647">
      <w:bodyDiv w:val="1"/>
      <w:marLeft w:val="0"/>
      <w:marRight w:val="0"/>
      <w:marTop w:val="0"/>
      <w:marBottom w:val="0"/>
      <w:divBdr>
        <w:top w:val="none" w:sz="0" w:space="0" w:color="auto"/>
        <w:left w:val="none" w:sz="0" w:space="0" w:color="auto"/>
        <w:bottom w:val="none" w:sz="0" w:space="0" w:color="auto"/>
        <w:right w:val="none" w:sz="0" w:space="0" w:color="auto"/>
      </w:divBdr>
    </w:div>
    <w:div w:id="1118334624">
      <w:bodyDiv w:val="1"/>
      <w:marLeft w:val="0"/>
      <w:marRight w:val="0"/>
      <w:marTop w:val="0"/>
      <w:marBottom w:val="0"/>
      <w:divBdr>
        <w:top w:val="none" w:sz="0" w:space="0" w:color="auto"/>
        <w:left w:val="none" w:sz="0" w:space="0" w:color="auto"/>
        <w:bottom w:val="none" w:sz="0" w:space="0" w:color="auto"/>
        <w:right w:val="none" w:sz="0" w:space="0" w:color="auto"/>
      </w:divBdr>
    </w:div>
    <w:div w:id="1126586929">
      <w:bodyDiv w:val="1"/>
      <w:marLeft w:val="0"/>
      <w:marRight w:val="0"/>
      <w:marTop w:val="0"/>
      <w:marBottom w:val="0"/>
      <w:divBdr>
        <w:top w:val="none" w:sz="0" w:space="0" w:color="auto"/>
        <w:left w:val="none" w:sz="0" w:space="0" w:color="auto"/>
        <w:bottom w:val="none" w:sz="0" w:space="0" w:color="auto"/>
        <w:right w:val="none" w:sz="0" w:space="0" w:color="auto"/>
      </w:divBdr>
    </w:div>
    <w:div w:id="1129593856">
      <w:bodyDiv w:val="1"/>
      <w:marLeft w:val="0"/>
      <w:marRight w:val="0"/>
      <w:marTop w:val="0"/>
      <w:marBottom w:val="0"/>
      <w:divBdr>
        <w:top w:val="none" w:sz="0" w:space="0" w:color="auto"/>
        <w:left w:val="none" w:sz="0" w:space="0" w:color="auto"/>
        <w:bottom w:val="none" w:sz="0" w:space="0" w:color="auto"/>
        <w:right w:val="none" w:sz="0" w:space="0" w:color="auto"/>
      </w:divBdr>
    </w:div>
    <w:div w:id="1138574576">
      <w:bodyDiv w:val="1"/>
      <w:marLeft w:val="0"/>
      <w:marRight w:val="0"/>
      <w:marTop w:val="0"/>
      <w:marBottom w:val="0"/>
      <w:divBdr>
        <w:top w:val="none" w:sz="0" w:space="0" w:color="auto"/>
        <w:left w:val="none" w:sz="0" w:space="0" w:color="auto"/>
        <w:bottom w:val="none" w:sz="0" w:space="0" w:color="auto"/>
        <w:right w:val="none" w:sz="0" w:space="0" w:color="auto"/>
      </w:divBdr>
    </w:div>
    <w:div w:id="1140613329">
      <w:bodyDiv w:val="1"/>
      <w:marLeft w:val="0"/>
      <w:marRight w:val="0"/>
      <w:marTop w:val="0"/>
      <w:marBottom w:val="0"/>
      <w:divBdr>
        <w:top w:val="none" w:sz="0" w:space="0" w:color="auto"/>
        <w:left w:val="none" w:sz="0" w:space="0" w:color="auto"/>
        <w:bottom w:val="none" w:sz="0" w:space="0" w:color="auto"/>
        <w:right w:val="none" w:sz="0" w:space="0" w:color="auto"/>
      </w:divBdr>
    </w:div>
    <w:div w:id="1148743342">
      <w:bodyDiv w:val="1"/>
      <w:marLeft w:val="0"/>
      <w:marRight w:val="0"/>
      <w:marTop w:val="0"/>
      <w:marBottom w:val="0"/>
      <w:divBdr>
        <w:top w:val="none" w:sz="0" w:space="0" w:color="auto"/>
        <w:left w:val="none" w:sz="0" w:space="0" w:color="auto"/>
        <w:bottom w:val="none" w:sz="0" w:space="0" w:color="auto"/>
        <w:right w:val="none" w:sz="0" w:space="0" w:color="auto"/>
      </w:divBdr>
    </w:div>
    <w:div w:id="1154878151">
      <w:bodyDiv w:val="1"/>
      <w:marLeft w:val="0"/>
      <w:marRight w:val="0"/>
      <w:marTop w:val="0"/>
      <w:marBottom w:val="0"/>
      <w:divBdr>
        <w:top w:val="none" w:sz="0" w:space="0" w:color="auto"/>
        <w:left w:val="none" w:sz="0" w:space="0" w:color="auto"/>
        <w:bottom w:val="none" w:sz="0" w:space="0" w:color="auto"/>
        <w:right w:val="none" w:sz="0" w:space="0" w:color="auto"/>
      </w:divBdr>
    </w:div>
    <w:div w:id="1160000515">
      <w:bodyDiv w:val="1"/>
      <w:marLeft w:val="0"/>
      <w:marRight w:val="0"/>
      <w:marTop w:val="0"/>
      <w:marBottom w:val="0"/>
      <w:divBdr>
        <w:top w:val="none" w:sz="0" w:space="0" w:color="auto"/>
        <w:left w:val="none" w:sz="0" w:space="0" w:color="auto"/>
        <w:bottom w:val="none" w:sz="0" w:space="0" w:color="auto"/>
        <w:right w:val="none" w:sz="0" w:space="0" w:color="auto"/>
      </w:divBdr>
    </w:div>
    <w:div w:id="1160582104">
      <w:bodyDiv w:val="1"/>
      <w:marLeft w:val="0"/>
      <w:marRight w:val="0"/>
      <w:marTop w:val="0"/>
      <w:marBottom w:val="0"/>
      <w:divBdr>
        <w:top w:val="none" w:sz="0" w:space="0" w:color="auto"/>
        <w:left w:val="none" w:sz="0" w:space="0" w:color="auto"/>
        <w:bottom w:val="none" w:sz="0" w:space="0" w:color="auto"/>
        <w:right w:val="none" w:sz="0" w:space="0" w:color="auto"/>
      </w:divBdr>
    </w:div>
    <w:div w:id="1164734596">
      <w:bodyDiv w:val="1"/>
      <w:marLeft w:val="0"/>
      <w:marRight w:val="0"/>
      <w:marTop w:val="0"/>
      <w:marBottom w:val="0"/>
      <w:divBdr>
        <w:top w:val="none" w:sz="0" w:space="0" w:color="auto"/>
        <w:left w:val="none" w:sz="0" w:space="0" w:color="auto"/>
        <w:bottom w:val="none" w:sz="0" w:space="0" w:color="auto"/>
        <w:right w:val="none" w:sz="0" w:space="0" w:color="auto"/>
      </w:divBdr>
    </w:div>
    <w:div w:id="1207375768">
      <w:bodyDiv w:val="1"/>
      <w:marLeft w:val="0"/>
      <w:marRight w:val="0"/>
      <w:marTop w:val="0"/>
      <w:marBottom w:val="0"/>
      <w:divBdr>
        <w:top w:val="none" w:sz="0" w:space="0" w:color="auto"/>
        <w:left w:val="none" w:sz="0" w:space="0" w:color="auto"/>
        <w:bottom w:val="none" w:sz="0" w:space="0" w:color="auto"/>
        <w:right w:val="none" w:sz="0" w:space="0" w:color="auto"/>
      </w:divBdr>
    </w:div>
    <w:div w:id="1224827470">
      <w:bodyDiv w:val="1"/>
      <w:marLeft w:val="0"/>
      <w:marRight w:val="0"/>
      <w:marTop w:val="0"/>
      <w:marBottom w:val="0"/>
      <w:divBdr>
        <w:top w:val="none" w:sz="0" w:space="0" w:color="auto"/>
        <w:left w:val="none" w:sz="0" w:space="0" w:color="auto"/>
        <w:bottom w:val="none" w:sz="0" w:space="0" w:color="auto"/>
        <w:right w:val="none" w:sz="0" w:space="0" w:color="auto"/>
      </w:divBdr>
    </w:div>
    <w:div w:id="1225993345">
      <w:bodyDiv w:val="1"/>
      <w:marLeft w:val="0"/>
      <w:marRight w:val="0"/>
      <w:marTop w:val="0"/>
      <w:marBottom w:val="0"/>
      <w:divBdr>
        <w:top w:val="none" w:sz="0" w:space="0" w:color="auto"/>
        <w:left w:val="none" w:sz="0" w:space="0" w:color="auto"/>
        <w:bottom w:val="none" w:sz="0" w:space="0" w:color="auto"/>
        <w:right w:val="none" w:sz="0" w:space="0" w:color="auto"/>
      </w:divBdr>
    </w:div>
    <w:div w:id="1229531463">
      <w:bodyDiv w:val="1"/>
      <w:marLeft w:val="0"/>
      <w:marRight w:val="0"/>
      <w:marTop w:val="0"/>
      <w:marBottom w:val="0"/>
      <w:divBdr>
        <w:top w:val="none" w:sz="0" w:space="0" w:color="auto"/>
        <w:left w:val="none" w:sz="0" w:space="0" w:color="auto"/>
        <w:bottom w:val="none" w:sz="0" w:space="0" w:color="auto"/>
        <w:right w:val="none" w:sz="0" w:space="0" w:color="auto"/>
      </w:divBdr>
    </w:div>
    <w:div w:id="1247616149">
      <w:bodyDiv w:val="1"/>
      <w:marLeft w:val="0"/>
      <w:marRight w:val="0"/>
      <w:marTop w:val="0"/>
      <w:marBottom w:val="0"/>
      <w:divBdr>
        <w:top w:val="none" w:sz="0" w:space="0" w:color="auto"/>
        <w:left w:val="none" w:sz="0" w:space="0" w:color="auto"/>
        <w:bottom w:val="none" w:sz="0" w:space="0" w:color="auto"/>
        <w:right w:val="none" w:sz="0" w:space="0" w:color="auto"/>
      </w:divBdr>
    </w:div>
    <w:div w:id="1253468145">
      <w:bodyDiv w:val="1"/>
      <w:marLeft w:val="0"/>
      <w:marRight w:val="0"/>
      <w:marTop w:val="0"/>
      <w:marBottom w:val="0"/>
      <w:divBdr>
        <w:top w:val="none" w:sz="0" w:space="0" w:color="auto"/>
        <w:left w:val="none" w:sz="0" w:space="0" w:color="auto"/>
        <w:bottom w:val="none" w:sz="0" w:space="0" w:color="auto"/>
        <w:right w:val="none" w:sz="0" w:space="0" w:color="auto"/>
      </w:divBdr>
    </w:div>
    <w:div w:id="1257322730">
      <w:bodyDiv w:val="1"/>
      <w:marLeft w:val="0"/>
      <w:marRight w:val="0"/>
      <w:marTop w:val="0"/>
      <w:marBottom w:val="0"/>
      <w:divBdr>
        <w:top w:val="none" w:sz="0" w:space="0" w:color="auto"/>
        <w:left w:val="none" w:sz="0" w:space="0" w:color="auto"/>
        <w:bottom w:val="none" w:sz="0" w:space="0" w:color="auto"/>
        <w:right w:val="none" w:sz="0" w:space="0" w:color="auto"/>
      </w:divBdr>
    </w:div>
    <w:div w:id="1257396096">
      <w:bodyDiv w:val="1"/>
      <w:marLeft w:val="0"/>
      <w:marRight w:val="0"/>
      <w:marTop w:val="0"/>
      <w:marBottom w:val="0"/>
      <w:divBdr>
        <w:top w:val="none" w:sz="0" w:space="0" w:color="auto"/>
        <w:left w:val="none" w:sz="0" w:space="0" w:color="auto"/>
        <w:bottom w:val="none" w:sz="0" w:space="0" w:color="auto"/>
        <w:right w:val="none" w:sz="0" w:space="0" w:color="auto"/>
      </w:divBdr>
    </w:div>
    <w:div w:id="1269851280">
      <w:bodyDiv w:val="1"/>
      <w:marLeft w:val="0"/>
      <w:marRight w:val="0"/>
      <w:marTop w:val="0"/>
      <w:marBottom w:val="0"/>
      <w:divBdr>
        <w:top w:val="none" w:sz="0" w:space="0" w:color="auto"/>
        <w:left w:val="none" w:sz="0" w:space="0" w:color="auto"/>
        <w:bottom w:val="none" w:sz="0" w:space="0" w:color="auto"/>
        <w:right w:val="none" w:sz="0" w:space="0" w:color="auto"/>
      </w:divBdr>
    </w:div>
    <w:div w:id="1290429336">
      <w:bodyDiv w:val="1"/>
      <w:marLeft w:val="0"/>
      <w:marRight w:val="0"/>
      <w:marTop w:val="0"/>
      <w:marBottom w:val="0"/>
      <w:divBdr>
        <w:top w:val="none" w:sz="0" w:space="0" w:color="auto"/>
        <w:left w:val="none" w:sz="0" w:space="0" w:color="auto"/>
        <w:bottom w:val="none" w:sz="0" w:space="0" w:color="auto"/>
        <w:right w:val="none" w:sz="0" w:space="0" w:color="auto"/>
      </w:divBdr>
    </w:div>
    <w:div w:id="1292174361">
      <w:bodyDiv w:val="1"/>
      <w:marLeft w:val="0"/>
      <w:marRight w:val="0"/>
      <w:marTop w:val="0"/>
      <w:marBottom w:val="0"/>
      <w:divBdr>
        <w:top w:val="none" w:sz="0" w:space="0" w:color="auto"/>
        <w:left w:val="none" w:sz="0" w:space="0" w:color="auto"/>
        <w:bottom w:val="none" w:sz="0" w:space="0" w:color="auto"/>
        <w:right w:val="none" w:sz="0" w:space="0" w:color="auto"/>
      </w:divBdr>
    </w:div>
    <w:div w:id="1303390317">
      <w:bodyDiv w:val="1"/>
      <w:marLeft w:val="0"/>
      <w:marRight w:val="0"/>
      <w:marTop w:val="0"/>
      <w:marBottom w:val="0"/>
      <w:divBdr>
        <w:top w:val="none" w:sz="0" w:space="0" w:color="auto"/>
        <w:left w:val="none" w:sz="0" w:space="0" w:color="auto"/>
        <w:bottom w:val="none" w:sz="0" w:space="0" w:color="auto"/>
        <w:right w:val="none" w:sz="0" w:space="0" w:color="auto"/>
      </w:divBdr>
    </w:div>
    <w:div w:id="1306666784">
      <w:bodyDiv w:val="1"/>
      <w:marLeft w:val="0"/>
      <w:marRight w:val="0"/>
      <w:marTop w:val="0"/>
      <w:marBottom w:val="0"/>
      <w:divBdr>
        <w:top w:val="none" w:sz="0" w:space="0" w:color="auto"/>
        <w:left w:val="none" w:sz="0" w:space="0" w:color="auto"/>
        <w:bottom w:val="none" w:sz="0" w:space="0" w:color="auto"/>
        <w:right w:val="none" w:sz="0" w:space="0" w:color="auto"/>
      </w:divBdr>
    </w:div>
    <w:div w:id="1308171999">
      <w:bodyDiv w:val="1"/>
      <w:marLeft w:val="0"/>
      <w:marRight w:val="0"/>
      <w:marTop w:val="0"/>
      <w:marBottom w:val="0"/>
      <w:divBdr>
        <w:top w:val="none" w:sz="0" w:space="0" w:color="auto"/>
        <w:left w:val="none" w:sz="0" w:space="0" w:color="auto"/>
        <w:bottom w:val="none" w:sz="0" w:space="0" w:color="auto"/>
        <w:right w:val="none" w:sz="0" w:space="0" w:color="auto"/>
      </w:divBdr>
    </w:div>
    <w:div w:id="1316496320">
      <w:bodyDiv w:val="1"/>
      <w:marLeft w:val="0"/>
      <w:marRight w:val="0"/>
      <w:marTop w:val="0"/>
      <w:marBottom w:val="0"/>
      <w:divBdr>
        <w:top w:val="none" w:sz="0" w:space="0" w:color="auto"/>
        <w:left w:val="none" w:sz="0" w:space="0" w:color="auto"/>
        <w:bottom w:val="none" w:sz="0" w:space="0" w:color="auto"/>
        <w:right w:val="none" w:sz="0" w:space="0" w:color="auto"/>
      </w:divBdr>
    </w:div>
    <w:div w:id="1323389007">
      <w:bodyDiv w:val="1"/>
      <w:marLeft w:val="0"/>
      <w:marRight w:val="0"/>
      <w:marTop w:val="0"/>
      <w:marBottom w:val="0"/>
      <w:divBdr>
        <w:top w:val="none" w:sz="0" w:space="0" w:color="auto"/>
        <w:left w:val="none" w:sz="0" w:space="0" w:color="auto"/>
        <w:bottom w:val="none" w:sz="0" w:space="0" w:color="auto"/>
        <w:right w:val="none" w:sz="0" w:space="0" w:color="auto"/>
      </w:divBdr>
    </w:div>
    <w:div w:id="1324308876">
      <w:bodyDiv w:val="1"/>
      <w:marLeft w:val="0"/>
      <w:marRight w:val="0"/>
      <w:marTop w:val="0"/>
      <w:marBottom w:val="0"/>
      <w:divBdr>
        <w:top w:val="none" w:sz="0" w:space="0" w:color="auto"/>
        <w:left w:val="none" w:sz="0" w:space="0" w:color="auto"/>
        <w:bottom w:val="none" w:sz="0" w:space="0" w:color="auto"/>
        <w:right w:val="none" w:sz="0" w:space="0" w:color="auto"/>
      </w:divBdr>
    </w:div>
    <w:div w:id="1328436186">
      <w:bodyDiv w:val="1"/>
      <w:marLeft w:val="0"/>
      <w:marRight w:val="0"/>
      <w:marTop w:val="0"/>
      <w:marBottom w:val="0"/>
      <w:divBdr>
        <w:top w:val="none" w:sz="0" w:space="0" w:color="auto"/>
        <w:left w:val="none" w:sz="0" w:space="0" w:color="auto"/>
        <w:bottom w:val="none" w:sz="0" w:space="0" w:color="auto"/>
        <w:right w:val="none" w:sz="0" w:space="0" w:color="auto"/>
      </w:divBdr>
    </w:div>
    <w:div w:id="1329795690">
      <w:bodyDiv w:val="1"/>
      <w:marLeft w:val="0"/>
      <w:marRight w:val="0"/>
      <w:marTop w:val="0"/>
      <w:marBottom w:val="0"/>
      <w:divBdr>
        <w:top w:val="none" w:sz="0" w:space="0" w:color="auto"/>
        <w:left w:val="none" w:sz="0" w:space="0" w:color="auto"/>
        <w:bottom w:val="none" w:sz="0" w:space="0" w:color="auto"/>
        <w:right w:val="none" w:sz="0" w:space="0" w:color="auto"/>
      </w:divBdr>
    </w:div>
    <w:div w:id="1333142685">
      <w:bodyDiv w:val="1"/>
      <w:marLeft w:val="0"/>
      <w:marRight w:val="0"/>
      <w:marTop w:val="0"/>
      <w:marBottom w:val="0"/>
      <w:divBdr>
        <w:top w:val="none" w:sz="0" w:space="0" w:color="auto"/>
        <w:left w:val="none" w:sz="0" w:space="0" w:color="auto"/>
        <w:bottom w:val="none" w:sz="0" w:space="0" w:color="auto"/>
        <w:right w:val="none" w:sz="0" w:space="0" w:color="auto"/>
      </w:divBdr>
    </w:div>
    <w:div w:id="1345939950">
      <w:bodyDiv w:val="1"/>
      <w:marLeft w:val="0"/>
      <w:marRight w:val="0"/>
      <w:marTop w:val="0"/>
      <w:marBottom w:val="0"/>
      <w:divBdr>
        <w:top w:val="none" w:sz="0" w:space="0" w:color="auto"/>
        <w:left w:val="none" w:sz="0" w:space="0" w:color="auto"/>
        <w:bottom w:val="none" w:sz="0" w:space="0" w:color="auto"/>
        <w:right w:val="none" w:sz="0" w:space="0" w:color="auto"/>
      </w:divBdr>
    </w:div>
    <w:div w:id="1368146330">
      <w:bodyDiv w:val="1"/>
      <w:marLeft w:val="0"/>
      <w:marRight w:val="0"/>
      <w:marTop w:val="0"/>
      <w:marBottom w:val="0"/>
      <w:divBdr>
        <w:top w:val="none" w:sz="0" w:space="0" w:color="auto"/>
        <w:left w:val="none" w:sz="0" w:space="0" w:color="auto"/>
        <w:bottom w:val="none" w:sz="0" w:space="0" w:color="auto"/>
        <w:right w:val="none" w:sz="0" w:space="0" w:color="auto"/>
      </w:divBdr>
    </w:div>
    <w:div w:id="1384403918">
      <w:bodyDiv w:val="1"/>
      <w:marLeft w:val="0"/>
      <w:marRight w:val="0"/>
      <w:marTop w:val="0"/>
      <w:marBottom w:val="0"/>
      <w:divBdr>
        <w:top w:val="none" w:sz="0" w:space="0" w:color="auto"/>
        <w:left w:val="none" w:sz="0" w:space="0" w:color="auto"/>
        <w:bottom w:val="none" w:sz="0" w:space="0" w:color="auto"/>
        <w:right w:val="none" w:sz="0" w:space="0" w:color="auto"/>
      </w:divBdr>
    </w:div>
    <w:div w:id="1387873297">
      <w:bodyDiv w:val="1"/>
      <w:marLeft w:val="0"/>
      <w:marRight w:val="0"/>
      <w:marTop w:val="0"/>
      <w:marBottom w:val="0"/>
      <w:divBdr>
        <w:top w:val="none" w:sz="0" w:space="0" w:color="auto"/>
        <w:left w:val="none" w:sz="0" w:space="0" w:color="auto"/>
        <w:bottom w:val="none" w:sz="0" w:space="0" w:color="auto"/>
        <w:right w:val="none" w:sz="0" w:space="0" w:color="auto"/>
      </w:divBdr>
    </w:div>
    <w:div w:id="1391921432">
      <w:bodyDiv w:val="1"/>
      <w:marLeft w:val="0"/>
      <w:marRight w:val="0"/>
      <w:marTop w:val="0"/>
      <w:marBottom w:val="0"/>
      <w:divBdr>
        <w:top w:val="none" w:sz="0" w:space="0" w:color="auto"/>
        <w:left w:val="none" w:sz="0" w:space="0" w:color="auto"/>
        <w:bottom w:val="none" w:sz="0" w:space="0" w:color="auto"/>
        <w:right w:val="none" w:sz="0" w:space="0" w:color="auto"/>
      </w:divBdr>
    </w:div>
    <w:div w:id="1403598429">
      <w:bodyDiv w:val="1"/>
      <w:marLeft w:val="0"/>
      <w:marRight w:val="0"/>
      <w:marTop w:val="0"/>
      <w:marBottom w:val="0"/>
      <w:divBdr>
        <w:top w:val="none" w:sz="0" w:space="0" w:color="auto"/>
        <w:left w:val="none" w:sz="0" w:space="0" w:color="auto"/>
        <w:bottom w:val="none" w:sz="0" w:space="0" w:color="auto"/>
        <w:right w:val="none" w:sz="0" w:space="0" w:color="auto"/>
      </w:divBdr>
    </w:div>
    <w:div w:id="1404984579">
      <w:bodyDiv w:val="1"/>
      <w:marLeft w:val="0"/>
      <w:marRight w:val="0"/>
      <w:marTop w:val="0"/>
      <w:marBottom w:val="0"/>
      <w:divBdr>
        <w:top w:val="none" w:sz="0" w:space="0" w:color="auto"/>
        <w:left w:val="none" w:sz="0" w:space="0" w:color="auto"/>
        <w:bottom w:val="none" w:sz="0" w:space="0" w:color="auto"/>
        <w:right w:val="none" w:sz="0" w:space="0" w:color="auto"/>
      </w:divBdr>
    </w:div>
    <w:div w:id="1409570654">
      <w:bodyDiv w:val="1"/>
      <w:marLeft w:val="0"/>
      <w:marRight w:val="0"/>
      <w:marTop w:val="0"/>
      <w:marBottom w:val="0"/>
      <w:divBdr>
        <w:top w:val="none" w:sz="0" w:space="0" w:color="auto"/>
        <w:left w:val="none" w:sz="0" w:space="0" w:color="auto"/>
        <w:bottom w:val="none" w:sz="0" w:space="0" w:color="auto"/>
        <w:right w:val="none" w:sz="0" w:space="0" w:color="auto"/>
      </w:divBdr>
    </w:div>
    <w:div w:id="1414542871">
      <w:bodyDiv w:val="1"/>
      <w:marLeft w:val="0"/>
      <w:marRight w:val="0"/>
      <w:marTop w:val="0"/>
      <w:marBottom w:val="0"/>
      <w:divBdr>
        <w:top w:val="none" w:sz="0" w:space="0" w:color="auto"/>
        <w:left w:val="none" w:sz="0" w:space="0" w:color="auto"/>
        <w:bottom w:val="none" w:sz="0" w:space="0" w:color="auto"/>
        <w:right w:val="none" w:sz="0" w:space="0" w:color="auto"/>
      </w:divBdr>
    </w:div>
    <w:div w:id="1414888770">
      <w:bodyDiv w:val="1"/>
      <w:marLeft w:val="0"/>
      <w:marRight w:val="0"/>
      <w:marTop w:val="0"/>
      <w:marBottom w:val="0"/>
      <w:divBdr>
        <w:top w:val="none" w:sz="0" w:space="0" w:color="auto"/>
        <w:left w:val="none" w:sz="0" w:space="0" w:color="auto"/>
        <w:bottom w:val="none" w:sz="0" w:space="0" w:color="auto"/>
        <w:right w:val="none" w:sz="0" w:space="0" w:color="auto"/>
      </w:divBdr>
    </w:div>
    <w:div w:id="1416703492">
      <w:bodyDiv w:val="1"/>
      <w:marLeft w:val="0"/>
      <w:marRight w:val="0"/>
      <w:marTop w:val="0"/>
      <w:marBottom w:val="0"/>
      <w:divBdr>
        <w:top w:val="none" w:sz="0" w:space="0" w:color="auto"/>
        <w:left w:val="none" w:sz="0" w:space="0" w:color="auto"/>
        <w:bottom w:val="none" w:sz="0" w:space="0" w:color="auto"/>
        <w:right w:val="none" w:sz="0" w:space="0" w:color="auto"/>
      </w:divBdr>
    </w:div>
    <w:div w:id="1426801889">
      <w:bodyDiv w:val="1"/>
      <w:marLeft w:val="0"/>
      <w:marRight w:val="0"/>
      <w:marTop w:val="0"/>
      <w:marBottom w:val="0"/>
      <w:divBdr>
        <w:top w:val="none" w:sz="0" w:space="0" w:color="auto"/>
        <w:left w:val="none" w:sz="0" w:space="0" w:color="auto"/>
        <w:bottom w:val="none" w:sz="0" w:space="0" w:color="auto"/>
        <w:right w:val="none" w:sz="0" w:space="0" w:color="auto"/>
      </w:divBdr>
    </w:div>
    <w:div w:id="1430154300">
      <w:bodyDiv w:val="1"/>
      <w:marLeft w:val="0"/>
      <w:marRight w:val="0"/>
      <w:marTop w:val="0"/>
      <w:marBottom w:val="0"/>
      <w:divBdr>
        <w:top w:val="none" w:sz="0" w:space="0" w:color="auto"/>
        <w:left w:val="none" w:sz="0" w:space="0" w:color="auto"/>
        <w:bottom w:val="none" w:sz="0" w:space="0" w:color="auto"/>
        <w:right w:val="none" w:sz="0" w:space="0" w:color="auto"/>
      </w:divBdr>
    </w:div>
    <w:div w:id="1432511014">
      <w:bodyDiv w:val="1"/>
      <w:marLeft w:val="0"/>
      <w:marRight w:val="0"/>
      <w:marTop w:val="0"/>
      <w:marBottom w:val="0"/>
      <w:divBdr>
        <w:top w:val="none" w:sz="0" w:space="0" w:color="auto"/>
        <w:left w:val="none" w:sz="0" w:space="0" w:color="auto"/>
        <w:bottom w:val="none" w:sz="0" w:space="0" w:color="auto"/>
        <w:right w:val="none" w:sz="0" w:space="0" w:color="auto"/>
      </w:divBdr>
    </w:div>
    <w:div w:id="1434783392">
      <w:bodyDiv w:val="1"/>
      <w:marLeft w:val="0"/>
      <w:marRight w:val="0"/>
      <w:marTop w:val="0"/>
      <w:marBottom w:val="0"/>
      <w:divBdr>
        <w:top w:val="none" w:sz="0" w:space="0" w:color="auto"/>
        <w:left w:val="none" w:sz="0" w:space="0" w:color="auto"/>
        <w:bottom w:val="none" w:sz="0" w:space="0" w:color="auto"/>
        <w:right w:val="none" w:sz="0" w:space="0" w:color="auto"/>
      </w:divBdr>
    </w:div>
    <w:div w:id="1435974234">
      <w:bodyDiv w:val="1"/>
      <w:marLeft w:val="0"/>
      <w:marRight w:val="0"/>
      <w:marTop w:val="0"/>
      <w:marBottom w:val="0"/>
      <w:divBdr>
        <w:top w:val="none" w:sz="0" w:space="0" w:color="auto"/>
        <w:left w:val="none" w:sz="0" w:space="0" w:color="auto"/>
        <w:bottom w:val="none" w:sz="0" w:space="0" w:color="auto"/>
        <w:right w:val="none" w:sz="0" w:space="0" w:color="auto"/>
      </w:divBdr>
    </w:div>
    <w:div w:id="1442651174">
      <w:bodyDiv w:val="1"/>
      <w:marLeft w:val="0"/>
      <w:marRight w:val="0"/>
      <w:marTop w:val="0"/>
      <w:marBottom w:val="0"/>
      <w:divBdr>
        <w:top w:val="none" w:sz="0" w:space="0" w:color="auto"/>
        <w:left w:val="none" w:sz="0" w:space="0" w:color="auto"/>
        <w:bottom w:val="none" w:sz="0" w:space="0" w:color="auto"/>
        <w:right w:val="none" w:sz="0" w:space="0" w:color="auto"/>
      </w:divBdr>
    </w:div>
    <w:div w:id="1447853156">
      <w:bodyDiv w:val="1"/>
      <w:marLeft w:val="0"/>
      <w:marRight w:val="0"/>
      <w:marTop w:val="0"/>
      <w:marBottom w:val="0"/>
      <w:divBdr>
        <w:top w:val="none" w:sz="0" w:space="0" w:color="auto"/>
        <w:left w:val="none" w:sz="0" w:space="0" w:color="auto"/>
        <w:bottom w:val="none" w:sz="0" w:space="0" w:color="auto"/>
        <w:right w:val="none" w:sz="0" w:space="0" w:color="auto"/>
      </w:divBdr>
    </w:div>
    <w:div w:id="1448350015">
      <w:bodyDiv w:val="1"/>
      <w:marLeft w:val="0"/>
      <w:marRight w:val="0"/>
      <w:marTop w:val="0"/>
      <w:marBottom w:val="0"/>
      <w:divBdr>
        <w:top w:val="none" w:sz="0" w:space="0" w:color="auto"/>
        <w:left w:val="none" w:sz="0" w:space="0" w:color="auto"/>
        <w:bottom w:val="none" w:sz="0" w:space="0" w:color="auto"/>
        <w:right w:val="none" w:sz="0" w:space="0" w:color="auto"/>
      </w:divBdr>
    </w:div>
    <w:div w:id="1448433004">
      <w:bodyDiv w:val="1"/>
      <w:marLeft w:val="0"/>
      <w:marRight w:val="0"/>
      <w:marTop w:val="0"/>
      <w:marBottom w:val="0"/>
      <w:divBdr>
        <w:top w:val="none" w:sz="0" w:space="0" w:color="auto"/>
        <w:left w:val="none" w:sz="0" w:space="0" w:color="auto"/>
        <w:bottom w:val="none" w:sz="0" w:space="0" w:color="auto"/>
        <w:right w:val="none" w:sz="0" w:space="0" w:color="auto"/>
      </w:divBdr>
    </w:div>
    <w:div w:id="1450465605">
      <w:bodyDiv w:val="1"/>
      <w:marLeft w:val="0"/>
      <w:marRight w:val="0"/>
      <w:marTop w:val="0"/>
      <w:marBottom w:val="0"/>
      <w:divBdr>
        <w:top w:val="none" w:sz="0" w:space="0" w:color="auto"/>
        <w:left w:val="none" w:sz="0" w:space="0" w:color="auto"/>
        <w:bottom w:val="none" w:sz="0" w:space="0" w:color="auto"/>
        <w:right w:val="none" w:sz="0" w:space="0" w:color="auto"/>
      </w:divBdr>
    </w:div>
    <w:div w:id="1457717470">
      <w:bodyDiv w:val="1"/>
      <w:marLeft w:val="0"/>
      <w:marRight w:val="0"/>
      <w:marTop w:val="0"/>
      <w:marBottom w:val="0"/>
      <w:divBdr>
        <w:top w:val="none" w:sz="0" w:space="0" w:color="auto"/>
        <w:left w:val="none" w:sz="0" w:space="0" w:color="auto"/>
        <w:bottom w:val="none" w:sz="0" w:space="0" w:color="auto"/>
        <w:right w:val="none" w:sz="0" w:space="0" w:color="auto"/>
      </w:divBdr>
    </w:div>
    <w:div w:id="1484350653">
      <w:bodyDiv w:val="1"/>
      <w:marLeft w:val="0"/>
      <w:marRight w:val="0"/>
      <w:marTop w:val="0"/>
      <w:marBottom w:val="0"/>
      <w:divBdr>
        <w:top w:val="none" w:sz="0" w:space="0" w:color="auto"/>
        <w:left w:val="none" w:sz="0" w:space="0" w:color="auto"/>
        <w:bottom w:val="none" w:sz="0" w:space="0" w:color="auto"/>
        <w:right w:val="none" w:sz="0" w:space="0" w:color="auto"/>
      </w:divBdr>
    </w:div>
    <w:div w:id="1488476449">
      <w:bodyDiv w:val="1"/>
      <w:marLeft w:val="0"/>
      <w:marRight w:val="0"/>
      <w:marTop w:val="0"/>
      <w:marBottom w:val="0"/>
      <w:divBdr>
        <w:top w:val="none" w:sz="0" w:space="0" w:color="auto"/>
        <w:left w:val="none" w:sz="0" w:space="0" w:color="auto"/>
        <w:bottom w:val="none" w:sz="0" w:space="0" w:color="auto"/>
        <w:right w:val="none" w:sz="0" w:space="0" w:color="auto"/>
      </w:divBdr>
    </w:div>
    <w:div w:id="1498039299">
      <w:bodyDiv w:val="1"/>
      <w:marLeft w:val="0"/>
      <w:marRight w:val="0"/>
      <w:marTop w:val="0"/>
      <w:marBottom w:val="0"/>
      <w:divBdr>
        <w:top w:val="none" w:sz="0" w:space="0" w:color="auto"/>
        <w:left w:val="none" w:sz="0" w:space="0" w:color="auto"/>
        <w:bottom w:val="none" w:sz="0" w:space="0" w:color="auto"/>
        <w:right w:val="none" w:sz="0" w:space="0" w:color="auto"/>
      </w:divBdr>
    </w:div>
    <w:div w:id="1510679733">
      <w:bodyDiv w:val="1"/>
      <w:marLeft w:val="0"/>
      <w:marRight w:val="0"/>
      <w:marTop w:val="0"/>
      <w:marBottom w:val="0"/>
      <w:divBdr>
        <w:top w:val="none" w:sz="0" w:space="0" w:color="auto"/>
        <w:left w:val="none" w:sz="0" w:space="0" w:color="auto"/>
        <w:bottom w:val="none" w:sz="0" w:space="0" w:color="auto"/>
        <w:right w:val="none" w:sz="0" w:space="0" w:color="auto"/>
      </w:divBdr>
    </w:div>
    <w:div w:id="1514101438">
      <w:bodyDiv w:val="1"/>
      <w:marLeft w:val="0"/>
      <w:marRight w:val="0"/>
      <w:marTop w:val="0"/>
      <w:marBottom w:val="0"/>
      <w:divBdr>
        <w:top w:val="none" w:sz="0" w:space="0" w:color="auto"/>
        <w:left w:val="none" w:sz="0" w:space="0" w:color="auto"/>
        <w:bottom w:val="none" w:sz="0" w:space="0" w:color="auto"/>
        <w:right w:val="none" w:sz="0" w:space="0" w:color="auto"/>
      </w:divBdr>
    </w:div>
    <w:div w:id="1524368029">
      <w:bodyDiv w:val="1"/>
      <w:marLeft w:val="0"/>
      <w:marRight w:val="0"/>
      <w:marTop w:val="0"/>
      <w:marBottom w:val="0"/>
      <w:divBdr>
        <w:top w:val="none" w:sz="0" w:space="0" w:color="auto"/>
        <w:left w:val="none" w:sz="0" w:space="0" w:color="auto"/>
        <w:bottom w:val="none" w:sz="0" w:space="0" w:color="auto"/>
        <w:right w:val="none" w:sz="0" w:space="0" w:color="auto"/>
      </w:divBdr>
    </w:div>
    <w:div w:id="1533689224">
      <w:bodyDiv w:val="1"/>
      <w:marLeft w:val="0"/>
      <w:marRight w:val="0"/>
      <w:marTop w:val="0"/>
      <w:marBottom w:val="0"/>
      <w:divBdr>
        <w:top w:val="none" w:sz="0" w:space="0" w:color="auto"/>
        <w:left w:val="none" w:sz="0" w:space="0" w:color="auto"/>
        <w:bottom w:val="none" w:sz="0" w:space="0" w:color="auto"/>
        <w:right w:val="none" w:sz="0" w:space="0" w:color="auto"/>
      </w:divBdr>
    </w:div>
    <w:div w:id="1537546914">
      <w:bodyDiv w:val="1"/>
      <w:marLeft w:val="0"/>
      <w:marRight w:val="0"/>
      <w:marTop w:val="0"/>
      <w:marBottom w:val="0"/>
      <w:divBdr>
        <w:top w:val="none" w:sz="0" w:space="0" w:color="auto"/>
        <w:left w:val="none" w:sz="0" w:space="0" w:color="auto"/>
        <w:bottom w:val="none" w:sz="0" w:space="0" w:color="auto"/>
        <w:right w:val="none" w:sz="0" w:space="0" w:color="auto"/>
      </w:divBdr>
    </w:div>
    <w:div w:id="1541626877">
      <w:bodyDiv w:val="1"/>
      <w:marLeft w:val="0"/>
      <w:marRight w:val="0"/>
      <w:marTop w:val="0"/>
      <w:marBottom w:val="0"/>
      <w:divBdr>
        <w:top w:val="none" w:sz="0" w:space="0" w:color="auto"/>
        <w:left w:val="none" w:sz="0" w:space="0" w:color="auto"/>
        <w:bottom w:val="none" w:sz="0" w:space="0" w:color="auto"/>
        <w:right w:val="none" w:sz="0" w:space="0" w:color="auto"/>
      </w:divBdr>
    </w:div>
    <w:div w:id="1553924285">
      <w:bodyDiv w:val="1"/>
      <w:marLeft w:val="0"/>
      <w:marRight w:val="0"/>
      <w:marTop w:val="0"/>
      <w:marBottom w:val="0"/>
      <w:divBdr>
        <w:top w:val="none" w:sz="0" w:space="0" w:color="auto"/>
        <w:left w:val="none" w:sz="0" w:space="0" w:color="auto"/>
        <w:bottom w:val="none" w:sz="0" w:space="0" w:color="auto"/>
        <w:right w:val="none" w:sz="0" w:space="0" w:color="auto"/>
      </w:divBdr>
    </w:div>
    <w:div w:id="1556355233">
      <w:bodyDiv w:val="1"/>
      <w:marLeft w:val="0"/>
      <w:marRight w:val="0"/>
      <w:marTop w:val="0"/>
      <w:marBottom w:val="0"/>
      <w:divBdr>
        <w:top w:val="none" w:sz="0" w:space="0" w:color="auto"/>
        <w:left w:val="none" w:sz="0" w:space="0" w:color="auto"/>
        <w:bottom w:val="none" w:sz="0" w:space="0" w:color="auto"/>
        <w:right w:val="none" w:sz="0" w:space="0" w:color="auto"/>
      </w:divBdr>
    </w:div>
    <w:div w:id="1558472575">
      <w:bodyDiv w:val="1"/>
      <w:marLeft w:val="0"/>
      <w:marRight w:val="0"/>
      <w:marTop w:val="0"/>
      <w:marBottom w:val="0"/>
      <w:divBdr>
        <w:top w:val="none" w:sz="0" w:space="0" w:color="auto"/>
        <w:left w:val="none" w:sz="0" w:space="0" w:color="auto"/>
        <w:bottom w:val="none" w:sz="0" w:space="0" w:color="auto"/>
        <w:right w:val="none" w:sz="0" w:space="0" w:color="auto"/>
      </w:divBdr>
    </w:div>
    <w:div w:id="1561400904">
      <w:bodyDiv w:val="1"/>
      <w:marLeft w:val="0"/>
      <w:marRight w:val="0"/>
      <w:marTop w:val="0"/>
      <w:marBottom w:val="0"/>
      <w:divBdr>
        <w:top w:val="none" w:sz="0" w:space="0" w:color="auto"/>
        <w:left w:val="none" w:sz="0" w:space="0" w:color="auto"/>
        <w:bottom w:val="none" w:sz="0" w:space="0" w:color="auto"/>
        <w:right w:val="none" w:sz="0" w:space="0" w:color="auto"/>
      </w:divBdr>
    </w:div>
    <w:div w:id="1569070727">
      <w:bodyDiv w:val="1"/>
      <w:marLeft w:val="0"/>
      <w:marRight w:val="0"/>
      <w:marTop w:val="0"/>
      <w:marBottom w:val="0"/>
      <w:divBdr>
        <w:top w:val="none" w:sz="0" w:space="0" w:color="auto"/>
        <w:left w:val="none" w:sz="0" w:space="0" w:color="auto"/>
        <w:bottom w:val="none" w:sz="0" w:space="0" w:color="auto"/>
        <w:right w:val="none" w:sz="0" w:space="0" w:color="auto"/>
      </w:divBdr>
    </w:div>
    <w:div w:id="1569801029">
      <w:bodyDiv w:val="1"/>
      <w:marLeft w:val="0"/>
      <w:marRight w:val="0"/>
      <w:marTop w:val="0"/>
      <w:marBottom w:val="0"/>
      <w:divBdr>
        <w:top w:val="none" w:sz="0" w:space="0" w:color="auto"/>
        <w:left w:val="none" w:sz="0" w:space="0" w:color="auto"/>
        <w:bottom w:val="none" w:sz="0" w:space="0" w:color="auto"/>
        <w:right w:val="none" w:sz="0" w:space="0" w:color="auto"/>
      </w:divBdr>
    </w:div>
    <w:div w:id="1570922773">
      <w:bodyDiv w:val="1"/>
      <w:marLeft w:val="0"/>
      <w:marRight w:val="0"/>
      <w:marTop w:val="0"/>
      <w:marBottom w:val="0"/>
      <w:divBdr>
        <w:top w:val="none" w:sz="0" w:space="0" w:color="auto"/>
        <w:left w:val="none" w:sz="0" w:space="0" w:color="auto"/>
        <w:bottom w:val="none" w:sz="0" w:space="0" w:color="auto"/>
        <w:right w:val="none" w:sz="0" w:space="0" w:color="auto"/>
      </w:divBdr>
    </w:div>
    <w:div w:id="1579094181">
      <w:bodyDiv w:val="1"/>
      <w:marLeft w:val="0"/>
      <w:marRight w:val="0"/>
      <w:marTop w:val="0"/>
      <w:marBottom w:val="0"/>
      <w:divBdr>
        <w:top w:val="none" w:sz="0" w:space="0" w:color="auto"/>
        <w:left w:val="none" w:sz="0" w:space="0" w:color="auto"/>
        <w:bottom w:val="none" w:sz="0" w:space="0" w:color="auto"/>
        <w:right w:val="none" w:sz="0" w:space="0" w:color="auto"/>
      </w:divBdr>
    </w:div>
    <w:div w:id="1582640616">
      <w:bodyDiv w:val="1"/>
      <w:marLeft w:val="0"/>
      <w:marRight w:val="0"/>
      <w:marTop w:val="0"/>
      <w:marBottom w:val="0"/>
      <w:divBdr>
        <w:top w:val="none" w:sz="0" w:space="0" w:color="auto"/>
        <w:left w:val="none" w:sz="0" w:space="0" w:color="auto"/>
        <w:bottom w:val="none" w:sz="0" w:space="0" w:color="auto"/>
        <w:right w:val="none" w:sz="0" w:space="0" w:color="auto"/>
      </w:divBdr>
    </w:div>
    <w:div w:id="1587838916">
      <w:bodyDiv w:val="1"/>
      <w:marLeft w:val="0"/>
      <w:marRight w:val="0"/>
      <w:marTop w:val="0"/>
      <w:marBottom w:val="0"/>
      <w:divBdr>
        <w:top w:val="none" w:sz="0" w:space="0" w:color="auto"/>
        <w:left w:val="none" w:sz="0" w:space="0" w:color="auto"/>
        <w:bottom w:val="none" w:sz="0" w:space="0" w:color="auto"/>
        <w:right w:val="none" w:sz="0" w:space="0" w:color="auto"/>
      </w:divBdr>
    </w:div>
    <w:div w:id="1614437293">
      <w:bodyDiv w:val="1"/>
      <w:marLeft w:val="0"/>
      <w:marRight w:val="0"/>
      <w:marTop w:val="0"/>
      <w:marBottom w:val="0"/>
      <w:divBdr>
        <w:top w:val="none" w:sz="0" w:space="0" w:color="auto"/>
        <w:left w:val="none" w:sz="0" w:space="0" w:color="auto"/>
        <w:bottom w:val="none" w:sz="0" w:space="0" w:color="auto"/>
        <w:right w:val="none" w:sz="0" w:space="0" w:color="auto"/>
      </w:divBdr>
    </w:div>
    <w:div w:id="1624190949">
      <w:bodyDiv w:val="1"/>
      <w:marLeft w:val="0"/>
      <w:marRight w:val="0"/>
      <w:marTop w:val="0"/>
      <w:marBottom w:val="0"/>
      <w:divBdr>
        <w:top w:val="none" w:sz="0" w:space="0" w:color="auto"/>
        <w:left w:val="none" w:sz="0" w:space="0" w:color="auto"/>
        <w:bottom w:val="none" w:sz="0" w:space="0" w:color="auto"/>
        <w:right w:val="none" w:sz="0" w:space="0" w:color="auto"/>
      </w:divBdr>
    </w:div>
    <w:div w:id="1631589740">
      <w:bodyDiv w:val="1"/>
      <w:marLeft w:val="0"/>
      <w:marRight w:val="0"/>
      <w:marTop w:val="0"/>
      <w:marBottom w:val="0"/>
      <w:divBdr>
        <w:top w:val="none" w:sz="0" w:space="0" w:color="auto"/>
        <w:left w:val="none" w:sz="0" w:space="0" w:color="auto"/>
        <w:bottom w:val="none" w:sz="0" w:space="0" w:color="auto"/>
        <w:right w:val="none" w:sz="0" w:space="0" w:color="auto"/>
      </w:divBdr>
    </w:div>
    <w:div w:id="1647002858">
      <w:bodyDiv w:val="1"/>
      <w:marLeft w:val="0"/>
      <w:marRight w:val="0"/>
      <w:marTop w:val="0"/>
      <w:marBottom w:val="0"/>
      <w:divBdr>
        <w:top w:val="none" w:sz="0" w:space="0" w:color="auto"/>
        <w:left w:val="none" w:sz="0" w:space="0" w:color="auto"/>
        <w:bottom w:val="none" w:sz="0" w:space="0" w:color="auto"/>
        <w:right w:val="none" w:sz="0" w:space="0" w:color="auto"/>
      </w:divBdr>
    </w:div>
    <w:div w:id="1647969169">
      <w:bodyDiv w:val="1"/>
      <w:marLeft w:val="0"/>
      <w:marRight w:val="0"/>
      <w:marTop w:val="0"/>
      <w:marBottom w:val="0"/>
      <w:divBdr>
        <w:top w:val="none" w:sz="0" w:space="0" w:color="auto"/>
        <w:left w:val="none" w:sz="0" w:space="0" w:color="auto"/>
        <w:bottom w:val="none" w:sz="0" w:space="0" w:color="auto"/>
        <w:right w:val="none" w:sz="0" w:space="0" w:color="auto"/>
      </w:divBdr>
    </w:div>
    <w:div w:id="1668553494">
      <w:bodyDiv w:val="1"/>
      <w:marLeft w:val="0"/>
      <w:marRight w:val="0"/>
      <w:marTop w:val="0"/>
      <w:marBottom w:val="0"/>
      <w:divBdr>
        <w:top w:val="none" w:sz="0" w:space="0" w:color="auto"/>
        <w:left w:val="none" w:sz="0" w:space="0" w:color="auto"/>
        <w:bottom w:val="none" w:sz="0" w:space="0" w:color="auto"/>
        <w:right w:val="none" w:sz="0" w:space="0" w:color="auto"/>
      </w:divBdr>
    </w:div>
    <w:div w:id="1672873755">
      <w:bodyDiv w:val="1"/>
      <w:marLeft w:val="0"/>
      <w:marRight w:val="0"/>
      <w:marTop w:val="0"/>
      <w:marBottom w:val="0"/>
      <w:divBdr>
        <w:top w:val="none" w:sz="0" w:space="0" w:color="auto"/>
        <w:left w:val="none" w:sz="0" w:space="0" w:color="auto"/>
        <w:bottom w:val="none" w:sz="0" w:space="0" w:color="auto"/>
        <w:right w:val="none" w:sz="0" w:space="0" w:color="auto"/>
      </w:divBdr>
    </w:div>
    <w:div w:id="1684084563">
      <w:bodyDiv w:val="1"/>
      <w:marLeft w:val="0"/>
      <w:marRight w:val="0"/>
      <w:marTop w:val="0"/>
      <w:marBottom w:val="0"/>
      <w:divBdr>
        <w:top w:val="none" w:sz="0" w:space="0" w:color="auto"/>
        <w:left w:val="none" w:sz="0" w:space="0" w:color="auto"/>
        <w:bottom w:val="none" w:sz="0" w:space="0" w:color="auto"/>
        <w:right w:val="none" w:sz="0" w:space="0" w:color="auto"/>
      </w:divBdr>
    </w:div>
    <w:div w:id="1689211545">
      <w:bodyDiv w:val="1"/>
      <w:marLeft w:val="0"/>
      <w:marRight w:val="0"/>
      <w:marTop w:val="0"/>
      <w:marBottom w:val="0"/>
      <w:divBdr>
        <w:top w:val="none" w:sz="0" w:space="0" w:color="auto"/>
        <w:left w:val="none" w:sz="0" w:space="0" w:color="auto"/>
        <w:bottom w:val="none" w:sz="0" w:space="0" w:color="auto"/>
        <w:right w:val="none" w:sz="0" w:space="0" w:color="auto"/>
      </w:divBdr>
    </w:div>
    <w:div w:id="1692758913">
      <w:bodyDiv w:val="1"/>
      <w:marLeft w:val="0"/>
      <w:marRight w:val="0"/>
      <w:marTop w:val="0"/>
      <w:marBottom w:val="0"/>
      <w:divBdr>
        <w:top w:val="none" w:sz="0" w:space="0" w:color="auto"/>
        <w:left w:val="none" w:sz="0" w:space="0" w:color="auto"/>
        <w:bottom w:val="none" w:sz="0" w:space="0" w:color="auto"/>
        <w:right w:val="none" w:sz="0" w:space="0" w:color="auto"/>
      </w:divBdr>
    </w:div>
    <w:div w:id="1693678694">
      <w:bodyDiv w:val="1"/>
      <w:marLeft w:val="0"/>
      <w:marRight w:val="0"/>
      <w:marTop w:val="0"/>
      <w:marBottom w:val="0"/>
      <w:divBdr>
        <w:top w:val="none" w:sz="0" w:space="0" w:color="auto"/>
        <w:left w:val="none" w:sz="0" w:space="0" w:color="auto"/>
        <w:bottom w:val="none" w:sz="0" w:space="0" w:color="auto"/>
        <w:right w:val="none" w:sz="0" w:space="0" w:color="auto"/>
      </w:divBdr>
    </w:div>
    <w:div w:id="1697850451">
      <w:bodyDiv w:val="1"/>
      <w:marLeft w:val="0"/>
      <w:marRight w:val="0"/>
      <w:marTop w:val="0"/>
      <w:marBottom w:val="0"/>
      <w:divBdr>
        <w:top w:val="none" w:sz="0" w:space="0" w:color="auto"/>
        <w:left w:val="none" w:sz="0" w:space="0" w:color="auto"/>
        <w:bottom w:val="none" w:sz="0" w:space="0" w:color="auto"/>
        <w:right w:val="none" w:sz="0" w:space="0" w:color="auto"/>
      </w:divBdr>
    </w:div>
    <w:div w:id="1710379512">
      <w:bodyDiv w:val="1"/>
      <w:marLeft w:val="0"/>
      <w:marRight w:val="0"/>
      <w:marTop w:val="0"/>
      <w:marBottom w:val="0"/>
      <w:divBdr>
        <w:top w:val="none" w:sz="0" w:space="0" w:color="auto"/>
        <w:left w:val="none" w:sz="0" w:space="0" w:color="auto"/>
        <w:bottom w:val="none" w:sz="0" w:space="0" w:color="auto"/>
        <w:right w:val="none" w:sz="0" w:space="0" w:color="auto"/>
      </w:divBdr>
    </w:div>
    <w:div w:id="1723409805">
      <w:bodyDiv w:val="1"/>
      <w:marLeft w:val="0"/>
      <w:marRight w:val="0"/>
      <w:marTop w:val="0"/>
      <w:marBottom w:val="0"/>
      <w:divBdr>
        <w:top w:val="none" w:sz="0" w:space="0" w:color="auto"/>
        <w:left w:val="none" w:sz="0" w:space="0" w:color="auto"/>
        <w:bottom w:val="none" w:sz="0" w:space="0" w:color="auto"/>
        <w:right w:val="none" w:sz="0" w:space="0" w:color="auto"/>
      </w:divBdr>
    </w:div>
    <w:div w:id="1733963352">
      <w:bodyDiv w:val="1"/>
      <w:marLeft w:val="0"/>
      <w:marRight w:val="0"/>
      <w:marTop w:val="0"/>
      <w:marBottom w:val="0"/>
      <w:divBdr>
        <w:top w:val="none" w:sz="0" w:space="0" w:color="auto"/>
        <w:left w:val="none" w:sz="0" w:space="0" w:color="auto"/>
        <w:bottom w:val="none" w:sz="0" w:space="0" w:color="auto"/>
        <w:right w:val="none" w:sz="0" w:space="0" w:color="auto"/>
      </w:divBdr>
    </w:div>
    <w:div w:id="1763650032">
      <w:bodyDiv w:val="1"/>
      <w:marLeft w:val="0"/>
      <w:marRight w:val="0"/>
      <w:marTop w:val="0"/>
      <w:marBottom w:val="0"/>
      <w:divBdr>
        <w:top w:val="none" w:sz="0" w:space="0" w:color="auto"/>
        <w:left w:val="none" w:sz="0" w:space="0" w:color="auto"/>
        <w:bottom w:val="none" w:sz="0" w:space="0" w:color="auto"/>
        <w:right w:val="none" w:sz="0" w:space="0" w:color="auto"/>
      </w:divBdr>
    </w:div>
    <w:div w:id="1767653434">
      <w:bodyDiv w:val="1"/>
      <w:marLeft w:val="0"/>
      <w:marRight w:val="0"/>
      <w:marTop w:val="0"/>
      <w:marBottom w:val="0"/>
      <w:divBdr>
        <w:top w:val="none" w:sz="0" w:space="0" w:color="auto"/>
        <w:left w:val="none" w:sz="0" w:space="0" w:color="auto"/>
        <w:bottom w:val="none" w:sz="0" w:space="0" w:color="auto"/>
        <w:right w:val="none" w:sz="0" w:space="0" w:color="auto"/>
      </w:divBdr>
    </w:div>
    <w:div w:id="1779831050">
      <w:bodyDiv w:val="1"/>
      <w:marLeft w:val="0"/>
      <w:marRight w:val="0"/>
      <w:marTop w:val="0"/>
      <w:marBottom w:val="0"/>
      <w:divBdr>
        <w:top w:val="none" w:sz="0" w:space="0" w:color="auto"/>
        <w:left w:val="none" w:sz="0" w:space="0" w:color="auto"/>
        <w:bottom w:val="none" w:sz="0" w:space="0" w:color="auto"/>
        <w:right w:val="none" w:sz="0" w:space="0" w:color="auto"/>
      </w:divBdr>
    </w:div>
    <w:div w:id="1780248376">
      <w:bodyDiv w:val="1"/>
      <w:marLeft w:val="0"/>
      <w:marRight w:val="0"/>
      <w:marTop w:val="0"/>
      <w:marBottom w:val="0"/>
      <w:divBdr>
        <w:top w:val="none" w:sz="0" w:space="0" w:color="auto"/>
        <w:left w:val="none" w:sz="0" w:space="0" w:color="auto"/>
        <w:bottom w:val="none" w:sz="0" w:space="0" w:color="auto"/>
        <w:right w:val="none" w:sz="0" w:space="0" w:color="auto"/>
      </w:divBdr>
    </w:div>
    <w:div w:id="1804496746">
      <w:bodyDiv w:val="1"/>
      <w:marLeft w:val="0"/>
      <w:marRight w:val="0"/>
      <w:marTop w:val="0"/>
      <w:marBottom w:val="0"/>
      <w:divBdr>
        <w:top w:val="none" w:sz="0" w:space="0" w:color="auto"/>
        <w:left w:val="none" w:sz="0" w:space="0" w:color="auto"/>
        <w:bottom w:val="none" w:sz="0" w:space="0" w:color="auto"/>
        <w:right w:val="none" w:sz="0" w:space="0" w:color="auto"/>
      </w:divBdr>
    </w:div>
    <w:div w:id="1812483445">
      <w:bodyDiv w:val="1"/>
      <w:marLeft w:val="0"/>
      <w:marRight w:val="0"/>
      <w:marTop w:val="0"/>
      <w:marBottom w:val="0"/>
      <w:divBdr>
        <w:top w:val="none" w:sz="0" w:space="0" w:color="auto"/>
        <w:left w:val="none" w:sz="0" w:space="0" w:color="auto"/>
        <w:bottom w:val="none" w:sz="0" w:space="0" w:color="auto"/>
        <w:right w:val="none" w:sz="0" w:space="0" w:color="auto"/>
      </w:divBdr>
    </w:div>
    <w:div w:id="1814909474">
      <w:bodyDiv w:val="1"/>
      <w:marLeft w:val="0"/>
      <w:marRight w:val="0"/>
      <w:marTop w:val="0"/>
      <w:marBottom w:val="0"/>
      <w:divBdr>
        <w:top w:val="none" w:sz="0" w:space="0" w:color="auto"/>
        <w:left w:val="none" w:sz="0" w:space="0" w:color="auto"/>
        <w:bottom w:val="none" w:sz="0" w:space="0" w:color="auto"/>
        <w:right w:val="none" w:sz="0" w:space="0" w:color="auto"/>
      </w:divBdr>
    </w:div>
    <w:div w:id="1833179282">
      <w:bodyDiv w:val="1"/>
      <w:marLeft w:val="0"/>
      <w:marRight w:val="0"/>
      <w:marTop w:val="0"/>
      <w:marBottom w:val="0"/>
      <w:divBdr>
        <w:top w:val="none" w:sz="0" w:space="0" w:color="auto"/>
        <w:left w:val="none" w:sz="0" w:space="0" w:color="auto"/>
        <w:bottom w:val="none" w:sz="0" w:space="0" w:color="auto"/>
        <w:right w:val="none" w:sz="0" w:space="0" w:color="auto"/>
      </w:divBdr>
    </w:div>
    <w:div w:id="1842961519">
      <w:bodyDiv w:val="1"/>
      <w:marLeft w:val="0"/>
      <w:marRight w:val="0"/>
      <w:marTop w:val="0"/>
      <w:marBottom w:val="0"/>
      <w:divBdr>
        <w:top w:val="none" w:sz="0" w:space="0" w:color="auto"/>
        <w:left w:val="none" w:sz="0" w:space="0" w:color="auto"/>
        <w:bottom w:val="none" w:sz="0" w:space="0" w:color="auto"/>
        <w:right w:val="none" w:sz="0" w:space="0" w:color="auto"/>
      </w:divBdr>
    </w:div>
    <w:div w:id="1855463212">
      <w:bodyDiv w:val="1"/>
      <w:marLeft w:val="0"/>
      <w:marRight w:val="0"/>
      <w:marTop w:val="0"/>
      <w:marBottom w:val="0"/>
      <w:divBdr>
        <w:top w:val="none" w:sz="0" w:space="0" w:color="auto"/>
        <w:left w:val="none" w:sz="0" w:space="0" w:color="auto"/>
        <w:bottom w:val="none" w:sz="0" w:space="0" w:color="auto"/>
        <w:right w:val="none" w:sz="0" w:space="0" w:color="auto"/>
      </w:divBdr>
    </w:div>
    <w:div w:id="1857891115">
      <w:bodyDiv w:val="1"/>
      <w:marLeft w:val="0"/>
      <w:marRight w:val="0"/>
      <w:marTop w:val="0"/>
      <w:marBottom w:val="0"/>
      <w:divBdr>
        <w:top w:val="none" w:sz="0" w:space="0" w:color="auto"/>
        <w:left w:val="none" w:sz="0" w:space="0" w:color="auto"/>
        <w:bottom w:val="none" w:sz="0" w:space="0" w:color="auto"/>
        <w:right w:val="none" w:sz="0" w:space="0" w:color="auto"/>
      </w:divBdr>
    </w:div>
    <w:div w:id="1864904225">
      <w:bodyDiv w:val="1"/>
      <w:marLeft w:val="0"/>
      <w:marRight w:val="0"/>
      <w:marTop w:val="0"/>
      <w:marBottom w:val="0"/>
      <w:divBdr>
        <w:top w:val="none" w:sz="0" w:space="0" w:color="auto"/>
        <w:left w:val="none" w:sz="0" w:space="0" w:color="auto"/>
        <w:bottom w:val="none" w:sz="0" w:space="0" w:color="auto"/>
        <w:right w:val="none" w:sz="0" w:space="0" w:color="auto"/>
      </w:divBdr>
    </w:div>
    <w:div w:id="1867480956">
      <w:bodyDiv w:val="1"/>
      <w:marLeft w:val="0"/>
      <w:marRight w:val="0"/>
      <w:marTop w:val="0"/>
      <w:marBottom w:val="0"/>
      <w:divBdr>
        <w:top w:val="none" w:sz="0" w:space="0" w:color="auto"/>
        <w:left w:val="none" w:sz="0" w:space="0" w:color="auto"/>
        <w:bottom w:val="none" w:sz="0" w:space="0" w:color="auto"/>
        <w:right w:val="none" w:sz="0" w:space="0" w:color="auto"/>
      </w:divBdr>
    </w:div>
    <w:div w:id="1874684376">
      <w:bodyDiv w:val="1"/>
      <w:marLeft w:val="0"/>
      <w:marRight w:val="0"/>
      <w:marTop w:val="0"/>
      <w:marBottom w:val="0"/>
      <w:divBdr>
        <w:top w:val="none" w:sz="0" w:space="0" w:color="auto"/>
        <w:left w:val="none" w:sz="0" w:space="0" w:color="auto"/>
        <w:bottom w:val="none" w:sz="0" w:space="0" w:color="auto"/>
        <w:right w:val="none" w:sz="0" w:space="0" w:color="auto"/>
      </w:divBdr>
    </w:div>
    <w:div w:id="1886137152">
      <w:bodyDiv w:val="1"/>
      <w:marLeft w:val="0"/>
      <w:marRight w:val="0"/>
      <w:marTop w:val="0"/>
      <w:marBottom w:val="0"/>
      <w:divBdr>
        <w:top w:val="none" w:sz="0" w:space="0" w:color="auto"/>
        <w:left w:val="none" w:sz="0" w:space="0" w:color="auto"/>
        <w:bottom w:val="none" w:sz="0" w:space="0" w:color="auto"/>
        <w:right w:val="none" w:sz="0" w:space="0" w:color="auto"/>
      </w:divBdr>
    </w:div>
    <w:div w:id="1890803387">
      <w:bodyDiv w:val="1"/>
      <w:marLeft w:val="0"/>
      <w:marRight w:val="0"/>
      <w:marTop w:val="0"/>
      <w:marBottom w:val="0"/>
      <w:divBdr>
        <w:top w:val="none" w:sz="0" w:space="0" w:color="auto"/>
        <w:left w:val="none" w:sz="0" w:space="0" w:color="auto"/>
        <w:bottom w:val="none" w:sz="0" w:space="0" w:color="auto"/>
        <w:right w:val="none" w:sz="0" w:space="0" w:color="auto"/>
      </w:divBdr>
    </w:div>
    <w:div w:id="1894391195">
      <w:bodyDiv w:val="1"/>
      <w:marLeft w:val="0"/>
      <w:marRight w:val="0"/>
      <w:marTop w:val="0"/>
      <w:marBottom w:val="0"/>
      <w:divBdr>
        <w:top w:val="none" w:sz="0" w:space="0" w:color="auto"/>
        <w:left w:val="none" w:sz="0" w:space="0" w:color="auto"/>
        <w:bottom w:val="none" w:sz="0" w:space="0" w:color="auto"/>
        <w:right w:val="none" w:sz="0" w:space="0" w:color="auto"/>
      </w:divBdr>
    </w:div>
    <w:div w:id="1895965266">
      <w:bodyDiv w:val="1"/>
      <w:marLeft w:val="0"/>
      <w:marRight w:val="0"/>
      <w:marTop w:val="0"/>
      <w:marBottom w:val="0"/>
      <w:divBdr>
        <w:top w:val="none" w:sz="0" w:space="0" w:color="auto"/>
        <w:left w:val="none" w:sz="0" w:space="0" w:color="auto"/>
        <w:bottom w:val="none" w:sz="0" w:space="0" w:color="auto"/>
        <w:right w:val="none" w:sz="0" w:space="0" w:color="auto"/>
      </w:divBdr>
    </w:div>
    <w:div w:id="1905873121">
      <w:bodyDiv w:val="1"/>
      <w:marLeft w:val="0"/>
      <w:marRight w:val="0"/>
      <w:marTop w:val="0"/>
      <w:marBottom w:val="0"/>
      <w:divBdr>
        <w:top w:val="none" w:sz="0" w:space="0" w:color="auto"/>
        <w:left w:val="none" w:sz="0" w:space="0" w:color="auto"/>
        <w:bottom w:val="none" w:sz="0" w:space="0" w:color="auto"/>
        <w:right w:val="none" w:sz="0" w:space="0" w:color="auto"/>
      </w:divBdr>
    </w:div>
    <w:div w:id="1919746921">
      <w:bodyDiv w:val="1"/>
      <w:marLeft w:val="0"/>
      <w:marRight w:val="0"/>
      <w:marTop w:val="0"/>
      <w:marBottom w:val="0"/>
      <w:divBdr>
        <w:top w:val="none" w:sz="0" w:space="0" w:color="auto"/>
        <w:left w:val="none" w:sz="0" w:space="0" w:color="auto"/>
        <w:bottom w:val="none" w:sz="0" w:space="0" w:color="auto"/>
        <w:right w:val="none" w:sz="0" w:space="0" w:color="auto"/>
      </w:divBdr>
    </w:div>
    <w:div w:id="1919944280">
      <w:bodyDiv w:val="1"/>
      <w:marLeft w:val="0"/>
      <w:marRight w:val="0"/>
      <w:marTop w:val="0"/>
      <w:marBottom w:val="0"/>
      <w:divBdr>
        <w:top w:val="none" w:sz="0" w:space="0" w:color="auto"/>
        <w:left w:val="none" w:sz="0" w:space="0" w:color="auto"/>
        <w:bottom w:val="none" w:sz="0" w:space="0" w:color="auto"/>
        <w:right w:val="none" w:sz="0" w:space="0" w:color="auto"/>
      </w:divBdr>
    </w:div>
    <w:div w:id="1926765673">
      <w:bodyDiv w:val="1"/>
      <w:marLeft w:val="0"/>
      <w:marRight w:val="0"/>
      <w:marTop w:val="0"/>
      <w:marBottom w:val="0"/>
      <w:divBdr>
        <w:top w:val="none" w:sz="0" w:space="0" w:color="auto"/>
        <w:left w:val="none" w:sz="0" w:space="0" w:color="auto"/>
        <w:bottom w:val="none" w:sz="0" w:space="0" w:color="auto"/>
        <w:right w:val="none" w:sz="0" w:space="0" w:color="auto"/>
      </w:divBdr>
    </w:div>
    <w:div w:id="1933200181">
      <w:bodyDiv w:val="1"/>
      <w:marLeft w:val="0"/>
      <w:marRight w:val="0"/>
      <w:marTop w:val="0"/>
      <w:marBottom w:val="0"/>
      <w:divBdr>
        <w:top w:val="none" w:sz="0" w:space="0" w:color="auto"/>
        <w:left w:val="none" w:sz="0" w:space="0" w:color="auto"/>
        <w:bottom w:val="none" w:sz="0" w:space="0" w:color="auto"/>
        <w:right w:val="none" w:sz="0" w:space="0" w:color="auto"/>
      </w:divBdr>
    </w:div>
    <w:div w:id="1938516993">
      <w:bodyDiv w:val="1"/>
      <w:marLeft w:val="0"/>
      <w:marRight w:val="0"/>
      <w:marTop w:val="0"/>
      <w:marBottom w:val="0"/>
      <w:divBdr>
        <w:top w:val="none" w:sz="0" w:space="0" w:color="auto"/>
        <w:left w:val="none" w:sz="0" w:space="0" w:color="auto"/>
        <w:bottom w:val="none" w:sz="0" w:space="0" w:color="auto"/>
        <w:right w:val="none" w:sz="0" w:space="0" w:color="auto"/>
      </w:divBdr>
    </w:div>
    <w:div w:id="1957590496">
      <w:bodyDiv w:val="1"/>
      <w:marLeft w:val="0"/>
      <w:marRight w:val="0"/>
      <w:marTop w:val="0"/>
      <w:marBottom w:val="0"/>
      <w:divBdr>
        <w:top w:val="none" w:sz="0" w:space="0" w:color="auto"/>
        <w:left w:val="none" w:sz="0" w:space="0" w:color="auto"/>
        <w:bottom w:val="none" w:sz="0" w:space="0" w:color="auto"/>
        <w:right w:val="none" w:sz="0" w:space="0" w:color="auto"/>
      </w:divBdr>
    </w:div>
    <w:div w:id="1971862024">
      <w:bodyDiv w:val="1"/>
      <w:marLeft w:val="0"/>
      <w:marRight w:val="0"/>
      <w:marTop w:val="0"/>
      <w:marBottom w:val="0"/>
      <w:divBdr>
        <w:top w:val="none" w:sz="0" w:space="0" w:color="auto"/>
        <w:left w:val="none" w:sz="0" w:space="0" w:color="auto"/>
        <w:bottom w:val="none" w:sz="0" w:space="0" w:color="auto"/>
        <w:right w:val="none" w:sz="0" w:space="0" w:color="auto"/>
      </w:divBdr>
    </w:div>
    <w:div w:id="1973360150">
      <w:bodyDiv w:val="1"/>
      <w:marLeft w:val="0"/>
      <w:marRight w:val="0"/>
      <w:marTop w:val="0"/>
      <w:marBottom w:val="0"/>
      <w:divBdr>
        <w:top w:val="none" w:sz="0" w:space="0" w:color="auto"/>
        <w:left w:val="none" w:sz="0" w:space="0" w:color="auto"/>
        <w:bottom w:val="none" w:sz="0" w:space="0" w:color="auto"/>
        <w:right w:val="none" w:sz="0" w:space="0" w:color="auto"/>
      </w:divBdr>
    </w:div>
    <w:div w:id="1990397991">
      <w:bodyDiv w:val="1"/>
      <w:marLeft w:val="0"/>
      <w:marRight w:val="0"/>
      <w:marTop w:val="0"/>
      <w:marBottom w:val="0"/>
      <w:divBdr>
        <w:top w:val="none" w:sz="0" w:space="0" w:color="auto"/>
        <w:left w:val="none" w:sz="0" w:space="0" w:color="auto"/>
        <w:bottom w:val="none" w:sz="0" w:space="0" w:color="auto"/>
        <w:right w:val="none" w:sz="0" w:space="0" w:color="auto"/>
      </w:divBdr>
    </w:div>
    <w:div w:id="1992099674">
      <w:bodyDiv w:val="1"/>
      <w:marLeft w:val="0"/>
      <w:marRight w:val="0"/>
      <w:marTop w:val="0"/>
      <w:marBottom w:val="0"/>
      <w:divBdr>
        <w:top w:val="none" w:sz="0" w:space="0" w:color="auto"/>
        <w:left w:val="none" w:sz="0" w:space="0" w:color="auto"/>
        <w:bottom w:val="none" w:sz="0" w:space="0" w:color="auto"/>
        <w:right w:val="none" w:sz="0" w:space="0" w:color="auto"/>
      </w:divBdr>
    </w:div>
    <w:div w:id="1992631507">
      <w:bodyDiv w:val="1"/>
      <w:marLeft w:val="0"/>
      <w:marRight w:val="0"/>
      <w:marTop w:val="0"/>
      <w:marBottom w:val="0"/>
      <w:divBdr>
        <w:top w:val="none" w:sz="0" w:space="0" w:color="auto"/>
        <w:left w:val="none" w:sz="0" w:space="0" w:color="auto"/>
        <w:bottom w:val="none" w:sz="0" w:space="0" w:color="auto"/>
        <w:right w:val="none" w:sz="0" w:space="0" w:color="auto"/>
      </w:divBdr>
    </w:div>
    <w:div w:id="2024280730">
      <w:bodyDiv w:val="1"/>
      <w:marLeft w:val="0"/>
      <w:marRight w:val="0"/>
      <w:marTop w:val="0"/>
      <w:marBottom w:val="0"/>
      <w:divBdr>
        <w:top w:val="none" w:sz="0" w:space="0" w:color="auto"/>
        <w:left w:val="none" w:sz="0" w:space="0" w:color="auto"/>
        <w:bottom w:val="none" w:sz="0" w:space="0" w:color="auto"/>
        <w:right w:val="none" w:sz="0" w:space="0" w:color="auto"/>
      </w:divBdr>
    </w:div>
    <w:div w:id="2026399565">
      <w:bodyDiv w:val="1"/>
      <w:marLeft w:val="0"/>
      <w:marRight w:val="0"/>
      <w:marTop w:val="0"/>
      <w:marBottom w:val="0"/>
      <w:divBdr>
        <w:top w:val="none" w:sz="0" w:space="0" w:color="auto"/>
        <w:left w:val="none" w:sz="0" w:space="0" w:color="auto"/>
        <w:bottom w:val="none" w:sz="0" w:space="0" w:color="auto"/>
        <w:right w:val="none" w:sz="0" w:space="0" w:color="auto"/>
      </w:divBdr>
    </w:div>
    <w:div w:id="2029140051">
      <w:bodyDiv w:val="1"/>
      <w:marLeft w:val="0"/>
      <w:marRight w:val="0"/>
      <w:marTop w:val="0"/>
      <w:marBottom w:val="0"/>
      <w:divBdr>
        <w:top w:val="none" w:sz="0" w:space="0" w:color="auto"/>
        <w:left w:val="none" w:sz="0" w:space="0" w:color="auto"/>
        <w:bottom w:val="none" w:sz="0" w:space="0" w:color="auto"/>
        <w:right w:val="none" w:sz="0" w:space="0" w:color="auto"/>
      </w:divBdr>
    </w:div>
    <w:div w:id="2054385200">
      <w:bodyDiv w:val="1"/>
      <w:marLeft w:val="0"/>
      <w:marRight w:val="0"/>
      <w:marTop w:val="0"/>
      <w:marBottom w:val="0"/>
      <w:divBdr>
        <w:top w:val="none" w:sz="0" w:space="0" w:color="auto"/>
        <w:left w:val="none" w:sz="0" w:space="0" w:color="auto"/>
        <w:bottom w:val="none" w:sz="0" w:space="0" w:color="auto"/>
        <w:right w:val="none" w:sz="0" w:space="0" w:color="auto"/>
      </w:divBdr>
    </w:div>
    <w:div w:id="2057124551">
      <w:bodyDiv w:val="1"/>
      <w:marLeft w:val="0"/>
      <w:marRight w:val="0"/>
      <w:marTop w:val="0"/>
      <w:marBottom w:val="0"/>
      <w:divBdr>
        <w:top w:val="none" w:sz="0" w:space="0" w:color="auto"/>
        <w:left w:val="none" w:sz="0" w:space="0" w:color="auto"/>
        <w:bottom w:val="none" w:sz="0" w:space="0" w:color="auto"/>
        <w:right w:val="none" w:sz="0" w:space="0" w:color="auto"/>
      </w:divBdr>
    </w:div>
    <w:div w:id="2060081281">
      <w:bodyDiv w:val="1"/>
      <w:marLeft w:val="0"/>
      <w:marRight w:val="0"/>
      <w:marTop w:val="0"/>
      <w:marBottom w:val="0"/>
      <w:divBdr>
        <w:top w:val="none" w:sz="0" w:space="0" w:color="auto"/>
        <w:left w:val="none" w:sz="0" w:space="0" w:color="auto"/>
        <w:bottom w:val="none" w:sz="0" w:space="0" w:color="auto"/>
        <w:right w:val="none" w:sz="0" w:space="0" w:color="auto"/>
      </w:divBdr>
    </w:div>
    <w:div w:id="2060129467">
      <w:bodyDiv w:val="1"/>
      <w:marLeft w:val="0"/>
      <w:marRight w:val="0"/>
      <w:marTop w:val="0"/>
      <w:marBottom w:val="0"/>
      <w:divBdr>
        <w:top w:val="none" w:sz="0" w:space="0" w:color="auto"/>
        <w:left w:val="none" w:sz="0" w:space="0" w:color="auto"/>
        <w:bottom w:val="none" w:sz="0" w:space="0" w:color="auto"/>
        <w:right w:val="none" w:sz="0" w:space="0" w:color="auto"/>
      </w:divBdr>
    </w:div>
    <w:div w:id="2068217600">
      <w:bodyDiv w:val="1"/>
      <w:marLeft w:val="0"/>
      <w:marRight w:val="0"/>
      <w:marTop w:val="0"/>
      <w:marBottom w:val="0"/>
      <w:divBdr>
        <w:top w:val="none" w:sz="0" w:space="0" w:color="auto"/>
        <w:left w:val="none" w:sz="0" w:space="0" w:color="auto"/>
        <w:bottom w:val="none" w:sz="0" w:space="0" w:color="auto"/>
        <w:right w:val="none" w:sz="0" w:space="0" w:color="auto"/>
      </w:divBdr>
    </w:div>
    <w:div w:id="2080907088">
      <w:bodyDiv w:val="1"/>
      <w:marLeft w:val="0"/>
      <w:marRight w:val="0"/>
      <w:marTop w:val="0"/>
      <w:marBottom w:val="0"/>
      <w:divBdr>
        <w:top w:val="none" w:sz="0" w:space="0" w:color="auto"/>
        <w:left w:val="none" w:sz="0" w:space="0" w:color="auto"/>
        <w:bottom w:val="none" w:sz="0" w:space="0" w:color="auto"/>
        <w:right w:val="none" w:sz="0" w:space="0" w:color="auto"/>
      </w:divBdr>
    </w:div>
    <w:div w:id="2086537198">
      <w:bodyDiv w:val="1"/>
      <w:marLeft w:val="0"/>
      <w:marRight w:val="0"/>
      <w:marTop w:val="0"/>
      <w:marBottom w:val="0"/>
      <w:divBdr>
        <w:top w:val="none" w:sz="0" w:space="0" w:color="auto"/>
        <w:left w:val="none" w:sz="0" w:space="0" w:color="auto"/>
        <w:bottom w:val="none" w:sz="0" w:space="0" w:color="auto"/>
        <w:right w:val="none" w:sz="0" w:space="0" w:color="auto"/>
      </w:divBdr>
    </w:div>
    <w:div w:id="2095392141">
      <w:bodyDiv w:val="1"/>
      <w:marLeft w:val="0"/>
      <w:marRight w:val="0"/>
      <w:marTop w:val="0"/>
      <w:marBottom w:val="0"/>
      <w:divBdr>
        <w:top w:val="none" w:sz="0" w:space="0" w:color="auto"/>
        <w:left w:val="none" w:sz="0" w:space="0" w:color="auto"/>
        <w:bottom w:val="none" w:sz="0" w:space="0" w:color="auto"/>
        <w:right w:val="none" w:sz="0" w:space="0" w:color="auto"/>
      </w:divBdr>
    </w:div>
    <w:div w:id="2107536898">
      <w:bodyDiv w:val="1"/>
      <w:marLeft w:val="0"/>
      <w:marRight w:val="0"/>
      <w:marTop w:val="0"/>
      <w:marBottom w:val="0"/>
      <w:divBdr>
        <w:top w:val="none" w:sz="0" w:space="0" w:color="auto"/>
        <w:left w:val="none" w:sz="0" w:space="0" w:color="auto"/>
        <w:bottom w:val="none" w:sz="0" w:space="0" w:color="auto"/>
        <w:right w:val="none" w:sz="0" w:space="0" w:color="auto"/>
      </w:divBdr>
    </w:div>
    <w:div w:id="2112622136">
      <w:bodyDiv w:val="1"/>
      <w:marLeft w:val="0"/>
      <w:marRight w:val="0"/>
      <w:marTop w:val="0"/>
      <w:marBottom w:val="0"/>
      <w:divBdr>
        <w:top w:val="none" w:sz="0" w:space="0" w:color="auto"/>
        <w:left w:val="none" w:sz="0" w:space="0" w:color="auto"/>
        <w:bottom w:val="none" w:sz="0" w:space="0" w:color="auto"/>
        <w:right w:val="none" w:sz="0" w:space="0" w:color="auto"/>
      </w:divBdr>
    </w:div>
    <w:div w:id="2121294959">
      <w:bodyDiv w:val="1"/>
      <w:marLeft w:val="0"/>
      <w:marRight w:val="0"/>
      <w:marTop w:val="0"/>
      <w:marBottom w:val="0"/>
      <w:divBdr>
        <w:top w:val="none" w:sz="0" w:space="0" w:color="auto"/>
        <w:left w:val="none" w:sz="0" w:space="0" w:color="auto"/>
        <w:bottom w:val="none" w:sz="0" w:space="0" w:color="auto"/>
        <w:right w:val="none" w:sz="0" w:space="0" w:color="auto"/>
      </w:divBdr>
    </w:div>
    <w:div w:id="2125272256">
      <w:bodyDiv w:val="1"/>
      <w:marLeft w:val="0"/>
      <w:marRight w:val="0"/>
      <w:marTop w:val="0"/>
      <w:marBottom w:val="0"/>
      <w:divBdr>
        <w:top w:val="none" w:sz="0" w:space="0" w:color="auto"/>
        <w:left w:val="none" w:sz="0" w:space="0" w:color="auto"/>
        <w:bottom w:val="none" w:sz="0" w:space="0" w:color="auto"/>
        <w:right w:val="none" w:sz="0" w:space="0" w:color="auto"/>
      </w:divBdr>
    </w:div>
    <w:div w:id="2129154980">
      <w:bodyDiv w:val="1"/>
      <w:marLeft w:val="0"/>
      <w:marRight w:val="0"/>
      <w:marTop w:val="0"/>
      <w:marBottom w:val="0"/>
      <w:divBdr>
        <w:top w:val="none" w:sz="0" w:space="0" w:color="auto"/>
        <w:left w:val="none" w:sz="0" w:space="0" w:color="auto"/>
        <w:bottom w:val="none" w:sz="0" w:space="0" w:color="auto"/>
        <w:right w:val="none" w:sz="0" w:space="0" w:color="auto"/>
      </w:divBdr>
    </w:div>
    <w:div w:id="2140949029">
      <w:bodyDiv w:val="1"/>
      <w:marLeft w:val="0"/>
      <w:marRight w:val="0"/>
      <w:marTop w:val="0"/>
      <w:marBottom w:val="0"/>
      <w:divBdr>
        <w:top w:val="none" w:sz="0" w:space="0" w:color="auto"/>
        <w:left w:val="none" w:sz="0" w:space="0" w:color="auto"/>
        <w:bottom w:val="none" w:sz="0" w:space="0" w:color="auto"/>
        <w:right w:val="none" w:sz="0" w:space="0" w:color="auto"/>
      </w:divBdr>
    </w:div>
    <w:div w:id="2141531170">
      <w:bodyDiv w:val="1"/>
      <w:marLeft w:val="0"/>
      <w:marRight w:val="0"/>
      <w:marTop w:val="0"/>
      <w:marBottom w:val="0"/>
      <w:divBdr>
        <w:top w:val="none" w:sz="0" w:space="0" w:color="auto"/>
        <w:left w:val="none" w:sz="0" w:space="0" w:color="auto"/>
        <w:bottom w:val="none" w:sz="0" w:space="0" w:color="auto"/>
        <w:right w:val="none" w:sz="0" w:space="0" w:color="auto"/>
      </w:divBdr>
    </w:div>
    <w:div w:id="214161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mpusvilla.com.br/uso-das-cores-na-educacao-infanti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5E70-9624-4987-9748-AFFCFC80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177</Pages>
  <Words>82878</Words>
  <Characters>447546</Characters>
  <Application>Microsoft Office Word</Application>
  <DocSecurity>0</DocSecurity>
  <Lines>3729</Lines>
  <Paragraphs>1058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mvitorino10 vitorino</dc:creator>
  <cp:keywords/>
  <dc:description/>
  <cp:lastModifiedBy>Aprender Editora</cp:lastModifiedBy>
  <cp:revision>2</cp:revision>
  <dcterms:created xsi:type="dcterms:W3CDTF">2025-07-03T21:40:00Z</dcterms:created>
  <dcterms:modified xsi:type="dcterms:W3CDTF">2025-07-03T21:40:00Z</dcterms:modified>
</cp:coreProperties>
</file>